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74CB1" w14:paraId="4B4CCCEF" w14:textId="77777777" w:rsidTr="0033091B">
        <w:trPr>
          <w:trHeight w:val="2070"/>
        </w:trPr>
        <w:tc>
          <w:tcPr>
            <w:tcW w:w="4194" w:type="dxa"/>
          </w:tcPr>
          <w:p w14:paraId="746F4F59" w14:textId="77777777" w:rsidR="00550468" w:rsidRPr="00074CB1" w:rsidRDefault="00550468" w:rsidP="000D62E3">
            <w:pPr>
              <w:ind w:left="0"/>
              <w:jc w:val="left"/>
              <w:rPr>
                <w:rFonts w:ascii="Franklin Gothic Book" w:hAnsi="Franklin Gothic Book"/>
                <w:b/>
                <w:sz w:val="22"/>
                <w:szCs w:val="22"/>
              </w:rPr>
            </w:pPr>
            <w:bookmarkStart w:id="0" w:name="_Toc55188405"/>
            <w:bookmarkStart w:id="1" w:name="_Toc55193874"/>
            <w:r w:rsidRPr="00074CB1">
              <w:rPr>
                <w:rFonts w:ascii="Franklin Gothic Book" w:hAnsi="Franklin Gothic Book"/>
                <w:b/>
                <w:noProof/>
                <w:color w:val="808080"/>
                <w:sz w:val="22"/>
                <w:szCs w:val="22"/>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74CB1" w:rsidRDefault="00550468" w:rsidP="004E518E">
            <w:pPr>
              <w:ind w:left="4588"/>
              <w:rPr>
                <w:rFonts w:ascii="Franklin Gothic Book" w:hAnsi="Franklin Gothic Book"/>
                <w:color w:val="808080"/>
                <w:sz w:val="22"/>
                <w:szCs w:val="22"/>
              </w:rPr>
            </w:pPr>
          </w:p>
        </w:tc>
        <w:tc>
          <w:tcPr>
            <w:tcW w:w="5350" w:type="dxa"/>
          </w:tcPr>
          <w:p w14:paraId="63F5781F" w14:textId="77777777" w:rsidR="00550468" w:rsidRPr="00074CB1" w:rsidRDefault="00550468" w:rsidP="00550468">
            <w:pPr>
              <w:ind w:left="81"/>
              <w:jc w:val="center"/>
              <w:rPr>
                <w:rFonts w:ascii="Franklin Gothic Book" w:hAnsi="Franklin Gothic Book"/>
                <w:b/>
                <w:sz w:val="22"/>
                <w:szCs w:val="22"/>
              </w:rPr>
            </w:pPr>
          </w:p>
          <w:p w14:paraId="5B0E2809" w14:textId="77777777" w:rsidR="00550468" w:rsidRPr="00074CB1" w:rsidRDefault="006F307C" w:rsidP="00550468">
            <w:pPr>
              <w:ind w:left="81"/>
              <w:jc w:val="center"/>
              <w:rPr>
                <w:rFonts w:ascii="Franklin Gothic Book" w:hAnsi="Franklin Gothic Book"/>
                <w:b/>
                <w:sz w:val="22"/>
                <w:szCs w:val="22"/>
              </w:rPr>
            </w:pPr>
            <w:r w:rsidRPr="00074CB1">
              <w:rPr>
                <w:rFonts w:ascii="Franklin Gothic Book" w:hAnsi="Franklin Gothic Book"/>
                <w:b/>
                <w:sz w:val="22"/>
                <w:szCs w:val="22"/>
              </w:rPr>
              <w:t xml:space="preserve">Enea </w:t>
            </w:r>
            <w:r w:rsidR="00550468" w:rsidRPr="00074CB1">
              <w:rPr>
                <w:rFonts w:ascii="Franklin Gothic Book" w:hAnsi="Franklin Gothic Book"/>
                <w:b/>
                <w:sz w:val="22"/>
                <w:szCs w:val="22"/>
              </w:rPr>
              <w:t xml:space="preserve">Elektrownia Połaniec </w:t>
            </w:r>
            <w:r w:rsidR="00550468" w:rsidRPr="00074CB1">
              <w:rPr>
                <w:rFonts w:ascii="Franklin Gothic Book" w:hAnsi="Franklin Gothic Book"/>
                <w:b/>
                <w:sz w:val="22"/>
                <w:szCs w:val="22"/>
              </w:rPr>
              <w:br/>
              <w:t>Spółka Akcyjna</w:t>
            </w:r>
          </w:p>
          <w:p w14:paraId="4922B4E4" w14:textId="77777777" w:rsidR="00550468" w:rsidRPr="00074CB1" w:rsidRDefault="00550468" w:rsidP="00550468">
            <w:pPr>
              <w:ind w:left="81"/>
              <w:jc w:val="center"/>
              <w:rPr>
                <w:rFonts w:ascii="Franklin Gothic Book" w:hAnsi="Franklin Gothic Book"/>
                <w:b/>
                <w:sz w:val="22"/>
                <w:szCs w:val="22"/>
              </w:rPr>
            </w:pPr>
            <w:r w:rsidRPr="00074CB1">
              <w:rPr>
                <w:rFonts w:ascii="Franklin Gothic Book" w:hAnsi="Franklin Gothic Book"/>
                <w:b/>
                <w:sz w:val="22"/>
                <w:szCs w:val="22"/>
              </w:rPr>
              <w:t>Zawada 26, 28-230 Połaniec</w:t>
            </w:r>
          </w:p>
          <w:p w14:paraId="53825D94" w14:textId="77777777" w:rsidR="006B5971" w:rsidRPr="00074CB1" w:rsidRDefault="006B5971" w:rsidP="00550468">
            <w:pPr>
              <w:ind w:left="81"/>
              <w:jc w:val="center"/>
              <w:rPr>
                <w:rFonts w:ascii="Franklin Gothic Book" w:hAnsi="Franklin Gothic Book"/>
                <w:b/>
                <w:sz w:val="22"/>
                <w:szCs w:val="22"/>
              </w:rPr>
            </w:pPr>
            <w:r w:rsidRPr="00074CB1">
              <w:rPr>
                <w:rFonts w:ascii="Franklin Gothic Book" w:hAnsi="Franklin Gothic Book"/>
                <w:b/>
                <w:sz w:val="22"/>
                <w:szCs w:val="22"/>
              </w:rPr>
              <w:t>(</w:t>
            </w:r>
            <w:r w:rsidRPr="00074CB1">
              <w:rPr>
                <w:rFonts w:ascii="Franklin Gothic Book" w:hAnsi="Franklin Gothic Book"/>
                <w:sz w:val="22"/>
                <w:szCs w:val="22"/>
              </w:rPr>
              <w:t>dalej</w:t>
            </w:r>
            <w:r w:rsidRPr="00074CB1">
              <w:rPr>
                <w:rFonts w:ascii="Franklin Gothic Book" w:hAnsi="Franklin Gothic Book"/>
                <w:b/>
                <w:sz w:val="22"/>
                <w:szCs w:val="22"/>
              </w:rPr>
              <w:t xml:space="preserve"> „Enea Połaniec S.A.”)</w:t>
            </w:r>
          </w:p>
        </w:tc>
      </w:tr>
      <w:tr w:rsidR="00884A68" w:rsidRPr="00074CB1" w14:paraId="260FC129" w14:textId="77777777" w:rsidTr="0033091B">
        <w:trPr>
          <w:trHeight w:val="975"/>
        </w:trPr>
        <w:tc>
          <w:tcPr>
            <w:tcW w:w="9544" w:type="dxa"/>
            <w:gridSpan w:val="2"/>
          </w:tcPr>
          <w:p w14:paraId="5C5EC251" w14:textId="77777777" w:rsidR="00405E77" w:rsidRPr="00074CB1" w:rsidRDefault="00405E77" w:rsidP="00405E77">
            <w:pPr>
              <w:spacing w:after="120"/>
              <w:jc w:val="center"/>
              <w:rPr>
                <w:rFonts w:ascii="Franklin Gothic Book" w:hAnsi="Franklin Gothic Book" w:cs="Arial"/>
                <w:b/>
                <w:sz w:val="22"/>
                <w:szCs w:val="22"/>
              </w:rPr>
            </w:pPr>
            <w:r w:rsidRPr="00074CB1">
              <w:rPr>
                <w:rFonts w:ascii="Franklin Gothic Book" w:hAnsi="Franklin Gothic Book" w:cs="Arial"/>
                <w:b/>
                <w:sz w:val="22"/>
                <w:szCs w:val="22"/>
              </w:rPr>
              <w:t>SPECYFIKACJA ISTOTNYCH WARUNKÓW ZAMÓWIENIA (SIWZ) -  CZĘŚĆ II</w:t>
            </w:r>
          </w:p>
          <w:p w14:paraId="3A5180EE" w14:textId="77777777" w:rsidR="000D62E3" w:rsidRPr="00074CB1" w:rsidRDefault="00405E77" w:rsidP="00405E77">
            <w:pPr>
              <w:ind w:left="0"/>
              <w:jc w:val="center"/>
              <w:rPr>
                <w:rFonts w:ascii="Franklin Gothic Book" w:hAnsi="Franklin Gothic Book" w:cs="Arial"/>
                <w:b/>
                <w:sz w:val="22"/>
                <w:szCs w:val="22"/>
              </w:rPr>
            </w:pPr>
            <w:r w:rsidRPr="00074CB1">
              <w:rPr>
                <w:rFonts w:ascii="Franklin Gothic Book" w:hAnsi="Franklin Gothic Book" w:cs="Arial"/>
                <w:b/>
                <w:sz w:val="22"/>
                <w:szCs w:val="22"/>
              </w:rPr>
              <w:t>NR DZ/PZP/2/2018</w:t>
            </w:r>
          </w:p>
          <w:p w14:paraId="63CC0CB1" w14:textId="02CEBACA" w:rsidR="00884A68" w:rsidRPr="00074CB1" w:rsidRDefault="00884A68" w:rsidP="000D62E3">
            <w:pPr>
              <w:ind w:left="0"/>
              <w:jc w:val="center"/>
              <w:rPr>
                <w:rFonts w:ascii="Franklin Gothic Book" w:hAnsi="Franklin Gothic Book" w:cs="Arial"/>
                <w:b/>
                <w:smallCaps/>
                <w:sz w:val="22"/>
                <w:szCs w:val="22"/>
              </w:rPr>
            </w:pPr>
          </w:p>
        </w:tc>
      </w:tr>
      <w:tr w:rsidR="00884A68" w:rsidRPr="00074CB1" w14:paraId="6D7CE9F0" w14:textId="77777777" w:rsidTr="0033091B">
        <w:trPr>
          <w:trHeight w:val="645"/>
        </w:trPr>
        <w:tc>
          <w:tcPr>
            <w:tcW w:w="9544" w:type="dxa"/>
            <w:gridSpan w:val="2"/>
          </w:tcPr>
          <w:p w14:paraId="45721A16" w14:textId="4FE08982" w:rsidR="000252B5" w:rsidRPr="00074CB1" w:rsidRDefault="00DF7337" w:rsidP="00DF7337">
            <w:pPr>
              <w:tabs>
                <w:tab w:val="left" w:pos="7976"/>
              </w:tabs>
              <w:ind w:left="0"/>
              <w:jc w:val="left"/>
              <w:rPr>
                <w:rFonts w:ascii="Franklin Gothic Book" w:hAnsi="Franklin Gothic Book" w:cs="Arial"/>
                <w:b/>
                <w:sz w:val="22"/>
                <w:szCs w:val="22"/>
              </w:rPr>
            </w:pPr>
            <w:r w:rsidRPr="00074CB1">
              <w:rPr>
                <w:rFonts w:ascii="Franklin Gothic Book" w:hAnsi="Franklin Gothic Book" w:cs="Arial"/>
                <w:b/>
                <w:sz w:val="22"/>
                <w:szCs w:val="22"/>
              </w:rPr>
              <w:tab/>
            </w:r>
          </w:p>
          <w:p w14:paraId="455F8FD0" w14:textId="77777777" w:rsidR="00405E77" w:rsidRPr="00074CB1" w:rsidRDefault="00405E77" w:rsidP="00405E77">
            <w:pPr>
              <w:jc w:val="center"/>
              <w:outlineLvl w:val="0"/>
              <w:rPr>
                <w:rFonts w:ascii="Franklin Gothic Book" w:hAnsi="Franklin Gothic Book" w:cs="Arial"/>
                <w:b/>
                <w:sz w:val="22"/>
                <w:szCs w:val="22"/>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r w:rsidRPr="00074CB1">
              <w:rPr>
                <w:rFonts w:ascii="Franklin Gothic Book" w:hAnsi="Franklin Gothic Book" w:cs="Arial"/>
                <w:b/>
                <w:sz w:val="22"/>
                <w:szCs w:val="22"/>
              </w:rPr>
              <w:t>E</w:t>
            </w:r>
            <w:bookmarkStart w:id="17" w:name="_Toc416771087"/>
            <w:bookmarkStart w:id="18"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Pr="00074CB1">
              <w:rPr>
                <w:rFonts w:ascii="Franklin Gothic Book" w:hAnsi="Franklin Gothic Book" w:cs="Arial"/>
                <w:b/>
                <w:sz w:val="22"/>
                <w:szCs w:val="22"/>
              </w:rPr>
              <w:t>nea Połaniec S.A.</w:t>
            </w:r>
            <w:bookmarkEnd w:id="16"/>
            <w:bookmarkEnd w:id="17"/>
            <w:bookmarkEnd w:id="18"/>
          </w:p>
          <w:p w14:paraId="7E1D05E3" w14:textId="77777777" w:rsidR="00405E77" w:rsidRPr="00074CB1" w:rsidRDefault="00405E77" w:rsidP="00405E77">
            <w:pPr>
              <w:jc w:val="center"/>
              <w:outlineLvl w:val="0"/>
              <w:rPr>
                <w:rFonts w:ascii="Franklin Gothic Book" w:hAnsi="Franklin Gothic Book" w:cs="Arial"/>
                <w:b/>
                <w:sz w:val="22"/>
                <w:szCs w:val="22"/>
              </w:rPr>
            </w:pPr>
            <w:bookmarkStart w:id="19" w:name="_Toc416771088"/>
            <w:bookmarkStart w:id="20" w:name="_Toc417388362"/>
            <w:bookmarkStart w:id="21" w:name="_Toc417475971"/>
            <w:bookmarkStart w:id="22" w:name="_Toc298828664"/>
            <w:bookmarkStart w:id="23" w:name="_Toc298829149"/>
            <w:bookmarkStart w:id="24" w:name="_Toc332924157"/>
            <w:bookmarkStart w:id="25" w:name="_Toc351456726"/>
            <w:bookmarkStart w:id="26" w:name="_Toc351457064"/>
            <w:bookmarkStart w:id="27" w:name="_Toc351457190"/>
            <w:bookmarkStart w:id="28" w:name="_Toc352231664"/>
            <w:bookmarkStart w:id="29" w:name="_Toc354046865"/>
            <w:bookmarkStart w:id="30" w:name="_Toc366575536"/>
            <w:bookmarkStart w:id="31" w:name="_Toc366576117"/>
            <w:bookmarkStart w:id="32" w:name="_Toc366576162"/>
            <w:bookmarkStart w:id="33" w:name="_Toc378848990"/>
            <w:bookmarkStart w:id="34" w:name="_Toc378936779"/>
            <w:bookmarkStart w:id="35" w:name="_Toc385327855"/>
            <w:r w:rsidRPr="00074CB1">
              <w:rPr>
                <w:rFonts w:ascii="Franklin Gothic Book" w:hAnsi="Franklin Gothic Book" w:cs="Arial"/>
                <w:b/>
                <w:sz w:val="22"/>
                <w:szCs w:val="22"/>
              </w:rPr>
              <w:t>Zawada 26</w:t>
            </w:r>
            <w:bookmarkEnd w:id="19"/>
            <w:bookmarkEnd w:id="20"/>
            <w:bookmarkEnd w:id="21"/>
          </w:p>
          <w:p w14:paraId="3A77C1D0" w14:textId="77777777" w:rsidR="00405E77" w:rsidRPr="00074CB1" w:rsidRDefault="00405E77" w:rsidP="00405E77">
            <w:pPr>
              <w:jc w:val="center"/>
              <w:outlineLvl w:val="0"/>
              <w:rPr>
                <w:rFonts w:ascii="Franklin Gothic Book" w:hAnsi="Franklin Gothic Book" w:cs="Arial"/>
                <w:b/>
                <w:sz w:val="22"/>
                <w:szCs w:val="22"/>
              </w:rPr>
            </w:pPr>
            <w:bookmarkStart w:id="36" w:name="_Toc416771089"/>
            <w:bookmarkStart w:id="37" w:name="_Toc417388363"/>
            <w:bookmarkStart w:id="38" w:name="_Toc417475972"/>
            <w:r w:rsidRPr="00074CB1">
              <w:rPr>
                <w:rFonts w:ascii="Franklin Gothic Book" w:hAnsi="Franklin Gothic Book" w:cs="Arial"/>
                <w:b/>
                <w:sz w:val="22"/>
                <w:szCs w:val="22"/>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74CB1">
              <w:rPr>
                <w:rFonts w:ascii="Franklin Gothic Book" w:hAnsi="Franklin Gothic Book" w:cs="Arial"/>
                <w:b/>
                <w:sz w:val="22"/>
                <w:szCs w:val="22"/>
              </w:rPr>
              <w:t>8-230 Połaniec</w:t>
            </w:r>
          </w:p>
          <w:p w14:paraId="1F531537" w14:textId="77777777" w:rsidR="00405E77" w:rsidRPr="00074CB1" w:rsidRDefault="00405E77" w:rsidP="00405E77">
            <w:pPr>
              <w:jc w:val="center"/>
              <w:rPr>
                <w:rFonts w:ascii="Franklin Gothic Book" w:hAnsi="Franklin Gothic Book" w:cs="Arial"/>
                <w:b/>
                <w:sz w:val="22"/>
                <w:szCs w:val="22"/>
              </w:rPr>
            </w:pPr>
            <w:r w:rsidRPr="00074CB1">
              <w:rPr>
                <w:rFonts w:ascii="Franklin Gothic Book" w:hAnsi="Franklin Gothic Book" w:cs="Arial"/>
                <w:sz w:val="22"/>
                <w:szCs w:val="22"/>
              </w:rPr>
              <w:t xml:space="preserve">jako: </w:t>
            </w:r>
            <w:r w:rsidRPr="00074CB1">
              <w:rPr>
                <w:rFonts w:ascii="Franklin Gothic Book" w:hAnsi="Franklin Gothic Book" w:cs="Arial"/>
                <w:b/>
                <w:sz w:val="22"/>
                <w:szCs w:val="22"/>
              </w:rPr>
              <w:t>ZAMAWIAJĄCY</w:t>
            </w:r>
          </w:p>
          <w:p w14:paraId="5161B1DA" w14:textId="77777777" w:rsidR="00405E77" w:rsidRPr="00074CB1" w:rsidRDefault="00405E77" w:rsidP="00405E77">
            <w:pPr>
              <w:jc w:val="center"/>
              <w:rPr>
                <w:rFonts w:ascii="Franklin Gothic Book" w:hAnsi="Franklin Gothic Book" w:cs="Arial"/>
                <w:b/>
                <w:sz w:val="22"/>
                <w:szCs w:val="22"/>
              </w:rPr>
            </w:pPr>
            <w:r w:rsidRPr="00074CB1">
              <w:rPr>
                <w:rFonts w:ascii="Franklin Gothic Book" w:hAnsi="Franklin Gothic Book" w:cs="Arial"/>
                <w:sz w:val="22"/>
                <w:szCs w:val="22"/>
              </w:rPr>
              <w:t xml:space="preserve">przedstawia </w:t>
            </w:r>
            <w:r w:rsidRPr="00074CB1">
              <w:rPr>
                <w:rFonts w:ascii="Franklin Gothic Book" w:hAnsi="Franklin Gothic Book" w:cs="Arial"/>
                <w:b/>
                <w:sz w:val="22"/>
                <w:szCs w:val="22"/>
              </w:rPr>
              <w:t>Część II SIWZ do PRZETARGU NIEOGRANICZONEGO</w:t>
            </w:r>
          </w:p>
          <w:p w14:paraId="2BF0CDFD" w14:textId="77777777" w:rsidR="00405E77" w:rsidRPr="00074CB1" w:rsidRDefault="00405E77" w:rsidP="00405E77">
            <w:pPr>
              <w:ind w:left="0"/>
              <w:jc w:val="center"/>
              <w:rPr>
                <w:rFonts w:ascii="Franklin Gothic Book" w:hAnsi="Franklin Gothic Book" w:cs="Arial"/>
                <w:b/>
                <w:sz w:val="22"/>
                <w:szCs w:val="22"/>
              </w:rPr>
            </w:pPr>
            <w:r w:rsidRPr="00074CB1">
              <w:rPr>
                <w:rFonts w:ascii="Franklin Gothic Book" w:hAnsi="Franklin Gothic Book" w:cs="Arial"/>
                <w:b/>
                <w:sz w:val="22"/>
                <w:szCs w:val="22"/>
              </w:rPr>
              <w:t>na</w:t>
            </w:r>
          </w:p>
          <w:p w14:paraId="25EFED75" w14:textId="3C996F08" w:rsidR="007369EC" w:rsidRPr="00074CB1" w:rsidRDefault="00405E77" w:rsidP="00405E77">
            <w:pPr>
              <w:ind w:left="0"/>
              <w:jc w:val="center"/>
              <w:rPr>
                <w:rFonts w:ascii="Franklin Gothic Book" w:hAnsi="Franklin Gothic Book"/>
                <w:b/>
                <w:sz w:val="22"/>
                <w:szCs w:val="22"/>
              </w:rPr>
            </w:pPr>
            <w:r w:rsidRPr="00074CB1">
              <w:rPr>
                <w:rFonts w:ascii="Franklin Gothic Book" w:hAnsi="Franklin Gothic Book" w:cs="Arial"/>
                <w:b/>
                <w:sz w:val="22"/>
                <w:szCs w:val="22"/>
              </w:rPr>
              <w:t>„Projekt, dostawę, montaż i uruchomienie kompletnej instalacji katalitycznego odazotowania spalin dla bloku energetycznego nr 5 w </w:t>
            </w:r>
            <w:r w:rsidR="006F307C" w:rsidRPr="00074CB1">
              <w:rPr>
                <w:rFonts w:ascii="Franklin Gothic Book" w:hAnsi="Franklin Gothic Book" w:cs="Arial"/>
                <w:b/>
                <w:sz w:val="22"/>
                <w:szCs w:val="22"/>
              </w:rPr>
              <w:t>Enea </w:t>
            </w:r>
            <w:r w:rsidRPr="00074CB1">
              <w:rPr>
                <w:rFonts w:ascii="Franklin Gothic Book" w:hAnsi="Franklin Gothic Book" w:cs="Arial"/>
                <w:b/>
                <w:sz w:val="22"/>
                <w:szCs w:val="22"/>
              </w:rPr>
              <w:t>Połaniec S.A.”</w:t>
            </w:r>
          </w:p>
          <w:p w14:paraId="65B3B54B" w14:textId="77777777" w:rsidR="00405E77" w:rsidRPr="00074CB1" w:rsidRDefault="00405E77" w:rsidP="00405E77">
            <w:pPr>
              <w:jc w:val="center"/>
              <w:rPr>
                <w:rFonts w:ascii="Franklin Gothic Book" w:hAnsi="Franklin Gothic Book" w:cs="Arial"/>
                <w:b/>
                <w:sz w:val="22"/>
                <w:szCs w:val="22"/>
              </w:rPr>
            </w:pPr>
            <w:r w:rsidRPr="00074CB1">
              <w:rPr>
                <w:rFonts w:ascii="Franklin Gothic Book" w:hAnsi="Franklin Gothic Book"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74CB1" w14:paraId="3BDD42ED" w14:textId="77777777" w:rsidTr="0033091B">
              <w:trPr>
                <w:trHeight w:val="30"/>
              </w:trPr>
              <w:tc>
                <w:tcPr>
                  <w:tcW w:w="1349" w:type="pct"/>
                  <w:tcMar>
                    <w:top w:w="15" w:type="dxa"/>
                    <w:left w:w="15" w:type="dxa"/>
                    <w:bottom w:w="15" w:type="dxa"/>
                    <w:right w:w="15" w:type="dxa"/>
                  </w:tcMar>
                  <w:vAlign w:val="center"/>
                </w:tcPr>
                <w:p w14:paraId="3A3EFB27" w14:textId="7CE7516A" w:rsidR="00405E77" w:rsidRPr="00074CB1" w:rsidRDefault="007369EC" w:rsidP="00DE5792">
                  <w:pPr>
                    <w:ind w:firstLine="127"/>
                    <w:rPr>
                      <w:rFonts w:ascii="Franklin Gothic Book" w:hAnsi="Franklin Gothic Book"/>
                      <w:sz w:val="22"/>
                      <w:szCs w:val="22"/>
                    </w:rPr>
                  </w:pPr>
                  <w:r w:rsidRPr="00074CB1">
                    <w:rPr>
                      <w:rFonts w:ascii="Franklin Gothic Book" w:hAnsi="Franklin Gothic Book" w:cs="Arial"/>
                      <w:sz w:val="22"/>
                      <w:szCs w:val="22"/>
                    </w:rPr>
                    <w:t>42514000-2</w:t>
                  </w:r>
                </w:p>
              </w:tc>
              <w:tc>
                <w:tcPr>
                  <w:tcW w:w="3651" w:type="pct"/>
                  <w:tcMar>
                    <w:top w:w="15" w:type="dxa"/>
                    <w:left w:w="15" w:type="dxa"/>
                    <w:bottom w:w="15" w:type="dxa"/>
                    <w:right w:w="15" w:type="dxa"/>
                  </w:tcMar>
                  <w:vAlign w:val="center"/>
                </w:tcPr>
                <w:p w14:paraId="35D808FB" w14:textId="6C4672EA" w:rsidR="00405E77" w:rsidRPr="00074CB1" w:rsidRDefault="007369EC" w:rsidP="0033091B">
                  <w:pPr>
                    <w:rPr>
                      <w:rFonts w:ascii="Franklin Gothic Book" w:eastAsia="Calibri" w:hAnsi="Franklin Gothic Book"/>
                      <w:sz w:val="22"/>
                      <w:szCs w:val="22"/>
                    </w:rPr>
                  </w:pPr>
                  <w:r w:rsidRPr="00074CB1">
                    <w:rPr>
                      <w:rFonts w:ascii="Franklin Gothic Book" w:hAnsi="Franklin Gothic Book" w:cs="Arial"/>
                      <w:sz w:val="22"/>
                      <w:szCs w:val="22"/>
                    </w:rPr>
                    <w:t>Maszyny i aparatura do filtrowania i oczyszczania gazów</w:t>
                  </w:r>
                </w:p>
              </w:tc>
            </w:tr>
            <w:tr w:rsidR="00675ADC" w:rsidRPr="00074CB1" w14:paraId="10FF9180" w14:textId="77777777" w:rsidTr="00353809">
              <w:trPr>
                <w:trHeight w:val="30"/>
              </w:trPr>
              <w:tc>
                <w:tcPr>
                  <w:tcW w:w="1349" w:type="pct"/>
                  <w:tcMar>
                    <w:top w:w="15" w:type="dxa"/>
                    <w:left w:w="15" w:type="dxa"/>
                    <w:bottom w:w="15" w:type="dxa"/>
                    <w:right w:w="15" w:type="dxa"/>
                  </w:tcMar>
                  <w:vAlign w:val="center"/>
                </w:tcPr>
                <w:p w14:paraId="7D92F73B" w14:textId="5E8C5C3C" w:rsidR="00675ADC" w:rsidRPr="00074CB1" w:rsidRDefault="00675ADC" w:rsidP="00675ADC">
                  <w:pPr>
                    <w:ind w:firstLine="127"/>
                    <w:rPr>
                      <w:rFonts w:ascii="Franklin Gothic Book" w:hAnsi="Franklin Gothic Book"/>
                      <w:sz w:val="22"/>
                      <w:szCs w:val="22"/>
                    </w:rPr>
                  </w:pPr>
                  <w:r w:rsidRPr="00074CB1">
                    <w:rPr>
                      <w:rFonts w:ascii="Franklin Gothic Book" w:hAnsi="Franklin Gothic Book" w:cs="Arial"/>
                      <w:sz w:val="22"/>
                      <w:szCs w:val="22"/>
                    </w:rPr>
                    <w:t>45100000-8</w:t>
                  </w:r>
                </w:p>
              </w:tc>
              <w:tc>
                <w:tcPr>
                  <w:tcW w:w="3651" w:type="pct"/>
                  <w:tcMar>
                    <w:top w:w="15" w:type="dxa"/>
                    <w:left w:w="15" w:type="dxa"/>
                    <w:bottom w:w="15" w:type="dxa"/>
                    <w:right w:w="15" w:type="dxa"/>
                  </w:tcMar>
                  <w:vAlign w:val="center"/>
                </w:tcPr>
                <w:p w14:paraId="0A238DB2" w14:textId="349F4207" w:rsidR="00675ADC" w:rsidRPr="00074CB1" w:rsidRDefault="00675ADC" w:rsidP="00675ADC">
                  <w:pPr>
                    <w:rPr>
                      <w:rFonts w:ascii="Franklin Gothic Book" w:eastAsia="Calibri" w:hAnsi="Franklin Gothic Book"/>
                      <w:sz w:val="22"/>
                      <w:szCs w:val="22"/>
                    </w:rPr>
                  </w:pPr>
                  <w:r w:rsidRPr="00074CB1">
                    <w:rPr>
                      <w:rFonts w:ascii="Franklin Gothic Book" w:hAnsi="Franklin Gothic Book" w:cs="Arial"/>
                      <w:sz w:val="22"/>
                      <w:szCs w:val="22"/>
                    </w:rPr>
                    <w:t>Przygotowanie terenu pod budowę</w:t>
                  </w:r>
                </w:p>
              </w:tc>
            </w:tr>
            <w:tr w:rsidR="00675ADC" w:rsidRPr="00074CB1" w14:paraId="7313649E" w14:textId="77777777" w:rsidTr="00353809">
              <w:trPr>
                <w:trHeight w:val="30"/>
              </w:trPr>
              <w:tc>
                <w:tcPr>
                  <w:tcW w:w="1349" w:type="pct"/>
                  <w:tcMar>
                    <w:top w:w="15" w:type="dxa"/>
                    <w:left w:w="15" w:type="dxa"/>
                    <w:bottom w:w="15" w:type="dxa"/>
                    <w:right w:w="15" w:type="dxa"/>
                  </w:tcMar>
                  <w:vAlign w:val="center"/>
                </w:tcPr>
                <w:p w14:paraId="377D98F1" w14:textId="49BD2349" w:rsidR="00675ADC" w:rsidRPr="00074CB1" w:rsidRDefault="00675ADC" w:rsidP="00675ADC">
                  <w:pPr>
                    <w:ind w:firstLine="127"/>
                    <w:rPr>
                      <w:rFonts w:ascii="Franklin Gothic Book" w:hAnsi="Franklin Gothic Book"/>
                      <w:sz w:val="22"/>
                      <w:szCs w:val="22"/>
                    </w:rPr>
                  </w:pPr>
                  <w:r w:rsidRPr="00074CB1">
                    <w:rPr>
                      <w:rFonts w:ascii="Franklin Gothic Book" w:hAnsi="Franklin Gothic Book" w:cs="Arial"/>
                      <w:sz w:val="22"/>
                      <w:szCs w:val="22"/>
                    </w:rPr>
                    <w:t>45200000-9</w:t>
                  </w:r>
                </w:p>
              </w:tc>
              <w:tc>
                <w:tcPr>
                  <w:tcW w:w="3651" w:type="pct"/>
                  <w:tcMar>
                    <w:top w:w="15" w:type="dxa"/>
                    <w:left w:w="15" w:type="dxa"/>
                    <w:bottom w:w="15" w:type="dxa"/>
                    <w:right w:w="15" w:type="dxa"/>
                  </w:tcMar>
                  <w:vAlign w:val="center"/>
                </w:tcPr>
                <w:p w14:paraId="68612D4A" w14:textId="1E018FE4" w:rsidR="00675ADC" w:rsidRPr="00074CB1" w:rsidRDefault="00675ADC" w:rsidP="00675ADC">
                  <w:pPr>
                    <w:rPr>
                      <w:rFonts w:ascii="Franklin Gothic Book" w:eastAsia="Calibri" w:hAnsi="Franklin Gothic Book"/>
                      <w:sz w:val="22"/>
                      <w:szCs w:val="22"/>
                    </w:rPr>
                  </w:pPr>
                  <w:r w:rsidRPr="00074CB1">
                    <w:rPr>
                      <w:rFonts w:ascii="Franklin Gothic Book" w:hAnsi="Franklin Gothic Book" w:cs="Arial"/>
                      <w:sz w:val="22"/>
                      <w:szCs w:val="22"/>
                    </w:rPr>
                    <w:t>Roboty budowlane w zakresie wznoszenia obiektów budowlanych i robót inżynieryjnych</w:t>
                  </w:r>
                </w:p>
              </w:tc>
            </w:tr>
          </w:tbl>
          <w:p w14:paraId="695D53A4" w14:textId="77777777" w:rsidR="00CE55E3" w:rsidRPr="00074CB1" w:rsidRDefault="00CE55E3" w:rsidP="00CE55E3">
            <w:pPr>
              <w:ind w:left="0"/>
              <w:jc w:val="left"/>
              <w:rPr>
                <w:rFonts w:ascii="Franklin Gothic Book" w:hAnsi="Franklin Gothic Book" w:cs="Arial"/>
                <w:b/>
                <w:sz w:val="22"/>
                <w:szCs w:val="22"/>
              </w:rPr>
            </w:pPr>
          </w:p>
          <w:tbl>
            <w:tblPr>
              <w:tblW w:w="9039" w:type="dxa"/>
              <w:tblLayout w:type="fixed"/>
              <w:tblCellMar>
                <w:left w:w="70" w:type="dxa"/>
                <w:right w:w="70" w:type="dxa"/>
              </w:tblCellMar>
              <w:tblLook w:val="04A0" w:firstRow="1" w:lastRow="0" w:firstColumn="1" w:lastColumn="0" w:noHBand="0" w:noVBand="1"/>
            </w:tblPr>
            <w:tblGrid>
              <w:gridCol w:w="1242"/>
              <w:gridCol w:w="2552"/>
              <w:gridCol w:w="2126"/>
              <w:gridCol w:w="3119"/>
            </w:tblGrid>
            <w:tr w:rsidR="00087FBF" w:rsidRPr="00074CB1" w14:paraId="026AC455" w14:textId="697758C4" w:rsidTr="00087FBF">
              <w:trPr>
                <w:trHeight w:val="820"/>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187584BD"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sprawdził pod względem me</w:t>
                  </w:r>
                  <w:bookmarkStart w:id="39" w:name="_GoBack"/>
                  <w:bookmarkEnd w:id="39"/>
                  <w:r w:rsidRPr="00074CB1">
                    <w:rPr>
                      <w:rFonts w:ascii="Franklin Gothic Book" w:hAnsi="Franklin Gothic Book"/>
                      <w:color w:val="000000"/>
                      <w:sz w:val="22"/>
                      <w:szCs w:val="22"/>
                      <w:lang w:eastAsia="pl-PL"/>
                    </w:rPr>
                    <w:t>rytorycznym:</w:t>
                  </w:r>
                </w:p>
              </w:tc>
              <w:tc>
                <w:tcPr>
                  <w:tcW w:w="3119" w:type="dxa"/>
                  <w:tcBorders>
                    <w:top w:val="single" w:sz="8" w:space="0" w:color="auto"/>
                    <w:left w:val="nil"/>
                    <w:bottom w:val="single" w:sz="8" w:space="0" w:color="auto"/>
                    <w:right w:val="single" w:sz="8" w:space="0" w:color="auto"/>
                  </w:tcBorders>
                </w:tcPr>
                <w:p w14:paraId="22953D42" w14:textId="3891291A" w:rsidR="00087FBF" w:rsidRPr="00074CB1" w:rsidRDefault="00087FBF" w:rsidP="00087FBF">
                  <w:pPr>
                    <w:spacing w:after="0"/>
                    <w:ind w:left="0"/>
                    <w:jc w:val="left"/>
                    <w:rPr>
                      <w:rFonts w:ascii="Franklin Gothic Book" w:hAnsi="Franklin Gothic Book"/>
                      <w:color w:val="000000"/>
                      <w:sz w:val="22"/>
                      <w:szCs w:val="22"/>
                      <w:lang w:eastAsia="pl-PL"/>
                    </w:rPr>
                  </w:pPr>
                  <w:r>
                    <w:rPr>
                      <w:rFonts w:ascii="Franklin Gothic Book" w:hAnsi="Franklin Gothic Book"/>
                      <w:color w:val="000000"/>
                      <w:sz w:val="22"/>
                      <w:szCs w:val="22"/>
                      <w:lang w:eastAsia="pl-PL"/>
                    </w:rPr>
                    <w:t>sprawdził pod względem formalno-prawnym,</w:t>
                  </w:r>
                </w:p>
              </w:tc>
            </w:tr>
            <w:tr w:rsidR="00087FBF" w:rsidRPr="00074CB1" w14:paraId="103A7727" w14:textId="525BCF96" w:rsidTr="00087FBF">
              <w:trPr>
                <w:trHeight w:val="585"/>
              </w:trPr>
              <w:tc>
                <w:tcPr>
                  <w:tcW w:w="1242" w:type="dxa"/>
                  <w:tcBorders>
                    <w:top w:val="nil"/>
                    <w:left w:val="single" w:sz="8" w:space="0" w:color="auto"/>
                    <w:bottom w:val="nil"/>
                    <w:right w:val="single" w:sz="8" w:space="0" w:color="auto"/>
                  </w:tcBorders>
                  <w:shd w:val="clear" w:color="auto" w:fill="auto"/>
                  <w:vAlign w:val="center"/>
                  <w:hideMark/>
                </w:tcPr>
                <w:p w14:paraId="54FA9511"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r w:rsidRPr="00074CB1">
                    <w:rPr>
                      <w:rFonts w:ascii="Franklin Gothic Book" w:hAnsi="Franklin Gothic Book" w:cs="Arial"/>
                      <w:color w:val="000000"/>
                      <w:sz w:val="22"/>
                      <w:szCs w:val="22"/>
                      <w:lang w:eastAsia="pl-PL"/>
                    </w:rPr>
                    <w:t>Piotr Okoń</w:t>
                  </w:r>
                </w:p>
              </w:tc>
              <w:tc>
                <w:tcPr>
                  <w:tcW w:w="2552" w:type="dxa"/>
                  <w:tcBorders>
                    <w:top w:val="nil"/>
                    <w:left w:val="nil"/>
                    <w:bottom w:val="single" w:sz="8" w:space="0" w:color="auto"/>
                    <w:right w:val="single" w:sz="8" w:space="0" w:color="auto"/>
                  </w:tcBorders>
                  <w:shd w:val="clear" w:color="auto" w:fill="auto"/>
                  <w:vAlign w:val="center"/>
                  <w:hideMark/>
                </w:tcPr>
                <w:p w14:paraId="2C35A31E"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Tomasz Damm</w:t>
                  </w:r>
                </w:p>
              </w:tc>
              <w:tc>
                <w:tcPr>
                  <w:tcW w:w="2126" w:type="dxa"/>
                  <w:tcBorders>
                    <w:top w:val="nil"/>
                    <w:left w:val="nil"/>
                    <w:bottom w:val="single" w:sz="8" w:space="0" w:color="auto"/>
                    <w:right w:val="single" w:sz="8" w:space="0" w:color="auto"/>
                  </w:tcBorders>
                  <w:shd w:val="clear" w:color="auto" w:fill="auto"/>
                  <w:vAlign w:val="center"/>
                  <w:hideMark/>
                </w:tcPr>
                <w:p w14:paraId="20BF7CA2"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 </w:t>
                  </w:r>
                </w:p>
              </w:tc>
              <w:tc>
                <w:tcPr>
                  <w:tcW w:w="3119" w:type="dxa"/>
                  <w:vMerge w:val="restart"/>
                  <w:tcBorders>
                    <w:top w:val="nil"/>
                    <w:left w:val="nil"/>
                    <w:right w:val="single" w:sz="8" w:space="0" w:color="auto"/>
                  </w:tcBorders>
                </w:tcPr>
                <w:p w14:paraId="273799B1"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1326BA42" w14:textId="1B0FD9DE" w:rsidTr="00087FBF">
              <w:trPr>
                <w:trHeight w:val="585"/>
              </w:trPr>
              <w:tc>
                <w:tcPr>
                  <w:tcW w:w="1242" w:type="dxa"/>
                  <w:tcBorders>
                    <w:top w:val="nil"/>
                    <w:left w:val="single" w:sz="8" w:space="0" w:color="auto"/>
                    <w:bottom w:val="nil"/>
                    <w:right w:val="single" w:sz="8" w:space="0" w:color="auto"/>
                  </w:tcBorders>
                  <w:shd w:val="clear" w:color="auto" w:fill="auto"/>
                  <w:vAlign w:val="center"/>
                  <w:hideMark/>
                </w:tcPr>
                <w:p w14:paraId="2DF9CEBD"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637CEBA5"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Jacek Drzazga</w:t>
                  </w:r>
                </w:p>
              </w:tc>
              <w:tc>
                <w:tcPr>
                  <w:tcW w:w="2126" w:type="dxa"/>
                  <w:tcBorders>
                    <w:top w:val="nil"/>
                    <w:left w:val="nil"/>
                    <w:bottom w:val="single" w:sz="8" w:space="0" w:color="auto"/>
                    <w:right w:val="single" w:sz="8" w:space="0" w:color="auto"/>
                  </w:tcBorders>
                  <w:shd w:val="clear" w:color="auto" w:fill="auto"/>
                  <w:vAlign w:val="center"/>
                  <w:hideMark/>
                </w:tcPr>
                <w:p w14:paraId="4A69019E"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 </w:t>
                  </w:r>
                </w:p>
              </w:tc>
              <w:tc>
                <w:tcPr>
                  <w:tcW w:w="3119" w:type="dxa"/>
                  <w:vMerge/>
                  <w:tcBorders>
                    <w:left w:val="nil"/>
                    <w:right w:val="single" w:sz="8" w:space="0" w:color="auto"/>
                  </w:tcBorders>
                </w:tcPr>
                <w:p w14:paraId="4A25E6D3"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51978E96" w14:textId="2B1509F1" w:rsidTr="00087FBF">
              <w:trPr>
                <w:trHeight w:val="870"/>
              </w:trPr>
              <w:tc>
                <w:tcPr>
                  <w:tcW w:w="1242" w:type="dxa"/>
                  <w:tcBorders>
                    <w:top w:val="nil"/>
                    <w:left w:val="single" w:sz="8" w:space="0" w:color="auto"/>
                    <w:bottom w:val="nil"/>
                    <w:right w:val="single" w:sz="8" w:space="0" w:color="auto"/>
                  </w:tcBorders>
                  <w:shd w:val="clear" w:color="auto" w:fill="auto"/>
                  <w:vAlign w:val="center"/>
                  <w:hideMark/>
                </w:tcPr>
                <w:p w14:paraId="4FC441A7"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r w:rsidRPr="00074CB1">
                    <w:rPr>
                      <w:rFonts w:ascii="Franklin Gothic Book" w:hAnsi="Franklin Gothic Book" w:cs="Arial"/>
                      <w:color w:val="000000"/>
                      <w:sz w:val="22"/>
                      <w:szCs w:val="22"/>
                      <w:lang w:eastAsia="pl-PL"/>
                    </w:rPr>
                    <w:t>Ryszard Ogonowski</w:t>
                  </w:r>
                </w:p>
              </w:tc>
              <w:tc>
                <w:tcPr>
                  <w:tcW w:w="2552" w:type="dxa"/>
                  <w:tcBorders>
                    <w:top w:val="nil"/>
                    <w:left w:val="nil"/>
                    <w:bottom w:val="single" w:sz="8" w:space="0" w:color="auto"/>
                    <w:right w:val="single" w:sz="8" w:space="0" w:color="auto"/>
                  </w:tcBorders>
                  <w:shd w:val="clear" w:color="auto" w:fill="auto"/>
                  <w:vAlign w:val="center"/>
                </w:tcPr>
                <w:p w14:paraId="37178F0B" w14:textId="2A310A94"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Tomasz Bielski</w:t>
                  </w:r>
                </w:p>
              </w:tc>
              <w:tc>
                <w:tcPr>
                  <w:tcW w:w="2126" w:type="dxa"/>
                  <w:tcBorders>
                    <w:top w:val="nil"/>
                    <w:left w:val="nil"/>
                    <w:bottom w:val="single" w:sz="8" w:space="0" w:color="auto"/>
                    <w:right w:val="single" w:sz="8" w:space="0" w:color="auto"/>
                  </w:tcBorders>
                  <w:shd w:val="clear" w:color="auto" w:fill="auto"/>
                  <w:vAlign w:val="center"/>
                </w:tcPr>
                <w:p w14:paraId="1DD757A3" w14:textId="366F9526" w:rsidR="00087FBF" w:rsidRPr="00074CB1" w:rsidRDefault="00087FBF" w:rsidP="007703BF">
                  <w:pPr>
                    <w:spacing w:after="0"/>
                    <w:ind w:left="0"/>
                    <w:jc w:val="center"/>
                    <w:rPr>
                      <w:rFonts w:ascii="Franklin Gothic Book" w:hAnsi="Franklin Gothic Book" w:cs="Arial"/>
                      <w:color w:val="000000"/>
                      <w:sz w:val="22"/>
                      <w:szCs w:val="22"/>
                      <w:lang w:eastAsia="pl-PL"/>
                    </w:rPr>
                  </w:pPr>
                </w:p>
              </w:tc>
              <w:tc>
                <w:tcPr>
                  <w:tcW w:w="3119" w:type="dxa"/>
                  <w:vMerge/>
                  <w:tcBorders>
                    <w:left w:val="nil"/>
                    <w:right w:val="single" w:sz="8" w:space="0" w:color="auto"/>
                  </w:tcBorders>
                </w:tcPr>
                <w:p w14:paraId="612B1B7F"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0AD27007" w14:textId="4DCAB2C6" w:rsidTr="00087FBF">
              <w:trPr>
                <w:trHeight w:val="585"/>
              </w:trPr>
              <w:tc>
                <w:tcPr>
                  <w:tcW w:w="1242" w:type="dxa"/>
                  <w:tcBorders>
                    <w:top w:val="nil"/>
                    <w:left w:val="single" w:sz="8" w:space="0" w:color="auto"/>
                    <w:bottom w:val="nil"/>
                    <w:right w:val="single" w:sz="8" w:space="0" w:color="auto"/>
                  </w:tcBorders>
                  <w:shd w:val="clear" w:color="auto" w:fill="auto"/>
                  <w:vAlign w:val="center"/>
                  <w:hideMark/>
                </w:tcPr>
                <w:p w14:paraId="3E45F02D"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tcPr>
                <w:p w14:paraId="1C1BC677" w14:textId="71B9B449"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Mariusz Damasiewicz</w:t>
                  </w:r>
                </w:p>
              </w:tc>
              <w:tc>
                <w:tcPr>
                  <w:tcW w:w="2126" w:type="dxa"/>
                  <w:tcBorders>
                    <w:top w:val="nil"/>
                    <w:left w:val="nil"/>
                    <w:bottom w:val="single" w:sz="8" w:space="0" w:color="auto"/>
                    <w:right w:val="single" w:sz="8" w:space="0" w:color="auto"/>
                  </w:tcBorders>
                  <w:shd w:val="clear" w:color="auto" w:fill="auto"/>
                  <w:vAlign w:val="center"/>
                </w:tcPr>
                <w:p w14:paraId="70998E15" w14:textId="7C463A6B" w:rsidR="00087FBF" w:rsidRPr="00074CB1" w:rsidRDefault="00087FBF" w:rsidP="007703BF">
                  <w:pPr>
                    <w:spacing w:after="0"/>
                    <w:ind w:left="0"/>
                    <w:jc w:val="center"/>
                    <w:rPr>
                      <w:rFonts w:ascii="Franklin Gothic Book" w:hAnsi="Franklin Gothic Book" w:cs="Arial"/>
                      <w:color w:val="000000"/>
                      <w:sz w:val="22"/>
                      <w:szCs w:val="22"/>
                      <w:lang w:eastAsia="pl-PL"/>
                    </w:rPr>
                  </w:pPr>
                </w:p>
              </w:tc>
              <w:tc>
                <w:tcPr>
                  <w:tcW w:w="3119" w:type="dxa"/>
                  <w:vMerge/>
                  <w:tcBorders>
                    <w:left w:val="nil"/>
                    <w:bottom w:val="single" w:sz="8" w:space="0" w:color="auto"/>
                    <w:right w:val="single" w:sz="8" w:space="0" w:color="auto"/>
                  </w:tcBorders>
                </w:tcPr>
                <w:p w14:paraId="74393563"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55900B13" w14:textId="51C2008A" w:rsidTr="00087FBF">
              <w:trPr>
                <w:trHeight w:val="585"/>
              </w:trPr>
              <w:tc>
                <w:tcPr>
                  <w:tcW w:w="1242" w:type="dxa"/>
                  <w:tcBorders>
                    <w:top w:val="nil"/>
                    <w:left w:val="single" w:sz="8" w:space="0" w:color="auto"/>
                    <w:bottom w:val="nil"/>
                    <w:right w:val="single" w:sz="8" w:space="0" w:color="auto"/>
                  </w:tcBorders>
                  <w:shd w:val="clear" w:color="auto" w:fill="auto"/>
                  <w:vAlign w:val="center"/>
                  <w:hideMark/>
                </w:tcPr>
                <w:p w14:paraId="46207424" w14:textId="77777777" w:rsidR="00087FBF" w:rsidRPr="00074CB1" w:rsidRDefault="00087FBF" w:rsidP="00E32487">
                  <w:pPr>
                    <w:spacing w:after="0"/>
                    <w:ind w:left="0"/>
                    <w:jc w:val="left"/>
                    <w:rPr>
                      <w:rFonts w:ascii="Franklin Gothic Book" w:hAnsi="Franklin Gothic Book"/>
                      <w:color w:val="000000"/>
                      <w:sz w:val="22"/>
                      <w:szCs w:val="22"/>
                    </w:rPr>
                  </w:pPr>
                  <w:r w:rsidRPr="00074CB1">
                    <w:rPr>
                      <w:rFonts w:ascii="Franklin Gothic Book" w:hAnsi="Franklin Gothic Book" w:cs="Arial"/>
                      <w:color w:val="000000"/>
                      <w:sz w:val="22"/>
                      <w:szCs w:val="22"/>
                      <w:lang w:eastAsia="pl-PL"/>
                    </w:rPr>
                    <w:lastRenderedPageBreak/>
                    <w:t xml:space="preserve"> </w:t>
                  </w:r>
                </w:p>
              </w:tc>
              <w:tc>
                <w:tcPr>
                  <w:tcW w:w="2552" w:type="dxa"/>
                  <w:tcBorders>
                    <w:top w:val="nil"/>
                    <w:left w:val="nil"/>
                    <w:bottom w:val="single" w:sz="8" w:space="0" w:color="auto"/>
                    <w:right w:val="single" w:sz="8" w:space="0" w:color="auto"/>
                  </w:tcBorders>
                  <w:shd w:val="clear" w:color="auto" w:fill="auto"/>
                  <w:vAlign w:val="center"/>
                  <w:hideMark/>
                </w:tcPr>
                <w:p w14:paraId="66145A60"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Piotr Okoń</w:t>
                  </w:r>
                </w:p>
              </w:tc>
              <w:tc>
                <w:tcPr>
                  <w:tcW w:w="2126" w:type="dxa"/>
                  <w:tcBorders>
                    <w:top w:val="nil"/>
                    <w:left w:val="nil"/>
                    <w:bottom w:val="single" w:sz="8" w:space="0" w:color="auto"/>
                    <w:right w:val="single" w:sz="8" w:space="0" w:color="auto"/>
                  </w:tcBorders>
                  <w:shd w:val="clear" w:color="auto" w:fill="auto"/>
                  <w:vAlign w:val="center"/>
                  <w:hideMark/>
                </w:tcPr>
                <w:p w14:paraId="35DBF1C9"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 </w:t>
                  </w:r>
                </w:p>
              </w:tc>
              <w:tc>
                <w:tcPr>
                  <w:tcW w:w="3119" w:type="dxa"/>
                  <w:vMerge w:val="restart"/>
                  <w:tcBorders>
                    <w:top w:val="nil"/>
                    <w:left w:val="nil"/>
                    <w:right w:val="single" w:sz="8" w:space="0" w:color="auto"/>
                  </w:tcBorders>
                </w:tcPr>
                <w:p w14:paraId="1A9B856D"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53A7FAEB" w14:textId="5B5A7186" w:rsidTr="00087FBF">
              <w:trPr>
                <w:trHeight w:val="870"/>
              </w:trPr>
              <w:tc>
                <w:tcPr>
                  <w:tcW w:w="1242" w:type="dxa"/>
                  <w:tcBorders>
                    <w:top w:val="nil"/>
                    <w:left w:val="single" w:sz="8" w:space="0" w:color="auto"/>
                    <w:bottom w:val="nil"/>
                    <w:right w:val="single" w:sz="8" w:space="0" w:color="auto"/>
                  </w:tcBorders>
                  <w:shd w:val="clear" w:color="auto" w:fill="auto"/>
                  <w:vAlign w:val="center"/>
                  <w:hideMark/>
                </w:tcPr>
                <w:p w14:paraId="1205B57E"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0010513C"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Ryszard Ogonowski</w:t>
                  </w:r>
                </w:p>
              </w:tc>
              <w:tc>
                <w:tcPr>
                  <w:tcW w:w="2126" w:type="dxa"/>
                  <w:tcBorders>
                    <w:top w:val="nil"/>
                    <w:left w:val="nil"/>
                    <w:bottom w:val="single" w:sz="8" w:space="0" w:color="auto"/>
                    <w:right w:val="single" w:sz="8" w:space="0" w:color="auto"/>
                  </w:tcBorders>
                  <w:shd w:val="clear" w:color="auto" w:fill="auto"/>
                  <w:vAlign w:val="center"/>
                  <w:hideMark/>
                </w:tcPr>
                <w:p w14:paraId="0D090F97"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 </w:t>
                  </w:r>
                </w:p>
              </w:tc>
              <w:tc>
                <w:tcPr>
                  <w:tcW w:w="3119" w:type="dxa"/>
                  <w:vMerge/>
                  <w:tcBorders>
                    <w:left w:val="nil"/>
                    <w:right w:val="single" w:sz="8" w:space="0" w:color="auto"/>
                  </w:tcBorders>
                </w:tcPr>
                <w:p w14:paraId="37C21419"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262BCA14" w14:textId="2B89C492" w:rsidTr="00087FBF">
              <w:trPr>
                <w:trHeight w:val="870"/>
              </w:trPr>
              <w:tc>
                <w:tcPr>
                  <w:tcW w:w="1242" w:type="dxa"/>
                  <w:tcBorders>
                    <w:top w:val="nil"/>
                    <w:left w:val="single" w:sz="8" w:space="0" w:color="auto"/>
                    <w:bottom w:val="nil"/>
                    <w:right w:val="single" w:sz="8" w:space="0" w:color="auto"/>
                  </w:tcBorders>
                  <w:shd w:val="clear" w:color="auto" w:fill="auto"/>
                  <w:vAlign w:val="center"/>
                  <w:hideMark/>
                </w:tcPr>
                <w:p w14:paraId="6E51FBA2"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5A2F7621"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Marek Rodenko</w:t>
                  </w:r>
                </w:p>
              </w:tc>
              <w:tc>
                <w:tcPr>
                  <w:tcW w:w="2126" w:type="dxa"/>
                  <w:tcBorders>
                    <w:top w:val="nil"/>
                    <w:left w:val="nil"/>
                    <w:bottom w:val="single" w:sz="8" w:space="0" w:color="auto"/>
                    <w:right w:val="single" w:sz="8" w:space="0" w:color="auto"/>
                  </w:tcBorders>
                  <w:shd w:val="clear" w:color="auto" w:fill="auto"/>
                  <w:vAlign w:val="center"/>
                  <w:hideMark/>
                </w:tcPr>
                <w:p w14:paraId="69D3A8A0"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 </w:t>
                  </w:r>
                </w:p>
              </w:tc>
              <w:tc>
                <w:tcPr>
                  <w:tcW w:w="3119" w:type="dxa"/>
                  <w:vMerge/>
                  <w:tcBorders>
                    <w:left w:val="nil"/>
                    <w:right w:val="single" w:sz="8" w:space="0" w:color="auto"/>
                  </w:tcBorders>
                </w:tcPr>
                <w:p w14:paraId="5F46E56F"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7264BD2E" w14:textId="3DDCCFB5" w:rsidTr="00087FBF">
              <w:trPr>
                <w:trHeight w:val="585"/>
              </w:trPr>
              <w:tc>
                <w:tcPr>
                  <w:tcW w:w="1242" w:type="dxa"/>
                  <w:tcBorders>
                    <w:top w:val="nil"/>
                    <w:left w:val="single" w:sz="8" w:space="0" w:color="auto"/>
                    <w:bottom w:val="nil"/>
                    <w:right w:val="single" w:sz="8" w:space="0" w:color="auto"/>
                  </w:tcBorders>
                  <w:shd w:val="clear" w:color="auto" w:fill="auto"/>
                  <w:vAlign w:val="center"/>
                  <w:hideMark/>
                </w:tcPr>
                <w:p w14:paraId="0CC518B7"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0051CD65"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Grzegorz Wrona</w:t>
                  </w:r>
                </w:p>
              </w:tc>
              <w:tc>
                <w:tcPr>
                  <w:tcW w:w="2126" w:type="dxa"/>
                  <w:tcBorders>
                    <w:top w:val="nil"/>
                    <w:left w:val="nil"/>
                    <w:bottom w:val="single" w:sz="8" w:space="0" w:color="auto"/>
                    <w:right w:val="single" w:sz="8" w:space="0" w:color="auto"/>
                  </w:tcBorders>
                  <w:shd w:val="clear" w:color="auto" w:fill="auto"/>
                  <w:vAlign w:val="center"/>
                  <w:hideMark/>
                </w:tcPr>
                <w:p w14:paraId="5D4155E9"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 </w:t>
                  </w:r>
                </w:p>
              </w:tc>
              <w:tc>
                <w:tcPr>
                  <w:tcW w:w="3119" w:type="dxa"/>
                  <w:vMerge/>
                  <w:tcBorders>
                    <w:left w:val="nil"/>
                    <w:right w:val="single" w:sz="8" w:space="0" w:color="auto"/>
                  </w:tcBorders>
                </w:tcPr>
                <w:p w14:paraId="5B191A4F"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p>
              </w:tc>
            </w:tr>
            <w:tr w:rsidR="00087FBF" w:rsidRPr="00074CB1" w14:paraId="57078A74" w14:textId="6D133472" w:rsidTr="00087FBF">
              <w:trPr>
                <w:trHeight w:val="870"/>
              </w:trPr>
              <w:tc>
                <w:tcPr>
                  <w:tcW w:w="1242" w:type="dxa"/>
                  <w:tcBorders>
                    <w:top w:val="nil"/>
                    <w:left w:val="single" w:sz="8" w:space="0" w:color="auto"/>
                    <w:bottom w:val="single" w:sz="8" w:space="0" w:color="auto"/>
                    <w:right w:val="single" w:sz="8" w:space="0" w:color="auto"/>
                  </w:tcBorders>
                  <w:shd w:val="clear" w:color="auto" w:fill="auto"/>
                  <w:noWrap/>
                  <w:vAlign w:val="bottom"/>
                  <w:hideMark/>
                </w:tcPr>
                <w:p w14:paraId="1DBA78DC"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15BB602C" w14:textId="77777777" w:rsidR="00087FBF" w:rsidRPr="00074CB1" w:rsidRDefault="00087FBF" w:rsidP="007703BF">
                  <w:pPr>
                    <w:spacing w:after="0"/>
                    <w:ind w:left="0"/>
                    <w:jc w:val="center"/>
                    <w:rPr>
                      <w:rFonts w:ascii="Franklin Gothic Book" w:hAnsi="Franklin Gothic Book" w:cs="Arial"/>
                      <w:color w:val="000000"/>
                      <w:sz w:val="22"/>
                      <w:szCs w:val="22"/>
                      <w:lang w:eastAsia="pl-PL"/>
                    </w:rPr>
                  </w:pPr>
                  <w:r w:rsidRPr="00074CB1">
                    <w:rPr>
                      <w:rFonts w:ascii="Franklin Gothic Book" w:hAnsi="Franklin Gothic Book" w:cs="Arial"/>
                      <w:color w:val="000000"/>
                      <w:sz w:val="22"/>
                      <w:szCs w:val="22"/>
                      <w:lang w:eastAsia="pl-PL"/>
                    </w:rPr>
                    <w:t>Tomasz Jankowski</w:t>
                  </w:r>
                </w:p>
              </w:tc>
              <w:tc>
                <w:tcPr>
                  <w:tcW w:w="2126" w:type="dxa"/>
                  <w:tcBorders>
                    <w:top w:val="nil"/>
                    <w:left w:val="nil"/>
                    <w:bottom w:val="single" w:sz="8" w:space="0" w:color="auto"/>
                    <w:right w:val="single" w:sz="8" w:space="0" w:color="auto"/>
                  </w:tcBorders>
                  <w:shd w:val="clear" w:color="auto" w:fill="auto"/>
                  <w:noWrap/>
                  <w:vAlign w:val="bottom"/>
                  <w:hideMark/>
                </w:tcPr>
                <w:p w14:paraId="50654011" w14:textId="77777777" w:rsidR="00087FBF" w:rsidRPr="00074CB1" w:rsidRDefault="00087FBF" w:rsidP="007703BF">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w:t>
                  </w:r>
                </w:p>
              </w:tc>
              <w:tc>
                <w:tcPr>
                  <w:tcW w:w="3119" w:type="dxa"/>
                  <w:vMerge/>
                  <w:tcBorders>
                    <w:left w:val="nil"/>
                    <w:bottom w:val="single" w:sz="8" w:space="0" w:color="auto"/>
                    <w:right w:val="single" w:sz="8" w:space="0" w:color="auto"/>
                  </w:tcBorders>
                </w:tcPr>
                <w:p w14:paraId="14CFDAE6" w14:textId="77777777" w:rsidR="00087FBF" w:rsidRPr="00074CB1" w:rsidRDefault="00087FBF" w:rsidP="007703BF">
                  <w:pPr>
                    <w:spacing w:after="0"/>
                    <w:ind w:left="0"/>
                    <w:jc w:val="left"/>
                    <w:rPr>
                      <w:rFonts w:ascii="Franklin Gothic Book" w:hAnsi="Franklin Gothic Book"/>
                      <w:color w:val="000000"/>
                      <w:sz w:val="22"/>
                      <w:szCs w:val="22"/>
                      <w:lang w:eastAsia="pl-PL"/>
                    </w:rPr>
                  </w:pPr>
                </w:p>
              </w:tc>
            </w:tr>
          </w:tbl>
          <w:p w14:paraId="57576CAA" w14:textId="77777777" w:rsidR="00CE55E3" w:rsidRPr="00074CB1" w:rsidRDefault="00CE55E3" w:rsidP="00CE55E3">
            <w:pPr>
              <w:ind w:left="0"/>
              <w:jc w:val="left"/>
              <w:rPr>
                <w:rFonts w:ascii="Franklin Gothic Book" w:hAnsi="Franklin Gothic Book" w:cs="Arial"/>
                <w:b/>
                <w:sz w:val="22"/>
                <w:szCs w:val="22"/>
              </w:rPr>
            </w:pPr>
          </w:p>
          <w:p w14:paraId="4FF09E82" w14:textId="77777777" w:rsidR="00CE55E3" w:rsidRPr="00074CB1" w:rsidRDefault="00CE55E3" w:rsidP="00CE55E3">
            <w:pPr>
              <w:ind w:left="0"/>
              <w:jc w:val="left"/>
              <w:rPr>
                <w:rFonts w:ascii="Franklin Gothic Book" w:hAnsi="Franklin Gothic Book" w:cs="Arial"/>
                <w:b/>
                <w:sz w:val="22"/>
                <w:szCs w:val="22"/>
              </w:rPr>
            </w:pPr>
          </w:p>
          <w:p w14:paraId="5CFDB884" w14:textId="443FCFD4" w:rsidR="00CE55E3" w:rsidRPr="00074CB1" w:rsidRDefault="00560D1D" w:rsidP="00CE55E3">
            <w:pPr>
              <w:ind w:left="0"/>
              <w:jc w:val="center"/>
              <w:rPr>
                <w:rFonts w:ascii="Franklin Gothic Book" w:hAnsi="Franklin Gothic Book" w:cs="Arial"/>
                <w:b/>
                <w:sz w:val="22"/>
                <w:szCs w:val="22"/>
              </w:rPr>
            </w:pPr>
            <w:r>
              <w:rPr>
                <w:rFonts w:ascii="Franklin Gothic Book" w:hAnsi="Franklin Gothic Book" w:cs="Arial"/>
                <w:b/>
                <w:sz w:val="22"/>
                <w:szCs w:val="22"/>
              </w:rPr>
              <w:t>MARZEC</w:t>
            </w:r>
            <w:r w:rsidRPr="00074CB1">
              <w:rPr>
                <w:rFonts w:ascii="Franklin Gothic Book" w:hAnsi="Franklin Gothic Book" w:cs="Arial"/>
                <w:b/>
                <w:sz w:val="22"/>
                <w:szCs w:val="22"/>
              </w:rPr>
              <w:t xml:space="preserve"> </w:t>
            </w:r>
            <w:r w:rsidR="00CE55E3" w:rsidRPr="00074CB1">
              <w:rPr>
                <w:rFonts w:ascii="Franklin Gothic Book" w:hAnsi="Franklin Gothic Book" w:cs="Arial"/>
                <w:b/>
                <w:sz w:val="22"/>
                <w:szCs w:val="22"/>
              </w:rPr>
              <w:t>2018</w:t>
            </w:r>
          </w:p>
          <w:p w14:paraId="0C9C9140" w14:textId="77777777" w:rsidR="00CE55E3" w:rsidRPr="00074CB1" w:rsidRDefault="006F307C" w:rsidP="00CE55E3">
            <w:pPr>
              <w:ind w:left="0"/>
              <w:jc w:val="left"/>
              <w:rPr>
                <w:rFonts w:ascii="Franklin Gothic Book" w:hAnsi="Franklin Gothic Book" w:cs="Arial"/>
                <w:b/>
                <w:sz w:val="22"/>
                <w:szCs w:val="22"/>
              </w:rPr>
            </w:pPr>
            <w:r w:rsidRPr="00074CB1">
              <w:rPr>
                <w:rFonts w:ascii="Franklin Gothic Book" w:hAnsi="Franklin Gothic Book" w:cs="Arial"/>
                <w:i/>
                <w:sz w:val="22"/>
                <w:szCs w:val="22"/>
              </w:rPr>
              <w:t>Postępowanie jest prowadzone w trybie przetargu nieograniczonego, zgodnie z przepisami Ustawy z dnia 29 stycznia 2004 roku - Prawo Zamówień Publicznych tj. (Dz. U. z 2015 r. poz. 2164; ze zm.), przepisów Wykonawczych wydanych na jej podstawie oraz niniejszej Specyfikacji Istotnych Warunków Zamówienia.</w:t>
            </w:r>
          </w:p>
        </w:tc>
      </w:tr>
      <w:tr w:rsidR="00675ADC" w:rsidRPr="00074CB1" w14:paraId="3BE743FF" w14:textId="77777777" w:rsidTr="0033091B">
        <w:trPr>
          <w:trHeight w:val="645"/>
        </w:trPr>
        <w:tc>
          <w:tcPr>
            <w:tcW w:w="9544" w:type="dxa"/>
            <w:gridSpan w:val="2"/>
          </w:tcPr>
          <w:p w14:paraId="14026B9E" w14:textId="77777777" w:rsidR="00675ADC" w:rsidRPr="00074CB1" w:rsidRDefault="00675ADC" w:rsidP="00DF7337">
            <w:pPr>
              <w:tabs>
                <w:tab w:val="left" w:pos="7976"/>
              </w:tabs>
              <w:ind w:left="0"/>
              <w:jc w:val="left"/>
              <w:rPr>
                <w:rFonts w:ascii="Franklin Gothic Book" w:hAnsi="Franklin Gothic Book" w:cs="Arial"/>
                <w:b/>
                <w:sz w:val="22"/>
                <w:szCs w:val="22"/>
              </w:rPr>
            </w:pPr>
          </w:p>
        </w:tc>
      </w:tr>
      <w:bookmarkEnd w:id="0"/>
      <w:bookmarkEnd w:id="1"/>
    </w:tbl>
    <w:p w14:paraId="6C278409" w14:textId="77777777" w:rsidR="00680B7D" w:rsidRPr="00074CB1" w:rsidRDefault="00680B7D" w:rsidP="00E330FA">
      <w:pPr>
        <w:pStyle w:val="TOC"/>
        <w:jc w:val="both"/>
        <w:rPr>
          <w:rFonts w:ascii="Franklin Gothic Book" w:hAnsi="Franklin Gothic Book"/>
          <w:sz w:val="22"/>
          <w:szCs w:val="22"/>
        </w:rPr>
      </w:pPr>
    </w:p>
    <w:p w14:paraId="4301442E" w14:textId="77777777" w:rsidR="007123DC" w:rsidRPr="00074CB1" w:rsidRDefault="007123DC" w:rsidP="00E330FA">
      <w:pPr>
        <w:pStyle w:val="TOC"/>
        <w:jc w:val="both"/>
        <w:rPr>
          <w:rFonts w:ascii="Franklin Gothic Book" w:hAnsi="Franklin Gothic Book"/>
          <w:sz w:val="22"/>
          <w:szCs w:val="22"/>
        </w:rPr>
      </w:pPr>
    </w:p>
    <w:p w14:paraId="22A17CBE" w14:textId="77777777" w:rsidR="006F307C" w:rsidRPr="00074CB1" w:rsidRDefault="006F307C">
      <w:pPr>
        <w:spacing w:after="0"/>
        <w:ind w:left="0"/>
        <w:jc w:val="left"/>
        <w:rPr>
          <w:rFonts w:ascii="Franklin Gothic Book" w:hAnsi="Franklin Gothic Book" w:cs="Arial"/>
          <w:b/>
          <w:sz w:val="22"/>
          <w:szCs w:val="22"/>
        </w:rPr>
      </w:pPr>
      <w:r w:rsidRPr="00074CB1">
        <w:rPr>
          <w:rFonts w:ascii="Franklin Gothic Book" w:hAnsi="Franklin Gothic Book"/>
          <w:sz w:val="22"/>
          <w:szCs w:val="22"/>
        </w:rPr>
        <w:br w:type="page"/>
      </w:r>
    </w:p>
    <w:p w14:paraId="283B4B4F" w14:textId="77777777" w:rsidR="007123DC" w:rsidRPr="00074CB1" w:rsidRDefault="007123DC" w:rsidP="002B2F80">
      <w:pPr>
        <w:pStyle w:val="TOC"/>
        <w:rPr>
          <w:rFonts w:ascii="Franklin Gothic Book" w:hAnsi="Franklin Gothic Book"/>
          <w:sz w:val="22"/>
          <w:szCs w:val="22"/>
        </w:rPr>
      </w:pPr>
      <w:r w:rsidRPr="00074CB1">
        <w:rPr>
          <w:rFonts w:ascii="Franklin Gothic Book" w:hAnsi="Franklin Gothic Book"/>
          <w:sz w:val="22"/>
          <w:szCs w:val="22"/>
        </w:rPr>
        <w:lastRenderedPageBreak/>
        <w:t>ZAKRES RZECZOWY I TECHNICZNY</w:t>
      </w:r>
    </w:p>
    <w:p w14:paraId="05C4D7B7" w14:textId="77777777" w:rsidR="007123DC" w:rsidRPr="00074CB1" w:rsidRDefault="007123DC" w:rsidP="002B2F80">
      <w:pPr>
        <w:pStyle w:val="TOC"/>
        <w:rPr>
          <w:rFonts w:ascii="Franklin Gothic Book" w:hAnsi="Franklin Gothic Book"/>
          <w:sz w:val="22"/>
          <w:szCs w:val="22"/>
        </w:rPr>
      </w:pPr>
      <w:r w:rsidRPr="00074CB1">
        <w:rPr>
          <w:rFonts w:ascii="Franklin Gothic Book" w:hAnsi="Franklin Gothic Book"/>
          <w:sz w:val="22"/>
          <w:szCs w:val="22"/>
        </w:rPr>
        <w:t>SPECYFIKACJI TECHNICZNEJ [Specyfikacja]</w:t>
      </w:r>
    </w:p>
    <w:p w14:paraId="6B943BEE" w14:textId="77777777" w:rsidR="007123DC" w:rsidRPr="00074CB1" w:rsidRDefault="007123DC" w:rsidP="00E330FA">
      <w:pPr>
        <w:pStyle w:val="TOC"/>
        <w:jc w:val="both"/>
        <w:rPr>
          <w:rFonts w:ascii="Franklin Gothic Book" w:hAnsi="Franklin Gothic Book"/>
          <w:sz w:val="22"/>
          <w:szCs w:val="22"/>
        </w:rPr>
      </w:pPr>
    </w:p>
    <w:p w14:paraId="30CBF8FF" w14:textId="77777777" w:rsidR="00323814" w:rsidRPr="00074CB1" w:rsidRDefault="00C45F0B" w:rsidP="00640B6F">
      <w:pPr>
        <w:pStyle w:val="TOC"/>
        <w:rPr>
          <w:rFonts w:ascii="Franklin Gothic Book" w:hAnsi="Franklin Gothic Book"/>
          <w:sz w:val="22"/>
          <w:szCs w:val="22"/>
        </w:rPr>
      </w:pPr>
      <w:r w:rsidRPr="00074CB1">
        <w:rPr>
          <w:rFonts w:ascii="Franklin Gothic Book" w:hAnsi="Franklin Gothic Book"/>
          <w:sz w:val="22"/>
          <w:szCs w:val="22"/>
        </w:rPr>
        <w:t>Spis treści</w:t>
      </w:r>
    </w:p>
    <w:p w14:paraId="1C1C18E5" w14:textId="77777777" w:rsidR="00323814" w:rsidRPr="00074CB1" w:rsidRDefault="00A866A7" w:rsidP="00640B6F">
      <w:pPr>
        <w:pStyle w:val="tocpage"/>
        <w:rPr>
          <w:rFonts w:ascii="Franklin Gothic Book" w:hAnsi="Franklin Gothic Book"/>
          <w:sz w:val="22"/>
          <w:szCs w:val="22"/>
        </w:rPr>
      </w:pPr>
      <w:r w:rsidRPr="00074CB1">
        <w:rPr>
          <w:rFonts w:ascii="Franklin Gothic Book" w:hAnsi="Franklin Gothic Book"/>
          <w:sz w:val="22"/>
          <w:szCs w:val="22"/>
        </w:rPr>
        <w:t>Strona</w:t>
      </w:r>
    </w:p>
    <w:p w14:paraId="59E16A7E" w14:textId="77777777" w:rsidR="004743E4" w:rsidRPr="00074CB1" w:rsidRDefault="001E3E53">
      <w:pPr>
        <w:pStyle w:val="Spistreci1"/>
        <w:rPr>
          <w:rFonts w:ascii="Franklin Gothic Book" w:hAnsi="Franklin Gothic Book"/>
          <w:noProof/>
          <w:sz w:val="22"/>
          <w:szCs w:val="22"/>
        </w:rPr>
      </w:pPr>
      <w:r w:rsidRPr="00074CB1">
        <w:rPr>
          <w:rFonts w:ascii="Franklin Gothic Book" w:hAnsi="Franklin Gothic Book"/>
          <w:sz w:val="22"/>
          <w:szCs w:val="22"/>
        </w:rPr>
        <w:fldChar w:fldCharType="begin"/>
      </w:r>
      <w:r w:rsidR="00D40AD3" w:rsidRPr="00074CB1">
        <w:rPr>
          <w:rFonts w:ascii="Franklin Gothic Book" w:hAnsi="Franklin Gothic Book"/>
          <w:sz w:val="22"/>
          <w:szCs w:val="22"/>
        </w:rPr>
        <w:instrText xml:space="preserve"> MACROBUTTON  AcceptAllChangesInDoc </w:instrText>
      </w:r>
      <w:r w:rsidRPr="00074CB1">
        <w:rPr>
          <w:rFonts w:ascii="Franklin Gothic Book" w:hAnsi="Franklin Gothic Book"/>
          <w:sz w:val="22"/>
          <w:szCs w:val="22"/>
        </w:rPr>
        <w:fldChar w:fldCharType="end"/>
      </w:r>
      <w:r w:rsidRPr="00074CB1">
        <w:rPr>
          <w:rFonts w:ascii="Franklin Gothic Book" w:hAnsi="Franklin Gothic Book"/>
          <w:sz w:val="22"/>
          <w:szCs w:val="22"/>
        </w:rPr>
        <w:fldChar w:fldCharType="begin"/>
      </w:r>
      <w:r w:rsidR="00D40AD3" w:rsidRPr="00074CB1">
        <w:rPr>
          <w:rFonts w:ascii="Franklin Gothic Book" w:hAnsi="Franklin Gothic Book"/>
          <w:sz w:val="22"/>
          <w:szCs w:val="22"/>
        </w:rPr>
        <w:instrText xml:space="preserve"> MACROBUTTON  AcceptAllChangesInDoc </w:instrText>
      </w:r>
      <w:r w:rsidRPr="00074CB1">
        <w:rPr>
          <w:rFonts w:ascii="Franklin Gothic Book" w:hAnsi="Franklin Gothic Book"/>
          <w:sz w:val="22"/>
          <w:szCs w:val="22"/>
        </w:rPr>
        <w:fldChar w:fldCharType="end"/>
      </w:r>
      <w:r w:rsidRPr="00074CB1">
        <w:rPr>
          <w:rFonts w:ascii="Franklin Gothic Book" w:hAnsi="Franklin Gothic Book"/>
          <w:sz w:val="22"/>
          <w:szCs w:val="22"/>
        </w:rPr>
        <w:fldChar w:fldCharType="begin"/>
      </w:r>
      <w:r w:rsidR="00D40AD3" w:rsidRPr="00074CB1">
        <w:rPr>
          <w:rFonts w:ascii="Franklin Gothic Book" w:hAnsi="Franklin Gothic Book"/>
          <w:sz w:val="22"/>
          <w:szCs w:val="22"/>
        </w:rPr>
        <w:instrText xml:space="preserve"> MACROBUTTON  </w:instrText>
      </w:r>
      <w:r w:rsidRPr="00074CB1">
        <w:rPr>
          <w:rFonts w:ascii="Franklin Gothic Book" w:hAnsi="Franklin Gothic Book"/>
          <w:sz w:val="22"/>
          <w:szCs w:val="22"/>
        </w:rPr>
        <w:fldChar w:fldCharType="end"/>
      </w:r>
      <w:r w:rsidRPr="00074CB1">
        <w:rPr>
          <w:rFonts w:ascii="Franklin Gothic Book" w:hAnsi="Franklin Gothic Book" w:cs="Arial"/>
          <w:sz w:val="22"/>
          <w:szCs w:val="22"/>
        </w:rPr>
        <w:fldChar w:fldCharType="begin"/>
      </w:r>
      <w:r w:rsidR="008047B0" w:rsidRPr="00074CB1">
        <w:rPr>
          <w:rFonts w:ascii="Franklin Gothic Book" w:hAnsi="Franklin Gothic Book" w:cs="Arial"/>
          <w:sz w:val="22"/>
          <w:szCs w:val="22"/>
        </w:rPr>
        <w:instrText xml:space="preserve"> TOC \o "1-2" \h \z \t "Heading 3;3" </w:instrText>
      </w:r>
      <w:r w:rsidRPr="00074CB1">
        <w:rPr>
          <w:rFonts w:ascii="Franklin Gothic Book" w:hAnsi="Franklin Gothic Book" w:cs="Arial"/>
          <w:sz w:val="22"/>
          <w:szCs w:val="22"/>
        </w:rPr>
        <w:fldChar w:fldCharType="separate"/>
      </w:r>
    </w:p>
    <w:p w14:paraId="37BF5238" w14:textId="399D916B"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894" w:history="1">
        <w:r w:rsidR="004743E4" w:rsidRPr="00074CB1">
          <w:rPr>
            <w:rStyle w:val="Hipercze"/>
            <w:rFonts w:ascii="Franklin Gothic Book" w:hAnsi="Franklin Gothic Book"/>
            <w:noProof/>
            <w:sz w:val="22"/>
            <w:szCs w:val="22"/>
          </w:rPr>
          <w:t>1.</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Definicje</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_Toc506799894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4</w:t>
        </w:r>
        <w:r w:rsidR="004743E4" w:rsidRPr="00074CB1">
          <w:rPr>
            <w:rFonts w:ascii="Franklin Gothic Book" w:hAnsi="Franklin Gothic Book"/>
            <w:noProof/>
            <w:webHidden/>
            <w:sz w:val="22"/>
            <w:szCs w:val="22"/>
          </w:rPr>
          <w:fldChar w:fldCharType="end"/>
        </w:r>
      </w:hyperlink>
    </w:p>
    <w:p w14:paraId="41C1FE25" w14:textId="6CE08E22"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895" w:history="1">
        <w:r w:rsidR="004743E4" w:rsidRPr="00074CB1">
          <w:rPr>
            <w:rStyle w:val="Hipercze"/>
            <w:rFonts w:ascii="Franklin Gothic Book" w:hAnsi="Franklin Gothic Book"/>
            <w:noProof/>
            <w:sz w:val="22"/>
            <w:szCs w:val="22"/>
          </w:rPr>
          <w:t>2.</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Przedmiot specyfikacji</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_Toc506799895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11</w:t>
        </w:r>
        <w:r w:rsidR="004743E4" w:rsidRPr="00074CB1">
          <w:rPr>
            <w:rFonts w:ascii="Franklin Gothic Book" w:hAnsi="Franklin Gothic Book"/>
            <w:noProof/>
            <w:webHidden/>
            <w:sz w:val="22"/>
            <w:szCs w:val="22"/>
          </w:rPr>
          <w:fldChar w:fldCharType="end"/>
        </w:r>
      </w:hyperlink>
    </w:p>
    <w:p w14:paraId="4A3F9613" w14:textId="7DB9AD80"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896" w:history="1">
        <w:r w:rsidR="004743E4" w:rsidRPr="00074CB1">
          <w:rPr>
            <w:rStyle w:val="Hipercze"/>
            <w:rFonts w:ascii="Franklin Gothic Book" w:hAnsi="Franklin Gothic Book"/>
            <w:noProof/>
            <w:sz w:val="22"/>
            <w:szCs w:val="22"/>
          </w:rPr>
          <w:t>3.</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Informacja ogólna - warunki lokalne</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_Toc506799896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11</w:t>
        </w:r>
        <w:r w:rsidR="004743E4" w:rsidRPr="00074CB1">
          <w:rPr>
            <w:rFonts w:ascii="Franklin Gothic Book" w:hAnsi="Franklin Gothic Book"/>
            <w:noProof/>
            <w:webHidden/>
            <w:sz w:val="22"/>
            <w:szCs w:val="22"/>
          </w:rPr>
          <w:fldChar w:fldCharType="end"/>
        </w:r>
      </w:hyperlink>
    </w:p>
    <w:p w14:paraId="046D3F6E" w14:textId="57421124"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897" w:history="1">
        <w:r w:rsidR="004743E4" w:rsidRPr="00074CB1">
          <w:rPr>
            <w:rStyle w:val="Hipercze"/>
            <w:rFonts w:ascii="Franklin Gothic Book" w:hAnsi="Franklin Gothic Book"/>
            <w:noProof/>
            <w:sz w:val="22"/>
            <w:szCs w:val="22"/>
          </w:rPr>
          <w:t>4. Podstawowe parametry eksploatacyjne kotła / parametry projektowe Instalacji SCR</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_Toc506799897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12</w:t>
        </w:r>
        <w:r w:rsidR="004743E4" w:rsidRPr="00074CB1">
          <w:rPr>
            <w:rFonts w:ascii="Franklin Gothic Book" w:hAnsi="Franklin Gothic Book"/>
            <w:noProof/>
            <w:webHidden/>
            <w:sz w:val="22"/>
            <w:szCs w:val="22"/>
          </w:rPr>
          <w:fldChar w:fldCharType="end"/>
        </w:r>
      </w:hyperlink>
    </w:p>
    <w:p w14:paraId="37DD5B7E" w14:textId="1C9885D8" w:rsidR="004743E4" w:rsidRPr="00074CB1" w:rsidRDefault="00482F44" w:rsidP="004743E4">
      <w:pPr>
        <w:pStyle w:val="Spistreci1"/>
        <w:rPr>
          <w:rFonts w:ascii="Franklin Gothic Book" w:eastAsiaTheme="minorEastAsia" w:hAnsi="Franklin Gothic Book" w:cstheme="minorBidi"/>
          <w:noProof/>
          <w:sz w:val="22"/>
          <w:szCs w:val="22"/>
          <w:lang w:eastAsia="pl-PL"/>
        </w:rPr>
      </w:pPr>
      <w:hyperlink w:anchor="_Toc506799898" w:history="1">
        <w:r w:rsidR="004743E4" w:rsidRPr="00074CB1">
          <w:rPr>
            <w:rStyle w:val="Hipercze"/>
            <w:rFonts w:ascii="Franklin Gothic Book" w:hAnsi="Franklin Gothic Book"/>
            <w:noProof/>
            <w:sz w:val="22"/>
            <w:szCs w:val="22"/>
          </w:rPr>
          <w:t>5.</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Instalacja SCR</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_Toc506799898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14</w:t>
        </w:r>
        <w:r w:rsidR="004743E4" w:rsidRPr="00074CB1">
          <w:rPr>
            <w:rFonts w:ascii="Franklin Gothic Book" w:hAnsi="Franklin Gothic Book"/>
            <w:noProof/>
            <w:webHidden/>
            <w:sz w:val="22"/>
            <w:szCs w:val="22"/>
          </w:rPr>
          <w:fldChar w:fldCharType="end"/>
        </w:r>
      </w:hyperlink>
    </w:p>
    <w:p w14:paraId="420BC691" w14:textId="22537B4C"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05" w:history="1">
        <w:r w:rsidR="004743E4" w:rsidRPr="00074CB1">
          <w:rPr>
            <w:rStyle w:val="Hipercze"/>
            <w:rFonts w:ascii="Franklin Gothic Book" w:hAnsi="Franklin Gothic Book"/>
            <w:noProof/>
            <w:sz w:val="22"/>
            <w:szCs w:val="22"/>
          </w:rPr>
          <w:t>6</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Przepisy i normy</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_Toc506799905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47</w:t>
        </w:r>
        <w:r w:rsidR="004743E4" w:rsidRPr="00074CB1">
          <w:rPr>
            <w:rFonts w:ascii="Franklin Gothic Book" w:hAnsi="Franklin Gothic Book"/>
            <w:noProof/>
            <w:webHidden/>
            <w:sz w:val="22"/>
            <w:szCs w:val="22"/>
          </w:rPr>
          <w:fldChar w:fldCharType="end"/>
        </w:r>
      </w:hyperlink>
    </w:p>
    <w:p w14:paraId="58CD81B0" w14:textId="77ADE58D"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06" w:history="1">
        <w:r w:rsidR="004743E4" w:rsidRPr="00074CB1">
          <w:rPr>
            <w:rStyle w:val="Hipercze"/>
            <w:rFonts w:ascii="Franklin Gothic Book" w:hAnsi="Franklin Gothic Book"/>
            <w:noProof/>
            <w:sz w:val="22"/>
            <w:szCs w:val="22"/>
          </w:rPr>
          <w:t>7</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Projekt konstrukcyjny</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_Toc506799906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49</w:t>
        </w:r>
        <w:r w:rsidR="004743E4" w:rsidRPr="00074CB1">
          <w:rPr>
            <w:rFonts w:ascii="Franklin Gothic Book" w:hAnsi="Franklin Gothic Book"/>
            <w:noProof/>
            <w:webHidden/>
            <w:sz w:val="22"/>
            <w:szCs w:val="22"/>
          </w:rPr>
          <w:fldChar w:fldCharType="end"/>
        </w:r>
      </w:hyperlink>
    </w:p>
    <w:p w14:paraId="5EF5350C" w14:textId="654C5558"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07" w:history="1">
        <w:r w:rsidR="004743E4" w:rsidRPr="00074CB1">
          <w:rPr>
            <w:rStyle w:val="Hipercze"/>
            <w:rFonts w:ascii="Franklin Gothic Book" w:hAnsi="Franklin Gothic Book"/>
            <w:noProof/>
            <w:sz w:val="22"/>
            <w:szCs w:val="22"/>
          </w:rPr>
          <w:t>8.</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Badania</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_Toc506799907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59</w:t>
        </w:r>
        <w:r w:rsidR="004743E4" w:rsidRPr="00074CB1">
          <w:rPr>
            <w:rFonts w:ascii="Franklin Gothic Book" w:hAnsi="Franklin Gothic Book"/>
            <w:noProof/>
            <w:webHidden/>
            <w:sz w:val="22"/>
            <w:szCs w:val="22"/>
          </w:rPr>
          <w:fldChar w:fldCharType="end"/>
        </w:r>
      </w:hyperlink>
    </w:p>
    <w:p w14:paraId="0000EDB9" w14:textId="3C730C60"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08" w:history="1">
        <w:r w:rsidR="004743E4" w:rsidRPr="00074CB1">
          <w:rPr>
            <w:rStyle w:val="Hipercze"/>
            <w:rFonts w:ascii="Franklin Gothic Book" w:hAnsi="Franklin Gothic Book"/>
            <w:noProof/>
            <w:sz w:val="22"/>
            <w:szCs w:val="22"/>
          </w:rPr>
          <w:t>9. Produkcja i montaż</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_Toc506799908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59</w:t>
        </w:r>
        <w:r w:rsidR="004743E4" w:rsidRPr="00074CB1">
          <w:rPr>
            <w:rFonts w:ascii="Franklin Gothic Book" w:hAnsi="Franklin Gothic Book"/>
            <w:noProof/>
            <w:webHidden/>
            <w:sz w:val="22"/>
            <w:szCs w:val="22"/>
          </w:rPr>
          <w:fldChar w:fldCharType="end"/>
        </w:r>
      </w:hyperlink>
    </w:p>
    <w:p w14:paraId="3EAC75F3" w14:textId="24AE9EEF"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09" w:history="1">
        <w:r w:rsidR="004743E4" w:rsidRPr="00074CB1">
          <w:rPr>
            <w:rStyle w:val="Hipercze"/>
            <w:rFonts w:ascii="Franklin Gothic Book" w:hAnsi="Franklin Gothic Book"/>
            <w:noProof/>
            <w:sz w:val="22"/>
            <w:szCs w:val="22"/>
          </w:rPr>
          <w:t>10. Pakowanie – transport – składowanie i transport na miejscu</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_Toc506799909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62</w:t>
        </w:r>
        <w:r w:rsidR="004743E4" w:rsidRPr="00074CB1">
          <w:rPr>
            <w:rFonts w:ascii="Franklin Gothic Book" w:hAnsi="Franklin Gothic Book"/>
            <w:noProof/>
            <w:webHidden/>
            <w:sz w:val="22"/>
            <w:szCs w:val="22"/>
          </w:rPr>
          <w:fldChar w:fldCharType="end"/>
        </w:r>
      </w:hyperlink>
    </w:p>
    <w:p w14:paraId="7935B767" w14:textId="5A140B6B"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10" w:history="1">
        <w:r w:rsidR="004743E4" w:rsidRPr="00074CB1">
          <w:rPr>
            <w:rStyle w:val="Hipercze"/>
            <w:rFonts w:ascii="Franklin Gothic Book" w:hAnsi="Franklin Gothic Book"/>
            <w:noProof/>
            <w:sz w:val="22"/>
            <w:szCs w:val="22"/>
          </w:rPr>
          <w:t>11. Montaż</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_Toc506799910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63</w:t>
        </w:r>
        <w:r w:rsidR="004743E4" w:rsidRPr="00074CB1">
          <w:rPr>
            <w:rFonts w:ascii="Franklin Gothic Book" w:hAnsi="Franklin Gothic Book"/>
            <w:noProof/>
            <w:webHidden/>
            <w:sz w:val="22"/>
            <w:szCs w:val="22"/>
          </w:rPr>
          <w:fldChar w:fldCharType="end"/>
        </w:r>
      </w:hyperlink>
    </w:p>
    <w:p w14:paraId="1CC9E707" w14:textId="4E06E47B"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11" w:history="1">
        <w:r w:rsidR="004743E4" w:rsidRPr="00074CB1">
          <w:rPr>
            <w:rStyle w:val="Hipercze"/>
            <w:rFonts w:ascii="Franklin Gothic Book" w:hAnsi="Franklin Gothic Book"/>
            <w:noProof/>
            <w:sz w:val="22"/>
            <w:szCs w:val="22"/>
          </w:rPr>
          <w:t>12. Kontrole i próby</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_Toc506799911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64</w:t>
        </w:r>
        <w:r w:rsidR="004743E4" w:rsidRPr="00074CB1">
          <w:rPr>
            <w:rFonts w:ascii="Franklin Gothic Book" w:hAnsi="Franklin Gothic Book"/>
            <w:noProof/>
            <w:webHidden/>
            <w:sz w:val="22"/>
            <w:szCs w:val="22"/>
          </w:rPr>
          <w:fldChar w:fldCharType="end"/>
        </w:r>
      </w:hyperlink>
    </w:p>
    <w:p w14:paraId="08B0ADB8" w14:textId="79783000"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12" w:history="1">
        <w:r w:rsidR="004743E4" w:rsidRPr="00074CB1">
          <w:rPr>
            <w:rStyle w:val="Hipercze"/>
            <w:rFonts w:ascii="Franklin Gothic Book" w:hAnsi="Franklin Gothic Book"/>
            <w:noProof/>
            <w:sz w:val="22"/>
            <w:szCs w:val="22"/>
          </w:rPr>
          <w:t>13.</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Dokumentacja</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_Toc506799912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66</w:t>
        </w:r>
        <w:r w:rsidR="004743E4" w:rsidRPr="00074CB1">
          <w:rPr>
            <w:rFonts w:ascii="Franklin Gothic Book" w:hAnsi="Franklin Gothic Book"/>
            <w:noProof/>
            <w:webHidden/>
            <w:sz w:val="22"/>
            <w:szCs w:val="22"/>
          </w:rPr>
          <w:fldChar w:fldCharType="end"/>
        </w:r>
      </w:hyperlink>
    </w:p>
    <w:p w14:paraId="7D052BD4" w14:textId="12D670BB"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13" w:history="1">
        <w:r w:rsidR="004743E4" w:rsidRPr="00074CB1">
          <w:rPr>
            <w:rStyle w:val="Hipercze"/>
            <w:rFonts w:ascii="Franklin Gothic Book" w:eastAsia="Calibri" w:hAnsi="Franklin Gothic Book"/>
            <w:noProof/>
            <w:sz w:val="22"/>
            <w:szCs w:val="22"/>
          </w:rPr>
          <w:t>14. REGULACJE PRAWNE,</w:t>
        </w:r>
        <w:r w:rsidR="004743E4" w:rsidRPr="00074CB1">
          <w:rPr>
            <w:rStyle w:val="Hipercze"/>
            <w:rFonts w:ascii="Franklin Gothic Book" w:hAnsi="Franklin Gothic Book"/>
            <w:noProof/>
            <w:sz w:val="22"/>
            <w:szCs w:val="22"/>
          </w:rPr>
          <w:t xml:space="preserve"> </w:t>
        </w:r>
        <w:r w:rsidR="004743E4" w:rsidRPr="00074CB1">
          <w:rPr>
            <w:rStyle w:val="Hipercze"/>
            <w:rFonts w:ascii="Franklin Gothic Book" w:eastAsia="Calibri" w:hAnsi="Franklin Gothic Book"/>
            <w:noProof/>
            <w:sz w:val="22"/>
            <w:szCs w:val="22"/>
          </w:rPr>
          <w:t>PRZEPISY I NORMY</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_Toc506799913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75</w:t>
        </w:r>
        <w:r w:rsidR="004743E4" w:rsidRPr="00074CB1">
          <w:rPr>
            <w:rFonts w:ascii="Franklin Gothic Book" w:hAnsi="Franklin Gothic Book"/>
            <w:noProof/>
            <w:webHidden/>
            <w:sz w:val="22"/>
            <w:szCs w:val="22"/>
          </w:rPr>
          <w:fldChar w:fldCharType="end"/>
        </w:r>
      </w:hyperlink>
    </w:p>
    <w:p w14:paraId="4A6F68DD" w14:textId="47AF6BCF"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14" w:history="1">
        <w:r w:rsidR="004743E4" w:rsidRPr="00074CB1">
          <w:rPr>
            <w:rStyle w:val="Hipercze"/>
            <w:rFonts w:ascii="Franklin Gothic Book" w:eastAsia="Calibri" w:hAnsi="Franklin Gothic Book"/>
            <w:noProof/>
            <w:sz w:val="22"/>
            <w:szCs w:val="22"/>
          </w:rPr>
          <w:t>15. POZOSTAŁE WARUNKI:</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_Toc506799914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76</w:t>
        </w:r>
        <w:r w:rsidR="004743E4" w:rsidRPr="00074CB1">
          <w:rPr>
            <w:rFonts w:ascii="Franklin Gothic Book" w:hAnsi="Franklin Gothic Book"/>
            <w:noProof/>
            <w:webHidden/>
            <w:sz w:val="22"/>
            <w:szCs w:val="22"/>
          </w:rPr>
          <w:fldChar w:fldCharType="end"/>
        </w:r>
      </w:hyperlink>
    </w:p>
    <w:p w14:paraId="2F16C213" w14:textId="2FC7AEAE" w:rsidR="004743E4" w:rsidRPr="00074CB1" w:rsidRDefault="00482F44">
      <w:pPr>
        <w:pStyle w:val="Spistreci1"/>
        <w:rPr>
          <w:rFonts w:ascii="Franklin Gothic Book" w:eastAsiaTheme="minorEastAsia" w:hAnsi="Franklin Gothic Book" w:cstheme="minorBidi"/>
          <w:noProof/>
          <w:sz w:val="22"/>
          <w:szCs w:val="22"/>
          <w:lang w:eastAsia="pl-PL"/>
        </w:rPr>
      </w:pPr>
      <w:hyperlink w:anchor="_Toc506799915" w:history="1">
        <w:r w:rsidR="004743E4" w:rsidRPr="00074CB1">
          <w:rPr>
            <w:rStyle w:val="Hipercze"/>
            <w:rFonts w:ascii="Franklin Gothic Book" w:hAnsi="Franklin Gothic Book"/>
            <w:noProof/>
            <w:sz w:val="22"/>
            <w:szCs w:val="22"/>
          </w:rPr>
          <w:t>16.</w:t>
        </w:r>
        <w:r w:rsidR="004743E4" w:rsidRPr="00074CB1">
          <w:rPr>
            <w:rFonts w:ascii="Franklin Gothic Book" w:eastAsiaTheme="minorEastAsia" w:hAnsi="Franklin Gothic Book" w:cstheme="minorBidi"/>
            <w:noProof/>
            <w:sz w:val="22"/>
            <w:szCs w:val="22"/>
            <w:lang w:eastAsia="pl-PL"/>
          </w:rPr>
          <w:tab/>
        </w:r>
        <w:r w:rsidR="004743E4" w:rsidRPr="00074CB1">
          <w:rPr>
            <w:rStyle w:val="Hipercze"/>
            <w:rFonts w:ascii="Franklin Gothic Book" w:hAnsi="Franklin Gothic Book"/>
            <w:noProof/>
            <w:sz w:val="22"/>
            <w:szCs w:val="22"/>
          </w:rPr>
          <w:t>Załączniki:</w:t>
        </w:r>
        <w:r w:rsidR="004743E4" w:rsidRPr="00074CB1">
          <w:rPr>
            <w:rFonts w:ascii="Franklin Gothic Book" w:hAnsi="Franklin Gothic Book"/>
            <w:noProof/>
            <w:webHidden/>
            <w:sz w:val="22"/>
            <w:szCs w:val="22"/>
          </w:rPr>
          <w:tab/>
        </w:r>
        <w:r w:rsidR="004743E4" w:rsidRPr="00074CB1">
          <w:rPr>
            <w:rFonts w:ascii="Franklin Gothic Book" w:hAnsi="Franklin Gothic Book"/>
            <w:noProof/>
            <w:webHidden/>
            <w:sz w:val="22"/>
            <w:szCs w:val="22"/>
          </w:rPr>
          <w:fldChar w:fldCharType="begin"/>
        </w:r>
        <w:r w:rsidR="004743E4" w:rsidRPr="00074CB1">
          <w:rPr>
            <w:rFonts w:ascii="Franklin Gothic Book" w:hAnsi="Franklin Gothic Book"/>
            <w:noProof/>
            <w:webHidden/>
            <w:sz w:val="22"/>
            <w:szCs w:val="22"/>
          </w:rPr>
          <w:instrText xml:space="preserve"> PAGEREF _Toc506799915 \h </w:instrText>
        </w:r>
        <w:r w:rsidR="004743E4" w:rsidRPr="00074CB1">
          <w:rPr>
            <w:rFonts w:ascii="Franklin Gothic Book" w:hAnsi="Franklin Gothic Book"/>
            <w:noProof/>
            <w:webHidden/>
            <w:sz w:val="22"/>
            <w:szCs w:val="22"/>
          </w:rPr>
        </w:r>
        <w:r w:rsidR="004743E4" w:rsidRPr="00074CB1">
          <w:rPr>
            <w:rFonts w:ascii="Franklin Gothic Book" w:hAnsi="Franklin Gothic Book"/>
            <w:noProof/>
            <w:webHidden/>
            <w:sz w:val="22"/>
            <w:szCs w:val="22"/>
          </w:rPr>
          <w:fldChar w:fldCharType="separate"/>
        </w:r>
        <w:r w:rsidR="003022C2" w:rsidRPr="00074CB1">
          <w:rPr>
            <w:rFonts w:ascii="Franklin Gothic Book" w:hAnsi="Franklin Gothic Book"/>
            <w:noProof/>
            <w:webHidden/>
            <w:sz w:val="22"/>
            <w:szCs w:val="22"/>
          </w:rPr>
          <w:t>76</w:t>
        </w:r>
        <w:r w:rsidR="004743E4" w:rsidRPr="00074CB1">
          <w:rPr>
            <w:rFonts w:ascii="Franklin Gothic Book" w:hAnsi="Franklin Gothic Book"/>
            <w:noProof/>
            <w:webHidden/>
            <w:sz w:val="22"/>
            <w:szCs w:val="22"/>
          </w:rPr>
          <w:fldChar w:fldCharType="end"/>
        </w:r>
      </w:hyperlink>
    </w:p>
    <w:p w14:paraId="172019F0" w14:textId="1A8511D2" w:rsidR="004743E4" w:rsidRPr="00074CB1" w:rsidRDefault="00482F44">
      <w:pPr>
        <w:pStyle w:val="Spistreci2"/>
        <w:rPr>
          <w:rFonts w:ascii="Franklin Gothic Book" w:eastAsiaTheme="minorEastAsia" w:hAnsi="Franklin Gothic Book" w:cstheme="minorBidi"/>
          <w:sz w:val="22"/>
          <w:szCs w:val="22"/>
          <w:lang w:eastAsia="pl-PL"/>
        </w:rPr>
      </w:pPr>
      <w:hyperlink w:anchor="_Toc506799916" w:history="1">
        <w:r w:rsidR="004743E4" w:rsidRPr="00074CB1">
          <w:rPr>
            <w:rStyle w:val="Hipercze"/>
            <w:rFonts w:ascii="Franklin Gothic Book" w:hAnsi="Franklin Gothic Book"/>
            <w:sz w:val="22"/>
            <w:szCs w:val="22"/>
          </w:rPr>
          <w:t>Załącznik nr 1  - Krzywe rozruchowe kotła</w:t>
        </w:r>
        <w:r w:rsidR="004743E4" w:rsidRPr="00074CB1">
          <w:rPr>
            <w:rFonts w:ascii="Franklin Gothic Book" w:hAnsi="Franklin Gothic Book"/>
            <w:webHidden/>
            <w:sz w:val="22"/>
            <w:szCs w:val="22"/>
          </w:rPr>
          <w:tab/>
        </w:r>
        <w:r w:rsidR="004743E4" w:rsidRPr="00074CB1">
          <w:rPr>
            <w:rFonts w:ascii="Franklin Gothic Book" w:hAnsi="Franklin Gothic Book"/>
            <w:webHidden/>
            <w:sz w:val="22"/>
            <w:szCs w:val="22"/>
          </w:rPr>
          <w:fldChar w:fldCharType="begin"/>
        </w:r>
        <w:r w:rsidR="004743E4" w:rsidRPr="00074CB1">
          <w:rPr>
            <w:rFonts w:ascii="Franklin Gothic Book" w:hAnsi="Franklin Gothic Book"/>
            <w:webHidden/>
            <w:sz w:val="22"/>
            <w:szCs w:val="22"/>
          </w:rPr>
          <w:instrText xml:space="preserve"> PAGEREF _Toc506799916 \h </w:instrText>
        </w:r>
        <w:r w:rsidR="004743E4" w:rsidRPr="00074CB1">
          <w:rPr>
            <w:rFonts w:ascii="Franklin Gothic Book" w:hAnsi="Franklin Gothic Book"/>
            <w:webHidden/>
            <w:sz w:val="22"/>
            <w:szCs w:val="22"/>
          </w:rPr>
        </w:r>
        <w:r w:rsidR="004743E4" w:rsidRPr="00074CB1">
          <w:rPr>
            <w:rFonts w:ascii="Franklin Gothic Book" w:hAnsi="Franklin Gothic Book"/>
            <w:webHidden/>
            <w:sz w:val="22"/>
            <w:szCs w:val="22"/>
          </w:rPr>
          <w:fldChar w:fldCharType="separate"/>
        </w:r>
        <w:r w:rsidR="003022C2" w:rsidRPr="00074CB1">
          <w:rPr>
            <w:rFonts w:ascii="Franklin Gothic Book" w:hAnsi="Franklin Gothic Book"/>
            <w:webHidden/>
            <w:sz w:val="22"/>
            <w:szCs w:val="22"/>
          </w:rPr>
          <w:t>76</w:t>
        </w:r>
        <w:r w:rsidR="004743E4" w:rsidRPr="00074CB1">
          <w:rPr>
            <w:rFonts w:ascii="Franklin Gothic Book" w:hAnsi="Franklin Gothic Book"/>
            <w:webHidden/>
            <w:sz w:val="22"/>
            <w:szCs w:val="22"/>
          </w:rPr>
          <w:fldChar w:fldCharType="end"/>
        </w:r>
      </w:hyperlink>
    </w:p>
    <w:p w14:paraId="458FC728" w14:textId="7E095923" w:rsidR="004743E4" w:rsidRPr="00074CB1" w:rsidRDefault="00482F44">
      <w:pPr>
        <w:pStyle w:val="Spistreci2"/>
        <w:rPr>
          <w:rFonts w:ascii="Franklin Gothic Book" w:eastAsiaTheme="minorEastAsia" w:hAnsi="Franklin Gothic Book" w:cstheme="minorBidi"/>
          <w:sz w:val="22"/>
          <w:szCs w:val="22"/>
          <w:lang w:eastAsia="pl-PL"/>
        </w:rPr>
      </w:pPr>
      <w:hyperlink w:anchor="_Toc506799917" w:history="1">
        <w:r w:rsidR="004743E4" w:rsidRPr="00074CB1">
          <w:rPr>
            <w:rStyle w:val="Hipercze"/>
            <w:rFonts w:ascii="Franklin Gothic Book" w:hAnsi="Franklin Gothic Book"/>
            <w:sz w:val="22"/>
            <w:szCs w:val="22"/>
          </w:rPr>
          <w:t>Załącznik nr 2  - Przekroje kotła</w:t>
        </w:r>
        <w:r w:rsidR="004743E4" w:rsidRPr="00074CB1">
          <w:rPr>
            <w:rFonts w:ascii="Franklin Gothic Book" w:hAnsi="Franklin Gothic Book"/>
            <w:webHidden/>
            <w:sz w:val="22"/>
            <w:szCs w:val="22"/>
          </w:rPr>
          <w:tab/>
        </w:r>
        <w:r w:rsidR="004743E4" w:rsidRPr="00074CB1">
          <w:rPr>
            <w:rFonts w:ascii="Franklin Gothic Book" w:hAnsi="Franklin Gothic Book"/>
            <w:webHidden/>
            <w:sz w:val="22"/>
            <w:szCs w:val="22"/>
          </w:rPr>
          <w:fldChar w:fldCharType="begin"/>
        </w:r>
        <w:r w:rsidR="004743E4" w:rsidRPr="00074CB1">
          <w:rPr>
            <w:rFonts w:ascii="Franklin Gothic Book" w:hAnsi="Franklin Gothic Book"/>
            <w:webHidden/>
            <w:sz w:val="22"/>
            <w:szCs w:val="22"/>
          </w:rPr>
          <w:instrText xml:space="preserve"> PAGEREF _Toc506799917 \h </w:instrText>
        </w:r>
        <w:r w:rsidR="004743E4" w:rsidRPr="00074CB1">
          <w:rPr>
            <w:rFonts w:ascii="Franklin Gothic Book" w:hAnsi="Franklin Gothic Book"/>
            <w:webHidden/>
            <w:sz w:val="22"/>
            <w:szCs w:val="22"/>
          </w:rPr>
        </w:r>
        <w:r w:rsidR="004743E4" w:rsidRPr="00074CB1">
          <w:rPr>
            <w:rFonts w:ascii="Franklin Gothic Book" w:hAnsi="Franklin Gothic Book"/>
            <w:webHidden/>
            <w:sz w:val="22"/>
            <w:szCs w:val="22"/>
          </w:rPr>
          <w:fldChar w:fldCharType="separate"/>
        </w:r>
        <w:r w:rsidR="003022C2" w:rsidRPr="00074CB1">
          <w:rPr>
            <w:rFonts w:ascii="Franklin Gothic Book" w:hAnsi="Franklin Gothic Book"/>
            <w:webHidden/>
            <w:sz w:val="22"/>
            <w:szCs w:val="22"/>
          </w:rPr>
          <w:t>76</w:t>
        </w:r>
        <w:r w:rsidR="004743E4" w:rsidRPr="00074CB1">
          <w:rPr>
            <w:rFonts w:ascii="Franklin Gothic Book" w:hAnsi="Franklin Gothic Book"/>
            <w:webHidden/>
            <w:sz w:val="22"/>
            <w:szCs w:val="22"/>
          </w:rPr>
          <w:fldChar w:fldCharType="end"/>
        </w:r>
      </w:hyperlink>
    </w:p>
    <w:p w14:paraId="37D8217F" w14:textId="47AD883A" w:rsidR="004743E4" w:rsidRPr="00074CB1" w:rsidRDefault="00482F44">
      <w:pPr>
        <w:pStyle w:val="Spistreci2"/>
        <w:rPr>
          <w:rFonts w:ascii="Franklin Gothic Book" w:eastAsiaTheme="minorEastAsia" w:hAnsi="Franklin Gothic Book" w:cstheme="minorBidi"/>
          <w:sz w:val="22"/>
          <w:szCs w:val="22"/>
          <w:lang w:eastAsia="pl-PL"/>
        </w:rPr>
      </w:pPr>
      <w:hyperlink w:anchor="_Toc506799918" w:history="1">
        <w:r w:rsidR="004743E4" w:rsidRPr="00074CB1">
          <w:rPr>
            <w:rStyle w:val="Hipercze"/>
            <w:rFonts w:ascii="Franklin Gothic Book" w:hAnsi="Franklin Gothic Book"/>
            <w:sz w:val="22"/>
            <w:szCs w:val="22"/>
          </w:rPr>
          <w:t>Załącznik nr 3 - Instrukcja przeprowadzania odbiorów</w:t>
        </w:r>
        <w:r w:rsidR="004743E4" w:rsidRPr="00074CB1">
          <w:rPr>
            <w:rFonts w:ascii="Franklin Gothic Book" w:hAnsi="Franklin Gothic Book"/>
            <w:webHidden/>
            <w:sz w:val="22"/>
            <w:szCs w:val="22"/>
          </w:rPr>
          <w:tab/>
        </w:r>
        <w:r w:rsidR="004743E4" w:rsidRPr="00074CB1">
          <w:rPr>
            <w:rFonts w:ascii="Franklin Gothic Book" w:hAnsi="Franklin Gothic Book"/>
            <w:webHidden/>
            <w:sz w:val="22"/>
            <w:szCs w:val="22"/>
          </w:rPr>
          <w:fldChar w:fldCharType="begin"/>
        </w:r>
        <w:r w:rsidR="004743E4" w:rsidRPr="00074CB1">
          <w:rPr>
            <w:rFonts w:ascii="Franklin Gothic Book" w:hAnsi="Franklin Gothic Book"/>
            <w:webHidden/>
            <w:sz w:val="22"/>
            <w:szCs w:val="22"/>
          </w:rPr>
          <w:instrText xml:space="preserve"> PAGEREF _Toc506799918 \h </w:instrText>
        </w:r>
        <w:r w:rsidR="004743E4" w:rsidRPr="00074CB1">
          <w:rPr>
            <w:rFonts w:ascii="Franklin Gothic Book" w:hAnsi="Franklin Gothic Book"/>
            <w:webHidden/>
            <w:sz w:val="22"/>
            <w:szCs w:val="22"/>
          </w:rPr>
        </w:r>
        <w:r w:rsidR="004743E4" w:rsidRPr="00074CB1">
          <w:rPr>
            <w:rFonts w:ascii="Franklin Gothic Book" w:hAnsi="Franklin Gothic Book"/>
            <w:webHidden/>
            <w:sz w:val="22"/>
            <w:szCs w:val="22"/>
          </w:rPr>
          <w:fldChar w:fldCharType="separate"/>
        </w:r>
        <w:r w:rsidR="003022C2" w:rsidRPr="00074CB1">
          <w:rPr>
            <w:rFonts w:ascii="Franklin Gothic Book" w:hAnsi="Franklin Gothic Book"/>
            <w:webHidden/>
            <w:sz w:val="22"/>
            <w:szCs w:val="22"/>
          </w:rPr>
          <w:t>76</w:t>
        </w:r>
        <w:r w:rsidR="004743E4" w:rsidRPr="00074CB1">
          <w:rPr>
            <w:rFonts w:ascii="Franklin Gothic Book" w:hAnsi="Franklin Gothic Book"/>
            <w:webHidden/>
            <w:sz w:val="22"/>
            <w:szCs w:val="22"/>
          </w:rPr>
          <w:fldChar w:fldCharType="end"/>
        </w:r>
      </w:hyperlink>
    </w:p>
    <w:p w14:paraId="4B4E760D" w14:textId="77777777" w:rsidR="00607B30" w:rsidRPr="00074CB1" w:rsidRDefault="001E3E53" w:rsidP="00823B52">
      <w:pPr>
        <w:tabs>
          <w:tab w:val="right" w:leader="dot" w:pos="9581"/>
        </w:tabs>
        <w:rPr>
          <w:rFonts w:ascii="Franklin Gothic Book" w:hAnsi="Franklin Gothic Book" w:cs="Arial"/>
          <w:sz w:val="22"/>
          <w:szCs w:val="22"/>
        </w:rPr>
      </w:pPr>
      <w:r w:rsidRPr="00074CB1">
        <w:rPr>
          <w:rFonts w:ascii="Franklin Gothic Book" w:hAnsi="Franklin Gothic Book" w:cs="Arial"/>
          <w:sz w:val="22"/>
          <w:szCs w:val="22"/>
        </w:rPr>
        <w:fldChar w:fldCharType="end"/>
      </w:r>
    </w:p>
    <w:p w14:paraId="1C13B6B4" w14:textId="77777777" w:rsidR="000B6C0D" w:rsidRPr="00074CB1" w:rsidRDefault="00ED3369" w:rsidP="008C0F44">
      <w:pPr>
        <w:pStyle w:val="Nagwek1"/>
        <w:numPr>
          <w:ilvl w:val="0"/>
          <w:numId w:val="81"/>
        </w:numPr>
        <w:rPr>
          <w:rFonts w:ascii="Franklin Gothic Book" w:hAnsi="Franklin Gothic Book"/>
          <w:sz w:val="22"/>
          <w:szCs w:val="22"/>
        </w:rPr>
      </w:pPr>
      <w:r w:rsidRPr="00074CB1">
        <w:rPr>
          <w:rFonts w:ascii="Franklin Gothic Book" w:hAnsi="Franklin Gothic Book" w:cs="Times New Roman"/>
          <w:sz w:val="22"/>
          <w:szCs w:val="22"/>
        </w:rPr>
        <w:br w:type="page"/>
      </w:r>
      <w:bookmarkStart w:id="40" w:name="_Toc506799894"/>
      <w:bookmarkStart w:id="41" w:name="_Toc316718350"/>
      <w:bookmarkStart w:id="42" w:name="_Toc317009164"/>
      <w:r w:rsidR="000B6C0D" w:rsidRPr="00074CB1">
        <w:rPr>
          <w:rFonts w:ascii="Franklin Gothic Book" w:hAnsi="Franklin Gothic Book"/>
          <w:sz w:val="22"/>
          <w:szCs w:val="22"/>
        </w:rPr>
        <w:lastRenderedPageBreak/>
        <w:t>Definicje</w:t>
      </w:r>
      <w:bookmarkEnd w:id="40"/>
    </w:p>
    <w:tbl>
      <w:tblPr>
        <w:tblW w:w="10348" w:type="dxa"/>
        <w:tblInd w:w="-5" w:type="dxa"/>
        <w:tblCellMar>
          <w:left w:w="70" w:type="dxa"/>
          <w:right w:w="70" w:type="dxa"/>
        </w:tblCellMar>
        <w:tblLook w:val="04A0" w:firstRow="1" w:lastRow="0" w:firstColumn="1" w:lastColumn="0" w:noHBand="0" w:noVBand="1"/>
      </w:tblPr>
      <w:tblGrid>
        <w:gridCol w:w="960"/>
        <w:gridCol w:w="2380"/>
        <w:gridCol w:w="7008"/>
      </w:tblGrid>
      <w:tr w:rsidR="00DF1865" w:rsidRPr="00074CB1" w14:paraId="23FF208E" w14:textId="77777777" w:rsidTr="00DF1865">
        <w:trPr>
          <w:trHeight w:val="3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w:t>
            </w: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Zamawiający</w:t>
            </w:r>
          </w:p>
        </w:tc>
        <w:tc>
          <w:tcPr>
            <w:tcW w:w="7008" w:type="dxa"/>
            <w:tcBorders>
              <w:top w:val="single" w:sz="4" w:space="0" w:color="auto"/>
              <w:left w:val="nil"/>
              <w:bottom w:val="single" w:sz="4" w:space="0" w:color="auto"/>
              <w:right w:val="single" w:sz="4" w:space="0" w:color="auto"/>
            </w:tcBorders>
            <w:shd w:val="clear" w:color="auto" w:fill="auto"/>
            <w:vAlign w:val="bottom"/>
            <w:hideMark/>
          </w:tcPr>
          <w:p w14:paraId="3717B81E"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xml:space="preserve">Enea Elektrownia Połaniec Spółka Akcyjna (skrót firmy: Enea Połaniec S.A.) </w:t>
            </w:r>
            <w:r w:rsidRPr="00074CB1">
              <w:rPr>
                <w:rFonts w:ascii="Franklin Gothic Book" w:hAnsi="Franklin Gothic Book"/>
                <w:color w:val="000000"/>
                <w:sz w:val="22"/>
                <w:szCs w:val="22"/>
                <w:lang w:eastAsia="pl-PL"/>
              </w:rPr>
              <w:br/>
              <w:t>Zawada 26,28-230 Połaniec, Polska</w:t>
            </w:r>
            <w:r w:rsidRPr="00074CB1">
              <w:rPr>
                <w:rFonts w:ascii="Franklin Gothic Book" w:hAnsi="Franklin Gothic Book"/>
                <w:color w:val="000000"/>
                <w:sz w:val="22"/>
                <w:szCs w:val="22"/>
                <w:lang w:eastAsia="pl-PL"/>
              </w:rPr>
              <w:br/>
              <w:t xml:space="preserve">NIP: 866-000-14-29, REGON: 830273037, </w:t>
            </w:r>
            <w:r w:rsidRPr="00074CB1">
              <w:rPr>
                <w:rFonts w:ascii="Franklin Gothic Book" w:hAnsi="Franklin Gothic Book"/>
                <w:color w:val="000000"/>
                <w:sz w:val="22"/>
                <w:szCs w:val="22"/>
                <w:lang w:eastAsia="pl-PL"/>
              </w:rPr>
              <w:br/>
              <w:t>PKO BP, Numer rach: 41 1020 1026 0000 1102 0296 1845</w:t>
            </w:r>
            <w:r w:rsidRPr="00074CB1">
              <w:rPr>
                <w:rFonts w:ascii="Franklin Gothic Book" w:hAnsi="Franklin Gothic Book"/>
                <w:color w:val="000000"/>
                <w:sz w:val="22"/>
                <w:szCs w:val="22"/>
                <w:lang w:eastAsia="pl-PL"/>
              </w:rPr>
              <w:br/>
              <w:t xml:space="preserve">tel.: (15) 865 62 80, </w:t>
            </w:r>
            <w:r w:rsidRPr="00074CB1">
              <w:rPr>
                <w:rFonts w:ascii="Franklin Gothic Book" w:hAnsi="Franklin Gothic Book"/>
                <w:color w:val="000000"/>
                <w:sz w:val="22"/>
                <w:szCs w:val="22"/>
                <w:lang w:eastAsia="pl-PL"/>
              </w:rPr>
              <w:br/>
              <w:t xml:space="preserve">fax: (15) 865 66 88, </w:t>
            </w:r>
            <w:r w:rsidRPr="00074CB1">
              <w:rPr>
                <w:rFonts w:ascii="Franklin Gothic Book" w:hAnsi="Franklin Gothic Book"/>
                <w:color w:val="000000"/>
                <w:sz w:val="22"/>
                <w:szCs w:val="22"/>
                <w:lang w:eastAsia="pl-PL"/>
              </w:rPr>
              <w:br/>
              <w:t>adres internetowy: http://www.enea-polaniec.pl,</w:t>
            </w:r>
            <w:r w:rsidRPr="00074CB1">
              <w:rPr>
                <w:rFonts w:ascii="Franklin Gothic Book" w:hAnsi="Franklin Gothic Book"/>
                <w:color w:val="000000"/>
                <w:sz w:val="22"/>
                <w:szCs w:val="22"/>
                <w:lang w:eastAsia="pl-PL"/>
              </w:rPr>
              <w:br/>
              <w:t xml:space="preserve">wpisana do rejestru przedsiębiorców Krajowego Rejestru Sądowego prowadzonego przez Sąd Rejonowy w Kielcach, X Wydział Gospodarczy Krajowego Rejestru Sądowego nr KRS: 0000053769, </w:t>
            </w:r>
            <w:r w:rsidRPr="00074CB1">
              <w:rPr>
                <w:rFonts w:ascii="Franklin Gothic Book" w:hAnsi="Franklin Gothic Book"/>
                <w:color w:val="000000"/>
                <w:sz w:val="22"/>
                <w:szCs w:val="22"/>
                <w:lang w:eastAsia="pl-PL"/>
              </w:rPr>
              <w:br/>
              <w:t>Kapitał zakładowy 713.500.000,00 PLN</w:t>
            </w:r>
            <w:r w:rsidRPr="00074CB1">
              <w:rPr>
                <w:rFonts w:ascii="Franklin Gothic Book" w:hAnsi="Franklin Gothic Book"/>
                <w:color w:val="000000"/>
                <w:sz w:val="22"/>
                <w:szCs w:val="22"/>
                <w:lang w:eastAsia="pl-PL"/>
              </w:rPr>
              <w:br/>
              <w:t>Kapitał wpłacony 713.500.000,00 PLN</w:t>
            </w:r>
          </w:p>
        </w:tc>
      </w:tr>
      <w:tr w:rsidR="00DF1865" w:rsidRPr="00074CB1" w14:paraId="46B16C4C" w14:textId="77777777" w:rsidTr="00DF186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w:t>
            </w:r>
          </w:p>
        </w:tc>
        <w:tc>
          <w:tcPr>
            <w:tcW w:w="2380"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Specyfikacja Techniczna</w:t>
            </w:r>
          </w:p>
        </w:tc>
        <w:tc>
          <w:tcPr>
            <w:tcW w:w="7008" w:type="dxa"/>
            <w:tcBorders>
              <w:top w:val="nil"/>
              <w:left w:val="nil"/>
              <w:bottom w:val="single" w:sz="4" w:space="0" w:color="auto"/>
              <w:right w:val="single" w:sz="4" w:space="0" w:color="auto"/>
            </w:tcBorders>
            <w:shd w:val="clear" w:color="auto" w:fill="auto"/>
            <w:vAlign w:val="bottom"/>
            <w:hideMark/>
          </w:tcPr>
          <w:p w14:paraId="27A02B7F"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Specyfikacja techniczna [Specyfikacja] dla postępowania o udzielenie zamówienia publicznego pn. „Projekt, dostawa, montaż i uruchomienie kompletnej instalacji katalitycznego odazotowania spalin dla bloku energetycznego nr 5 w Enea Połaniec S.A.”, prowadzonego w trybie przetargu nieograniczonego</w:t>
            </w:r>
          </w:p>
        </w:tc>
      </w:tr>
      <w:tr w:rsidR="00DF1865" w:rsidRPr="00074CB1" w14:paraId="1D7F2D35" w14:textId="77777777" w:rsidTr="00DF1865">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w:t>
            </w:r>
          </w:p>
        </w:tc>
        <w:tc>
          <w:tcPr>
            <w:tcW w:w="2380" w:type="dxa"/>
            <w:tcBorders>
              <w:top w:val="nil"/>
              <w:left w:val="nil"/>
              <w:bottom w:val="single" w:sz="4" w:space="0" w:color="auto"/>
              <w:right w:val="single" w:sz="4" w:space="0" w:color="auto"/>
            </w:tcBorders>
            <w:shd w:val="clear" w:color="000000" w:fill="DEEAF6"/>
            <w:vAlign w:val="center"/>
            <w:hideMark/>
          </w:tcPr>
          <w:p w14:paraId="1F79B1A4"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Wykonawca</w:t>
            </w:r>
          </w:p>
        </w:tc>
        <w:tc>
          <w:tcPr>
            <w:tcW w:w="7008" w:type="dxa"/>
            <w:tcBorders>
              <w:top w:val="nil"/>
              <w:left w:val="nil"/>
              <w:bottom w:val="single" w:sz="4" w:space="0" w:color="auto"/>
              <w:right w:val="single" w:sz="4" w:space="0" w:color="auto"/>
            </w:tcBorders>
            <w:shd w:val="clear" w:color="auto" w:fill="auto"/>
            <w:vAlign w:val="bottom"/>
            <w:hideMark/>
          </w:tcPr>
          <w:p w14:paraId="1AA094F5"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74CB1" w14:paraId="050E70D9" w14:textId="77777777" w:rsidTr="00DF186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4.</w:t>
            </w:r>
          </w:p>
        </w:tc>
        <w:tc>
          <w:tcPr>
            <w:tcW w:w="2380"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Oferta</w:t>
            </w:r>
          </w:p>
        </w:tc>
        <w:tc>
          <w:tcPr>
            <w:tcW w:w="7008" w:type="dxa"/>
            <w:tcBorders>
              <w:top w:val="nil"/>
              <w:left w:val="nil"/>
              <w:bottom w:val="single" w:sz="4" w:space="0" w:color="auto"/>
              <w:right w:val="single" w:sz="4" w:space="0" w:color="auto"/>
            </w:tcBorders>
            <w:shd w:val="clear" w:color="auto" w:fill="auto"/>
            <w:vAlign w:val="bottom"/>
            <w:hideMark/>
          </w:tcPr>
          <w:p w14:paraId="2148E88F"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Oznacza ofertę zawierającą cenę, składaną w ramach przetargu nieograniczonego przez Wykonawcę na „Projekt, dostawę, montaż i uruchomienie kompletnej instalacji katalitycznego odazotowania spalin [Instalacja SCR] dla bloku energetycznego nr 5 w Enea Elektrownia Połaniec Spółka Akcyjna”.</w:t>
            </w:r>
          </w:p>
        </w:tc>
      </w:tr>
      <w:tr w:rsidR="00DF1865" w:rsidRPr="00074CB1" w14:paraId="39D68538" w14:textId="77777777" w:rsidTr="00DF186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0BDF78"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5.</w:t>
            </w:r>
          </w:p>
        </w:tc>
        <w:tc>
          <w:tcPr>
            <w:tcW w:w="2380" w:type="dxa"/>
            <w:tcBorders>
              <w:top w:val="nil"/>
              <w:left w:val="nil"/>
              <w:bottom w:val="single" w:sz="4" w:space="0" w:color="auto"/>
              <w:right w:val="single" w:sz="4" w:space="0" w:color="auto"/>
            </w:tcBorders>
            <w:shd w:val="clear" w:color="000000" w:fill="DEEAF6"/>
            <w:vAlign w:val="center"/>
            <w:hideMark/>
          </w:tcPr>
          <w:p w14:paraId="6088BFA1"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Usługi</w:t>
            </w:r>
          </w:p>
        </w:tc>
        <w:tc>
          <w:tcPr>
            <w:tcW w:w="7008" w:type="dxa"/>
            <w:tcBorders>
              <w:top w:val="nil"/>
              <w:left w:val="nil"/>
              <w:bottom w:val="single" w:sz="4" w:space="0" w:color="auto"/>
              <w:right w:val="single" w:sz="4" w:space="0" w:color="auto"/>
            </w:tcBorders>
            <w:shd w:val="clear" w:color="auto" w:fill="auto"/>
            <w:vAlign w:val="bottom"/>
            <w:hideMark/>
          </w:tcPr>
          <w:p w14:paraId="792C76CD"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Należy przez to rozumieć wszelkie świadczenia, których przedmiotem nie są roboty budowlane lub dostawy.</w:t>
            </w:r>
          </w:p>
        </w:tc>
      </w:tr>
      <w:tr w:rsidR="00DF1865" w:rsidRPr="00074CB1" w14:paraId="117F481C" w14:textId="77777777" w:rsidTr="00DF1865">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6.</w:t>
            </w:r>
          </w:p>
        </w:tc>
        <w:tc>
          <w:tcPr>
            <w:tcW w:w="2380"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Dostawy</w:t>
            </w:r>
          </w:p>
        </w:tc>
        <w:tc>
          <w:tcPr>
            <w:tcW w:w="7008" w:type="dxa"/>
            <w:tcBorders>
              <w:top w:val="nil"/>
              <w:left w:val="nil"/>
              <w:bottom w:val="single" w:sz="4" w:space="0" w:color="auto"/>
              <w:right w:val="single" w:sz="4" w:space="0" w:color="auto"/>
            </w:tcBorders>
            <w:shd w:val="clear" w:color="auto" w:fill="auto"/>
            <w:vAlign w:val="bottom"/>
            <w:hideMark/>
          </w:tcPr>
          <w:p w14:paraId="45C429AA"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74CB1" w14:paraId="2CA537FE" w14:textId="77777777" w:rsidTr="00DF186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FE1C7B"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7.</w:t>
            </w:r>
          </w:p>
        </w:tc>
        <w:tc>
          <w:tcPr>
            <w:tcW w:w="2380" w:type="dxa"/>
            <w:tcBorders>
              <w:top w:val="nil"/>
              <w:left w:val="nil"/>
              <w:bottom w:val="single" w:sz="4" w:space="0" w:color="auto"/>
              <w:right w:val="single" w:sz="4" w:space="0" w:color="auto"/>
            </w:tcBorders>
            <w:shd w:val="clear" w:color="000000" w:fill="DEEAF6"/>
            <w:vAlign w:val="center"/>
            <w:hideMark/>
          </w:tcPr>
          <w:p w14:paraId="6197915E"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Strony przetargu</w:t>
            </w:r>
          </w:p>
        </w:tc>
        <w:tc>
          <w:tcPr>
            <w:tcW w:w="7008" w:type="dxa"/>
            <w:tcBorders>
              <w:top w:val="nil"/>
              <w:left w:val="nil"/>
              <w:bottom w:val="single" w:sz="4" w:space="0" w:color="auto"/>
              <w:right w:val="single" w:sz="4" w:space="0" w:color="auto"/>
            </w:tcBorders>
            <w:shd w:val="clear" w:color="auto" w:fill="auto"/>
            <w:vAlign w:val="bottom"/>
            <w:hideMark/>
          </w:tcPr>
          <w:p w14:paraId="0EB0B890"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Zamawiający i Wykonawca</w:t>
            </w:r>
          </w:p>
        </w:tc>
      </w:tr>
      <w:tr w:rsidR="00DF1865" w:rsidRPr="00074CB1" w14:paraId="2E1D44CD" w14:textId="77777777" w:rsidTr="00DF1865">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1D048"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8.</w:t>
            </w:r>
          </w:p>
        </w:tc>
        <w:tc>
          <w:tcPr>
            <w:tcW w:w="2380" w:type="dxa"/>
            <w:tcBorders>
              <w:top w:val="nil"/>
              <w:left w:val="nil"/>
              <w:bottom w:val="single" w:sz="4" w:space="0" w:color="auto"/>
              <w:right w:val="single" w:sz="4" w:space="0" w:color="auto"/>
            </w:tcBorders>
            <w:shd w:val="clear" w:color="000000" w:fill="DEEAF6"/>
            <w:vAlign w:val="center"/>
            <w:hideMark/>
          </w:tcPr>
          <w:p w14:paraId="18803F2A"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Dyrektywa IED</w:t>
            </w:r>
          </w:p>
        </w:tc>
        <w:tc>
          <w:tcPr>
            <w:tcW w:w="7008" w:type="dxa"/>
            <w:tcBorders>
              <w:top w:val="nil"/>
              <w:left w:val="nil"/>
              <w:bottom w:val="single" w:sz="4" w:space="0" w:color="auto"/>
              <w:right w:val="single" w:sz="4" w:space="0" w:color="auto"/>
            </w:tcBorders>
            <w:shd w:val="clear" w:color="auto" w:fill="auto"/>
            <w:vAlign w:val="bottom"/>
            <w:hideMark/>
          </w:tcPr>
          <w:p w14:paraId="0B03DC0B"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Dyrektywa Parlamentu Europejskiego i Rady 2010/75/UE z dnia 24 listopada 2010 r. w sprawie emisji przemysłowych (Dz. Urz. UE L 334/17 z dnia 17.10.2010)</w:t>
            </w:r>
          </w:p>
        </w:tc>
      </w:tr>
      <w:tr w:rsidR="00DF1865" w:rsidRPr="00074CB1" w14:paraId="1526233D" w14:textId="77777777" w:rsidTr="00DF186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E525CB"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9.</w:t>
            </w:r>
          </w:p>
        </w:tc>
        <w:tc>
          <w:tcPr>
            <w:tcW w:w="2380" w:type="dxa"/>
            <w:tcBorders>
              <w:top w:val="nil"/>
              <w:left w:val="nil"/>
              <w:bottom w:val="single" w:sz="4" w:space="0" w:color="auto"/>
              <w:right w:val="single" w:sz="4" w:space="0" w:color="auto"/>
            </w:tcBorders>
            <w:shd w:val="clear" w:color="000000" w:fill="DEEAF6"/>
            <w:vAlign w:val="center"/>
            <w:hideMark/>
          </w:tcPr>
          <w:p w14:paraId="78E7B4DC"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Ustawa</w:t>
            </w:r>
          </w:p>
        </w:tc>
        <w:tc>
          <w:tcPr>
            <w:tcW w:w="7008" w:type="dxa"/>
            <w:tcBorders>
              <w:top w:val="nil"/>
              <w:left w:val="nil"/>
              <w:bottom w:val="single" w:sz="4" w:space="0" w:color="auto"/>
              <w:right w:val="single" w:sz="4" w:space="0" w:color="auto"/>
            </w:tcBorders>
            <w:shd w:val="clear" w:color="auto" w:fill="auto"/>
            <w:vAlign w:val="bottom"/>
            <w:hideMark/>
          </w:tcPr>
          <w:p w14:paraId="6C124D23"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Ustawa z dnia 29 stycznia 2004 r. - Prawo zamówień publicznych (Dz. U. z 2015 r. poz. 2164; ze zm.).</w:t>
            </w:r>
          </w:p>
        </w:tc>
      </w:tr>
      <w:tr w:rsidR="00DF1865" w:rsidRPr="00074CB1" w14:paraId="1DD160A8" w14:textId="77777777" w:rsidTr="00DF1865">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2A7CF"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10.</w:t>
            </w:r>
          </w:p>
        </w:tc>
        <w:tc>
          <w:tcPr>
            <w:tcW w:w="2380" w:type="dxa"/>
            <w:tcBorders>
              <w:top w:val="nil"/>
              <w:left w:val="nil"/>
              <w:bottom w:val="single" w:sz="4" w:space="0" w:color="auto"/>
              <w:right w:val="single" w:sz="4" w:space="0" w:color="auto"/>
            </w:tcBorders>
            <w:shd w:val="clear" w:color="000000" w:fill="DEEAF6"/>
            <w:vAlign w:val="center"/>
            <w:hideMark/>
          </w:tcPr>
          <w:p w14:paraId="138CA970"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Ustawa o systemach oceny zgodności</w:t>
            </w:r>
          </w:p>
        </w:tc>
        <w:tc>
          <w:tcPr>
            <w:tcW w:w="7008" w:type="dxa"/>
            <w:tcBorders>
              <w:top w:val="nil"/>
              <w:left w:val="nil"/>
              <w:bottom w:val="single" w:sz="4" w:space="0" w:color="auto"/>
              <w:right w:val="single" w:sz="4" w:space="0" w:color="auto"/>
            </w:tcBorders>
            <w:shd w:val="clear" w:color="auto" w:fill="auto"/>
            <w:vAlign w:val="bottom"/>
            <w:hideMark/>
          </w:tcPr>
          <w:p w14:paraId="164CDD45"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Ustawa z dnia 13 kwietnia 2016 r. o systemach oceny zgodności i nadzoru rynku (Dz.U. 2016 poz. 542).</w:t>
            </w:r>
          </w:p>
        </w:tc>
      </w:tr>
      <w:tr w:rsidR="00DF1865" w:rsidRPr="00074CB1" w14:paraId="77A9A9C0" w14:textId="77777777" w:rsidTr="00DF1865">
        <w:trPr>
          <w:trHeight w:val="1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75D68A"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lastRenderedPageBreak/>
              <w:t>11.</w:t>
            </w:r>
          </w:p>
        </w:tc>
        <w:tc>
          <w:tcPr>
            <w:tcW w:w="2380" w:type="dxa"/>
            <w:tcBorders>
              <w:top w:val="nil"/>
              <w:left w:val="nil"/>
              <w:bottom w:val="single" w:sz="4" w:space="0" w:color="auto"/>
              <w:right w:val="single" w:sz="4" w:space="0" w:color="auto"/>
            </w:tcBorders>
            <w:shd w:val="clear" w:color="000000" w:fill="DEEAF6"/>
            <w:vAlign w:val="center"/>
            <w:hideMark/>
          </w:tcPr>
          <w:p w14:paraId="37B426E1"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Rozporządzenie dot. urządzeń i systemów ochronnych w atmosferze wybuchowej</w:t>
            </w:r>
          </w:p>
        </w:tc>
        <w:tc>
          <w:tcPr>
            <w:tcW w:w="7008" w:type="dxa"/>
            <w:tcBorders>
              <w:top w:val="nil"/>
              <w:left w:val="nil"/>
              <w:bottom w:val="single" w:sz="4" w:space="0" w:color="auto"/>
              <w:right w:val="single" w:sz="4" w:space="0" w:color="auto"/>
            </w:tcBorders>
            <w:shd w:val="clear" w:color="auto" w:fill="auto"/>
            <w:vAlign w:val="bottom"/>
            <w:hideMark/>
          </w:tcPr>
          <w:p w14:paraId="154448CD"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Rozwoju z dnia 6 czerwca 2016 r. w sprawie wymagań dla urządzeń i systemów ochronnych przeznaczonych do użytku w atmosferze potencjalnie wybuchowej (Dz. U. z 2016, poz. 817).</w:t>
            </w:r>
          </w:p>
        </w:tc>
      </w:tr>
      <w:tr w:rsidR="00DF1865" w:rsidRPr="00074CB1" w14:paraId="4348175A" w14:textId="77777777" w:rsidTr="00DF1865">
        <w:trPr>
          <w:trHeight w:val="1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E21D51"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12.</w:t>
            </w:r>
          </w:p>
        </w:tc>
        <w:tc>
          <w:tcPr>
            <w:tcW w:w="2380" w:type="dxa"/>
            <w:tcBorders>
              <w:top w:val="nil"/>
              <w:left w:val="nil"/>
              <w:bottom w:val="single" w:sz="4" w:space="0" w:color="auto"/>
              <w:right w:val="single" w:sz="4" w:space="0" w:color="auto"/>
            </w:tcBorders>
            <w:shd w:val="clear" w:color="000000" w:fill="DEEAF6"/>
            <w:vAlign w:val="center"/>
            <w:hideMark/>
          </w:tcPr>
          <w:p w14:paraId="778B7BEC"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Rozporządzenie dot. minimalnych wymagań BHP w środowisku pracy z atmosferą wybuchową</w:t>
            </w:r>
          </w:p>
        </w:tc>
        <w:tc>
          <w:tcPr>
            <w:tcW w:w="7008" w:type="dxa"/>
            <w:tcBorders>
              <w:top w:val="nil"/>
              <w:left w:val="nil"/>
              <w:bottom w:val="single" w:sz="4" w:space="0" w:color="auto"/>
              <w:right w:val="single" w:sz="4" w:space="0" w:color="auto"/>
            </w:tcBorders>
            <w:shd w:val="clear" w:color="auto" w:fill="auto"/>
            <w:vAlign w:val="bottom"/>
            <w:hideMark/>
          </w:tcPr>
          <w:p w14:paraId="3D1E0239"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Gospodarki z dnia 8 lipca 2010 r. w sprawie minimalnych wymagań dotyczących bezpieczeństwa i higieny pracy związanych z możliwością wystąpienia w miejscu pracy atmosfery wybuchowej. (Dz. U. 2010 nr 138 poz. 931).</w:t>
            </w:r>
          </w:p>
        </w:tc>
      </w:tr>
      <w:tr w:rsidR="00DF1865" w:rsidRPr="00074CB1" w14:paraId="4DAECF92" w14:textId="77777777" w:rsidTr="00DF1865">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B4BEF2"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13.</w:t>
            </w:r>
          </w:p>
        </w:tc>
        <w:tc>
          <w:tcPr>
            <w:tcW w:w="2380" w:type="dxa"/>
            <w:tcBorders>
              <w:top w:val="nil"/>
              <w:left w:val="nil"/>
              <w:bottom w:val="single" w:sz="4" w:space="0" w:color="auto"/>
              <w:right w:val="single" w:sz="4" w:space="0" w:color="auto"/>
            </w:tcBorders>
            <w:shd w:val="clear" w:color="000000" w:fill="DEEAF6"/>
            <w:vAlign w:val="center"/>
            <w:hideMark/>
          </w:tcPr>
          <w:p w14:paraId="140E2F4C"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Rozporządzenie maszynowe</w:t>
            </w:r>
          </w:p>
        </w:tc>
        <w:tc>
          <w:tcPr>
            <w:tcW w:w="7008" w:type="dxa"/>
            <w:tcBorders>
              <w:top w:val="nil"/>
              <w:left w:val="nil"/>
              <w:bottom w:val="single" w:sz="4" w:space="0" w:color="auto"/>
              <w:right w:val="single" w:sz="4" w:space="0" w:color="auto"/>
            </w:tcBorders>
            <w:shd w:val="clear" w:color="auto" w:fill="auto"/>
            <w:vAlign w:val="bottom"/>
            <w:hideMark/>
          </w:tcPr>
          <w:p w14:paraId="7F3920DE" w14:textId="2377D285"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Gospodarki z dnia 21 października 2008 r. w sprawie zasadniczych wymagań dla maszyn (Dz. U. nr 199, poz. 1228) ze zmianą opublikowaną w Dz.U. 2011 nr 124 poz. 701.</w:t>
            </w:r>
          </w:p>
        </w:tc>
      </w:tr>
      <w:tr w:rsidR="00DF1865" w:rsidRPr="00074CB1" w14:paraId="0B4E3E16" w14:textId="77777777" w:rsidTr="00DF1865">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DF5AC"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14.</w:t>
            </w:r>
          </w:p>
        </w:tc>
        <w:tc>
          <w:tcPr>
            <w:tcW w:w="2380" w:type="dxa"/>
            <w:tcBorders>
              <w:top w:val="nil"/>
              <w:left w:val="nil"/>
              <w:bottom w:val="single" w:sz="4" w:space="0" w:color="auto"/>
              <w:right w:val="single" w:sz="4" w:space="0" w:color="auto"/>
            </w:tcBorders>
            <w:shd w:val="clear" w:color="000000" w:fill="DEEAF6"/>
            <w:vAlign w:val="center"/>
            <w:hideMark/>
          </w:tcPr>
          <w:p w14:paraId="1DA694F6"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Rozporządzenie ciśnieniowe</w:t>
            </w:r>
          </w:p>
        </w:tc>
        <w:tc>
          <w:tcPr>
            <w:tcW w:w="7008" w:type="dxa"/>
            <w:tcBorders>
              <w:top w:val="nil"/>
              <w:left w:val="nil"/>
              <w:bottom w:val="single" w:sz="4" w:space="0" w:color="auto"/>
              <w:right w:val="single" w:sz="4" w:space="0" w:color="auto"/>
            </w:tcBorders>
            <w:shd w:val="clear" w:color="auto" w:fill="auto"/>
            <w:vAlign w:val="bottom"/>
            <w:hideMark/>
          </w:tcPr>
          <w:p w14:paraId="1AAD742A"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Rozwoju z dnia 11 lipca 2016 r. w sprawie wymagań dla urządzeń ciśnieniowych i zespołów urządzeń ciśnieniowych (Dz.U. 2016 poz. 1036).</w:t>
            </w:r>
          </w:p>
        </w:tc>
      </w:tr>
      <w:tr w:rsidR="00DF1865" w:rsidRPr="00074CB1" w14:paraId="13EB5FDE" w14:textId="77777777" w:rsidTr="00DF1865">
        <w:trPr>
          <w:trHeight w:val="24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B088C4"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15.</w:t>
            </w:r>
          </w:p>
        </w:tc>
        <w:tc>
          <w:tcPr>
            <w:tcW w:w="2380" w:type="dxa"/>
            <w:tcBorders>
              <w:top w:val="nil"/>
              <w:left w:val="nil"/>
              <w:bottom w:val="single" w:sz="4" w:space="0" w:color="auto"/>
              <w:right w:val="single" w:sz="4" w:space="0" w:color="auto"/>
            </w:tcBorders>
            <w:shd w:val="clear" w:color="000000" w:fill="DEEAF6"/>
            <w:vAlign w:val="center"/>
            <w:hideMark/>
          </w:tcPr>
          <w:p w14:paraId="367B9893" w14:textId="1BDF2B0D"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w:t>
            </w:r>
            <w:r w:rsidR="00CA073B">
              <w:rPr>
                <w:rFonts w:ascii="Franklin Gothic Book" w:hAnsi="Franklin Gothic Book"/>
                <w:b/>
                <w:bCs/>
                <w:color w:val="000000"/>
                <w:sz w:val="22"/>
                <w:szCs w:val="22"/>
                <w:lang w:eastAsia="pl-PL"/>
              </w:rPr>
              <w:t>e</w:t>
            </w:r>
            <w:r w:rsidR="006D510C">
              <w:rPr>
                <w:rFonts w:ascii="Franklin Gothic Book" w:hAnsi="Franklin Gothic Book"/>
                <w:b/>
                <w:bCs/>
                <w:color w:val="000000"/>
                <w:sz w:val="22"/>
                <w:szCs w:val="22"/>
                <w:lang w:eastAsia="pl-PL"/>
              </w:rPr>
              <w:t xml:space="preserve"> </w:t>
            </w:r>
            <w:r w:rsidRPr="00074CB1">
              <w:rPr>
                <w:rFonts w:ascii="Franklin Gothic Book" w:hAnsi="Franklin Gothic Book"/>
                <w:b/>
                <w:bCs/>
                <w:color w:val="000000"/>
                <w:sz w:val="22"/>
                <w:szCs w:val="22"/>
                <w:lang w:eastAsia="pl-PL"/>
              </w:rPr>
              <w:t>hałasowe</w:t>
            </w:r>
          </w:p>
        </w:tc>
        <w:tc>
          <w:tcPr>
            <w:tcW w:w="7008" w:type="dxa"/>
            <w:tcBorders>
              <w:top w:val="nil"/>
              <w:left w:val="nil"/>
              <w:bottom w:val="single" w:sz="4" w:space="0" w:color="auto"/>
              <w:right w:val="single" w:sz="4" w:space="0" w:color="auto"/>
            </w:tcBorders>
            <w:shd w:val="clear" w:color="auto" w:fill="auto"/>
            <w:vAlign w:val="bottom"/>
            <w:hideMark/>
          </w:tcPr>
          <w:p w14:paraId="3E992348"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Gospodarki z dnia 21 grudnia 2005 r. w sprawie zasadniczych wymagań dla urządzeń używanych na zewnątrz pomieszczeń w zakresie emisji hałasu do środowiska (Dz. U. 2005 Nr 263, poz. 2202), zmienione rozporządzeniami:</w:t>
            </w:r>
            <w:r w:rsidRPr="00074CB1">
              <w:rPr>
                <w:rFonts w:ascii="Franklin Gothic Book" w:hAnsi="Franklin Gothic Book"/>
                <w:color w:val="000000"/>
                <w:sz w:val="22"/>
                <w:szCs w:val="22"/>
                <w:lang w:eastAsia="pl-PL"/>
              </w:rPr>
              <w:br/>
              <w:t>z dnia 15 lutego 2006 r. (Dz.U. 2006 Nr 32 poz. 223), wdrażającym dyrektywę 2005/88/WE,</w:t>
            </w:r>
            <w:r w:rsidRPr="00074CB1">
              <w:rPr>
                <w:rFonts w:ascii="Franklin Gothic Book" w:hAnsi="Franklin Gothic Book"/>
                <w:color w:val="000000"/>
                <w:sz w:val="22"/>
                <w:szCs w:val="22"/>
                <w:lang w:eastAsia="pl-PL"/>
              </w:rPr>
              <w:br/>
              <w:t>z dnia 28 maja 2007 r. (Dz.U. 2007 Nr 105, poz. 718)</w:t>
            </w:r>
          </w:p>
        </w:tc>
      </w:tr>
      <w:tr w:rsidR="00DF1865" w:rsidRPr="00074CB1" w14:paraId="0B4CE0DF" w14:textId="77777777" w:rsidTr="00DF186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991E7"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16.</w:t>
            </w:r>
          </w:p>
        </w:tc>
        <w:tc>
          <w:tcPr>
            <w:tcW w:w="2380" w:type="dxa"/>
            <w:tcBorders>
              <w:top w:val="nil"/>
              <w:left w:val="nil"/>
              <w:bottom w:val="single" w:sz="4" w:space="0" w:color="auto"/>
              <w:right w:val="single" w:sz="4" w:space="0" w:color="auto"/>
            </w:tcBorders>
            <w:shd w:val="clear" w:color="000000" w:fill="DEEAF6"/>
            <w:vAlign w:val="center"/>
            <w:hideMark/>
          </w:tcPr>
          <w:p w14:paraId="1AEF24FC" w14:textId="22A12A44"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w:t>
            </w:r>
            <w:r w:rsidR="00CA073B">
              <w:rPr>
                <w:rFonts w:ascii="Franklin Gothic Book" w:hAnsi="Franklin Gothic Book"/>
                <w:b/>
                <w:bCs/>
                <w:color w:val="000000"/>
                <w:sz w:val="22"/>
                <w:szCs w:val="22"/>
                <w:lang w:eastAsia="pl-PL"/>
              </w:rPr>
              <w:t>e</w:t>
            </w:r>
            <w:r w:rsidR="006D510C">
              <w:rPr>
                <w:rFonts w:ascii="Franklin Gothic Book" w:hAnsi="Franklin Gothic Book"/>
                <w:b/>
                <w:bCs/>
                <w:color w:val="000000"/>
                <w:sz w:val="22"/>
                <w:szCs w:val="22"/>
                <w:lang w:eastAsia="pl-PL"/>
              </w:rPr>
              <w:t xml:space="preserve"> </w:t>
            </w:r>
            <w:r w:rsidRPr="00074CB1">
              <w:rPr>
                <w:rFonts w:ascii="Franklin Gothic Book" w:hAnsi="Franklin Gothic Book"/>
                <w:b/>
                <w:bCs/>
                <w:color w:val="000000"/>
                <w:sz w:val="22"/>
                <w:szCs w:val="22"/>
                <w:lang w:eastAsia="pl-PL"/>
              </w:rPr>
              <w:t>hałasowe</w:t>
            </w:r>
          </w:p>
        </w:tc>
        <w:tc>
          <w:tcPr>
            <w:tcW w:w="7008" w:type="dxa"/>
            <w:tcBorders>
              <w:top w:val="nil"/>
              <w:left w:val="nil"/>
              <w:bottom w:val="single" w:sz="4" w:space="0" w:color="auto"/>
              <w:right w:val="single" w:sz="4" w:space="0" w:color="auto"/>
            </w:tcBorders>
            <w:shd w:val="clear" w:color="auto" w:fill="auto"/>
            <w:vAlign w:val="bottom"/>
            <w:hideMark/>
          </w:tcPr>
          <w:p w14:paraId="636A97C2"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Rozporządzenia Ministra Pracy i Polityki Społecznej w sprawie najwyższych dopuszczalnych stężeń i natężeń czynników szkodliwych dla zdrowia w środowisku pracy (Dz.U. 2017 poz. 1348)</w:t>
            </w:r>
          </w:p>
        </w:tc>
      </w:tr>
      <w:tr w:rsidR="00DF1865" w:rsidRPr="00074CB1" w14:paraId="3D137FA8" w14:textId="77777777" w:rsidTr="00DF186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5B7400"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17.</w:t>
            </w:r>
          </w:p>
        </w:tc>
        <w:tc>
          <w:tcPr>
            <w:tcW w:w="2380" w:type="dxa"/>
            <w:tcBorders>
              <w:top w:val="nil"/>
              <w:left w:val="nil"/>
              <w:bottom w:val="single" w:sz="4" w:space="0" w:color="auto"/>
              <w:right w:val="single" w:sz="4" w:space="0" w:color="auto"/>
            </w:tcBorders>
            <w:shd w:val="clear" w:color="000000" w:fill="DEEAF6"/>
            <w:vAlign w:val="center"/>
            <w:hideMark/>
          </w:tcPr>
          <w:p w14:paraId="127DE531" w14:textId="63CBF5CA"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w:t>
            </w:r>
            <w:r w:rsidR="00CA073B">
              <w:rPr>
                <w:rFonts w:ascii="Franklin Gothic Book" w:hAnsi="Franklin Gothic Book"/>
                <w:b/>
                <w:bCs/>
                <w:color w:val="000000"/>
                <w:sz w:val="22"/>
                <w:szCs w:val="22"/>
                <w:lang w:eastAsia="pl-PL"/>
              </w:rPr>
              <w:t>e</w:t>
            </w:r>
            <w:r w:rsidR="006D510C">
              <w:rPr>
                <w:rFonts w:ascii="Franklin Gothic Book" w:hAnsi="Franklin Gothic Book"/>
                <w:b/>
                <w:bCs/>
                <w:color w:val="000000"/>
                <w:sz w:val="22"/>
                <w:szCs w:val="22"/>
                <w:lang w:eastAsia="pl-PL"/>
              </w:rPr>
              <w:t xml:space="preserve"> </w:t>
            </w:r>
            <w:r w:rsidRPr="00074CB1">
              <w:rPr>
                <w:rFonts w:ascii="Franklin Gothic Book" w:hAnsi="Franklin Gothic Book"/>
                <w:b/>
                <w:bCs/>
                <w:color w:val="000000"/>
                <w:sz w:val="22"/>
                <w:szCs w:val="22"/>
                <w:lang w:eastAsia="pl-PL"/>
              </w:rPr>
              <w:t>hałasowe</w:t>
            </w:r>
          </w:p>
        </w:tc>
        <w:tc>
          <w:tcPr>
            <w:tcW w:w="7008" w:type="dxa"/>
            <w:tcBorders>
              <w:top w:val="nil"/>
              <w:left w:val="nil"/>
              <w:bottom w:val="single" w:sz="4" w:space="0" w:color="auto"/>
              <w:right w:val="single" w:sz="4" w:space="0" w:color="auto"/>
            </w:tcBorders>
            <w:shd w:val="clear" w:color="auto" w:fill="auto"/>
            <w:vAlign w:val="bottom"/>
            <w:hideMark/>
          </w:tcPr>
          <w:p w14:paraId="02CE3D54"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GOSPODARKI I PRACY z dnia 5 sierpnia 2005 r. w sprawie bezpieczeństwa i higieny pracy przy pracach związanych z narażeniem na hałas lub drgania  mechaniczne (Dz.U. 2005 nr 157 poz. 1318)</w:t>
            </w:r>
          </w:p>
        </w:tc>
      </w:tr>
      <w:tr w:rsidR="00DF1865" w:rsidRPr="00074CB1" w14:paraId="1DD88BDC" w14:textId="77777777" w:rsidTr="00C12F68">
        <w:trPr>
          <w:trHeight w:val="13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151618"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18.</w:t>
            </w:r>
          </w:p>
        </w:tc>
        <w:tc>
          <w:tcPr>
            <w:tcW w:w="2380" w:type="dxa"/>
            <w:tcBorders>
              <w:top w:val="nil"/>
              <w:left w:val="nil"/>
              <w:bottom w:val="single" w:sz="4" w:space="0" w:color="auto"/>
              <w:right w:val="single" w:sz="4" w:space="0" w:color="auto"/>
            </w:tcBorders>
            <w:shd w:val="clear" w:color="000000" w:fill="DEEAF6"/>
            <w:vAlign w:val="center"/>
            <w:hideMark/>
          </w:tcPr>
          <w:p w14:paraId="33FD5AD4"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Rozporządzenie dotyczące bezpieczeństwa i zdrowia pracowników w miejscu pracy</w:t>
            </w:r>
          </w:p>
        </w:tc>
        <w:tc>
          <w:tcPr>
            <w:tcW w:w="7008" w:type="dxa"/>
            <w:tcBorders>
              <w:top w:val="nil"/>
              <w:left w:val="nil"/>
              <w:bottom w:val="single" w:sz="4" w:space="0" w:color="auto"/>
              <w:right w:val="single" w:sz="4" w:space="0" w:color="auto"/>
            </w:tcBorders>
            <w:shd w:val="clear" w:color="auto" w:fill="auto"/>
            <w:vAlign w:val="bottom"/>
            <w:hideMark/>
          </w:tcPr>
          <w:p w14:paraId="19925521"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Pracy i Polityki Socjalnej z dnia 26 września 1997 r. w sprawie ogólnych przepisów bezpieczeństwa i higieny pracy(Dz.U. 2003, Nr. 169, poz. 1650, tekst jednolity)</w:t>
            </w:r>
          </w:p>
        </w:tc>
      </w:tr>
      <w:tr w:rsidR="00DF1865" w:rsidRPr="00074CB1" w14:paraId="2BD0896B" w14:textId="77777777" w:rsidTr="00DF1865">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A4B98"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19.</w:t>
            </w:r>
          </w:p>
        </w:tc>
        <w:tc>
          <w:tcPr>
            <w:tcW w:w="2380" w:type="dxa"/>
            <w:tcBorders>
              <w:top w:val="nil"/>
              <w:left w:val="nil"/>
              <w:bottom w:val="single" w:sz="4" w:space="0" w:color="auto"/>
              <w:right w:val="single" w:sz="4" w:space="0" w:color="auto"/>
            </w:tcBorders>
            <w:shd w:val="clear" w:color="000000" w:fill="DEEAF6"/>
            <w:vAlign w:val="center"/>
            <w:hideMark/>
          </w:tcPr>
          <w:p w14:paraId="49B2C36F"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Rozporządzenie Ministra Infrastruktury</w:t>
            </w:r>
          </w:p>
        </w:tc>
        <w:tc>
          <w:tcPr>
            <w:tcW w:w="7008" w:type="dxa"/>
            <w:tcBorders>
              <w:top w:val="nil"/>
              <w:left w:val="nil"/>
              <w:bottom w:val="single" w:sz="4" w:space="0" w:color="auto"/>
              <w:right w:val="single" w:sz="4" w:space="0" w:color="auto"/>
            </w:tcBorders>
            <w:shd w:val="clear" w:color="auto" w:fill="auto"/>
            <w:vAlign w:val="bottom"/>
            <w:hideMark/>
          </w:tcPr>
          <w:p w14:paraId="6A006285"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Ministra Infrastruktury z dnia 23 czerwca 2003 r. w sprawie informacji dotyczącej bezpieczeństwa i ochrony zdrowia oraz planu bezpieczeństwa i ochrony zdrowia (Dz.U. 2003 nr 120 poz. 1126).</w:t>
            </w:r>
          </w:p>
        </w:tc>
      </w:tr>
      <w:tr w:rsidR="00DF1865" w:rsidRPr="00074CB1" w14:paraId="672E3E94" w14:textId="77777777" w:rsidTr="00DF186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34A66F"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lastRenderedPageBreak/>
              <w:t>20.</w:t>
            </w:r>
          </w:p>
        </w:tc>
        <w:tc>
          <w:tcPr>
            <w:tcW w:w="2380" w:type="dxa"/>
            <w:tcBorders>
              <w:top w:val="nil"/>
              <w:left w:val="nil"/>
              <w:bottom w:val="single" w:sz="4" w:space="0" w:color="auto"/>
              <w:right w:val="single" w:sz="4" w:space="0" w:color="auto"/>
            </w:tcBorders>
            <w:shd w:val="clear" w:color="000000" w:fill="DEEAF6"/>
            <w:vAlign w:val="center"/>
            <w:hideMark/>
          </w:tcPr>
          <w:p w14:paraId="50E1E4FD"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Rozporządzenie 1272/2008</w:t>
            </w:r>
          </w:p>
        </w:tc>
        <w:tc>
          <w:tcPr>
            <w:tcW w:w="7008" w:type="dxa"/>
            <w:tcBorders>
              <w:top w:val="nil"/>
              <w:left w:val="nil"/>
              <w:bottom w:val="single" w:sz="4" w:space="0" w:color="auto"/>
              <w:right w:val="single" w:sz="4" w:space="0" w:color="auto"/>
            </w:tcBorders>
            <w:shd w:val="clear" w:color="auto" w:fill="auto"/>
            <w:vAlign w:val="bottom"/>
            <w:hideMark/>
          </w:tcPr>
          <w:p w14:paraId="051A90B6"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Rozporządzenie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tc>
      </w:tr>
      <w:tr w:rsidR="00DF1865" w:rsidRPr="00074CB1" w14:paraId="6D64A04A" w14:textId="77777777" w:rsidTr="00DF186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2390E6"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21.</w:t>
            </w:r>
          </w:p>
        </w:tc>
        <w:tc>
          <w:tcPr>
            <w:tcW w:w="2380" w:type="dxa"/>
            <w:tcBorders>
              <w:top w:val="nil"/>
              <w:left w:val="nil"/>
              <w:bottom w:val="single" w:sz="4" w:space="0" w:color="auto"/>
              <w:right w:val="single" w:sz="4" w:space="0" w:color="auto"/>
            </w:tcBorders>
            <w:shd w:val="clear" w:color="000000" w:fill="DEEAF6"/>
            <w:vAlign w:val="center"/>
            <w:hideMark/>
          </w:tcPr>
          <w:p w14:paraId="137ABF4B"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Cena</w:t>
            </w:r>
          </w:p>
        </w:tc>
        <w:tc>
          <w:tcPr>
            <w:tcW w:w="7008" w:type="dxa"/>
            <w:tcBorders>
              <w:top w:val="nil"/>
              <w:left w:val="nil"/>
              <w:bottom w:val="single" w:sz="4" w:space="0" w:color="auto"/>
              <w:right w:val="single" w:sz="4" w:space="0" w:color="auto"/>
            </w:tcBorders>
            <w:shd w:val="clear" w:color="auto" w:fill="auto"/>
            <w:vAlign w:val="bottom"/>
            <w:hideMark/>
          </w:tcPr>
          <w:p w14:paraId="67095DE9"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Należy przez to rozumieć cenę w rozumieniu art. 3 ust. 1 pkt 1 i ust. 2 ustawy z dnia 9 maja 2014 r. o informowaniu o cenach towarów i usług (Dz.U.2014.915).</w:t>
            </w:r>
          </w:p>
        </w:tc>
      </w:tr>
      <w:tr w:rsidR="00DF1865" w:rsidRPr="00074CB1" w14:paraId="5FD24870" w14:textId="77777777" w:rsidTr="00DF186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61F42"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22.</w:t>
            </w:r>
          </w:p>
        </w:tc>
        <w:tc>
          <w:tcPr>
            <w:tcW w:w="2380" w:type="dxa"/>
            <w:tcBorders>
              <w:top w:val="nil"/>
              <w:left w:val="nil"/>
              <w:bottom w:val="single" w:sz="4" w:space="0" w:color="auto"/>
              <w:right w:val="single" w:sz="4" w:space="0" w:color="auto"/>
            </w:tcBorders>
            <w:shd w:val="clear" w:color="000000" w:fill="DEEAF6"/>
            <w:vAlign w:val="center"/>
            <w:hideMark/>
          </w:tcPr>
          <w:p w14:paraId="10CA01DE"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Cena Netto</w:t>
            </w:r>
          </w:p>
        </w:tc>
        <w:tc>
          <w:tcPr>
            <w:tcW w:w="7008" w:type="dxa"/>
            <w:tcBorders>
              <w:top w:val="nil"/>
              <w:left w:val="nil"/>
              <w:bottom w:val="single" w:sz="4" w:space="0" w:color="auto"/>
              <w:right w:val="single" w:sz="4" w:space="0" w:color="auto"/>
            </w:tcBorders>
            <w:shd w:val="clear" w:color="auto" w:fill="auto"/>
            <w:vAlign w:val="bottom"/>
            <w:hideMark/>
          </w:tcPr>
          <w:p w14:paraId="30B661CA"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Cena za Przedmiot Zamówienia, nie zawierająca podatku VAT</w:t>
            </w:r>
          </w:p>
        </w:tc>
      </w:tr>
      <w:tr w:rsidR="00DF1865" w:rsidRPr="00074CB1" w14:paraId="23EE6ED2" w14:textId="77777777" w:rsidTr="00DF186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1EA86"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23.</w:t>
            </w:r>
          </w:p>
        </w:tc>
        <w:tc>
          <w:tcPr>
            <w:tcW w:w="2380" w:type="dxa"/>
            <w:tcBorders>
              <w:top w:val="nil"/>
              <w:left w:val="nil"/>
              <w:bottom w:val="single" w:sz="4" w:space="0" w:color="auto"/>
              <w:right w:val="single" w:sz="4" w:space="0" w:color="auto"/>
            </w:tcBorders>
            <w:shd w:val="clear" w:color="000000" w:fill="DEEAF6"/>
            <w:vAlign w:val="center"/>
            <w:hideMark/>
          </w:tcPr>
          <w:p w14:paraId="12FED77F"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Cena Brutto</w:t>
            </w:r>
          </w:p>
        </w:tc>
        <w:tc>
          <w:tcPr>
            <w:tcW w:w="7008" w:type="dxa"/>
            <w:tcBorders>
              <w:top w:val="nil"/>
              <w:left w:val="nil"/>
              <w:bottom w:val="single" w:sz="4" w:space="0" w:color="auto"/>
              <w:right w:val="single" w:sz="4" w:space="0" w:color="auto"/>
            </w:tcBorders>
            <w:shd w:val="clear" w:color="auto" w:fill="auto"/>
            <w:vAlign w:val="bottom"/>
            <w:hideMark/>
          </w:tcPr>
          <w:p w14:paraId="559DDB2F"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Cena za Przedmiot Zamówienia, zawierająca podatek VAT wg stawki obowiązującej na dzień składania ofert</w:t>
            </w:r>
          </w:p>
        </w:tc>
      </w:tr>
      <w:tr w:rsidR="00DF1865" w:rsidRPr="00074CB1" w14:paraId="062AE1A6" w14:textId="77777777" w:rsidTr="00DF186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1E327A"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24.</w:t>
            </w:r>
          </w:p>
        </w:tc>
        <w:tc>
          <w:tcPr>
            <w:tcW w:w="2380" w:type="dxa"/>
            <w:tcBorders>
              <w:top w:val="nil"/>
              <w:left w:val="nil"/>
              <w:bottom w:val="single" w:sz="4" w:space="0" w:color="auto"/>
              <w:right w:val="single" w:sz="4" w:space="0" w:color="auto"/>
            </w:tcBorders>
            <w:shd w:val="clear" w:color="000000" w:fill="DEEAF6"/>
            <w:vAlign w:val="center"/>
            <w:hideMark/>
          </w:tcPr>
          <w:p w14:paraId="5A833109"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CFD</w:t>
            </w:r>
          </w:p>
        </w:tc>
        <w:tc>
          <w:tcPr>
            <w:tcW w:w="7008" w:type="dxa"/>
            <w:tcBorders>
              <w:top w:val="nil"/>
              <w:left w:val="nil"/>
              <w:bottom w:val="single" w:sz="4" w:space="0" w:color="auto"/>
              <w:right w:val="single" w:sz="4" w:space="0" w:color="auto"/>
            </w:tcBorders>
            <w:shd w:val="clear" w:color="auto" w:fill="auto"/>
            <w:vAlign w:val="bottom"/>
            <w:hideMark/>
          </w:tcPr>
          <w:p w14:paraId="75FD0161"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Analiza obliczeniowa dynamiki płynów</w:t>
            </w:r>
          </w:p>
        </w:tc>
      </w:tr>
      <w:tr w:rsidR="00DF1865" w:rsidRPr="00074CB1" w14:paraId="65C8609D" w14:textId="77777777" w:rsidTr="00DF186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1F5713"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25.</w:t>
            </w:r>
          </w:p>
        </w:tc>
        <w:tc>
          <w:tcPr>
            <w:tcW w:w="2380" w:type="dxa"/>
            <w:tcBorders>
              <w:top w:val="nil"/>
              <w:left w:val="nil"/>
              <w:bottom w:val="single" w:sz="4" w:space="0" w:color="auto"/>
              <w:right w:val="single" w:sz="4" w:space="0" w:color="auto"/>
            </w:tcBorders>
            <w:shd w:val="clear" w:color="000000" w:fill="DEEAF6"/>
            <w:vAlign w:val="center"/>
            <w:hideMark/>
          </w:tcPr>
          <w:p w14:paraId="6B5C4F76"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HAZOP</w:t>
            </w:r>
          </w:p>
        </w:tc>
        <w:tc>
          <w:tcPr>
            <w:tcW w:w="7008" w:type="dxa"/>
            <w:tcBorders>
              <w:top w:val="nil"/>
              <w:left w:val="nil"/>
              <w:bottom w:val="single" w:sz="4" w:space="0" w:color="auto"/>
              <w:right w:val="single" w:sz="4" w:space="0" w:color="auto"/>
            </w:tcBorders>
            <w:shd w:val="clear" w:color="auto" w:fill="auto"/>
            <w:vAlign w:val="bottom"/>
            <w:hideMark/>
          </w:tcPr>
          <w:p w14:paraId="4F6160B8"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Analiza ryzyka procesowego</w:t>
            </w:r>
          </w:p>
        </w:tc>
      </w:tr>
      <w:tr w:rsidR="00DF1865" w:rsidRPr="00074CB1" w14:paraId="08351ABA" w14:textId="77777777" w:rsidTr="00DF186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2F44D8"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26.</w:t>
            </w:r>
          </w:p>
        </w:tc>
        <w:tc>
          <w:tcPr>
            <w:tcW w:w="2380" w:type="dxa"/>
            <w:tcBorders>
              <w:top w:val="nil"/>
              <w:left w:val="nil"/>
              <w:bottom w:val="single" w:sz="4" w:space="0" w:color="auto"/>
              <w:right w:val="single" w:sz="4" w:space="0" w:color="auto"/>
            </w:tcBorders>
            <w:shd w:val="clear" w:color="000000" w:fill="DEEAF6"/>
            <w:vAlign w:val="center"/>
            <w:hideMark/>
          </w:tcPr>
          <w:p w14:paraId="5770FC31"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Konkluzja BAT</w:t>
            </w:r>
          </w:p>
        </w:tc>
        <w:tc>
          <w:tcPr>
            <w:tcW w:w="7008" w:type="dxa"/>
            <w:tcBorders>
              <w:top w:val="nil"/>
              <w:left w:val="nil"/>
              <w:bottom w:val="single" w:sz="4" w:space="0" w:color="auto"/>
              <w:right w:val="single" w:sz="4" w:space="0" w:color="auto"/>
            </w:tcBorders>
            <w:shd w:val="clear" w:color="auto" w:fill="auto"/>
            <w:vAlign w:val="bottom"/>
            <w:hideMark/>
          </w:tcPr>
          <w:p w14:paraId="2487C8F5"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Decyzja Wykonawcza Komisji (UE) 2017/1442 z dnia 31 lipca 2017 r ustanawiająca konkluzje dotyczące najlepszych dostępnych technik (BAT) w odniesieniu do dużych obiektów energetycznego spalania zgodnie z dyrektywą Parlamentu Europejskiego i Rady 2010/75/UE (notyfikowana jako dokument nr C(2017) 5225) (Dz. Urz. UE L 212/1 z 17.08.2017 r.)</w:t>
            </w:r>
          </w:p>
        </w:tc>
      </w:tr>
      <w:tr w:rsidR="00DF1865" w:rsidRPr="00074CB1" w14:paraId="1C174C94" w14:textId="77777777" w:rsidTr="00DF186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4EFC20"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27.</w:t>
            </w:r>
          </w:p>
        </w:tc>
        <w:tc>
          <w:tcPr>
            <w:tcW w:w="2380" w:type="dxa"/>
            <w:tcBorders>
              <w:top w:val="nil"/>
              <w:left w:val="nil"/>
              <w:bottom w:val="single" w:sz="4" w:space="0" w:color="auto"/>
              <w:right w:val="single" w:sz="4" w:space="0" w:color="auto"/>
            </w:tcBorders>
            <w:shd w:val="clear" w:color="000000" w:fill="DEEAF6"/>
            <w:vAlign w:val="center"/>
            <w:hideMark/>
          </w:tcPr>
          <w:p w14:paraId="092B5E6D"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Instalacja SCR</w:t>
            </w:r>
          </w:p>
        </w:tc>
        <w:tc>
          <w:tcPr>
            <w:tcW w:w="7008" w:type="dxa"/>
            <w:tcBorders>
              <w:top w:val="nil"/>
              <w:left w:val="nil"/>
              <w:bottom w:val="single" w:sz="4" w:space="0" w:color="auto"/>
              <w:right w:val="single" w:sz="4" w:space="0" w:color="auto"/>
            </w:tcBorders>
            <w:shd w:val="clear" w:color="auto" w:fill="auto"/>
            <w:vAlign w:val="bottom"/>
            <w:hideMark/>
          </w:tcPr>
          <w:p w14:paraId="5FD22661"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Instalacja katalitycznego odazotowania spalin dla bloku nr 5 w Enea Połaniec S.A.</w:t>
            </w:r>
          </w:p>
        </w:tc>
      </w:tr>
      <w:tr w:rsidR="00DF1865" w:rsidRPr="00074CB1" w14:paraId="71172C72" w14:textId="77777777" w:rsidTr="00DF186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E18E7A"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28.</w:t>
            </w:r>
          </w:p>
        </w:tc>
        <w:tc>
          <w:tcPr>
            <w:tcW w:w="2380" w:type="dxa"/>
            <w:tcBorders>
              <w:top w:val="nil"/>
              <w:left w:val="nil"/>
              <w:bottom w:val="single" w:sz="4" w:space="0" w:color="auto"/>
              <w:right w:val="single" w:sz="4" w:space="0" w:color="auto"/>
            </w:tcBorders>
            <w:shd w:val="clear" w:color="000000" w:fill="DEEAF6"/>
            <w:vAlign w:val="center"/>
            <w:hideMark/>
          </w:tcPr>
          <w:p w14:paraId="1C23A774"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KKS w ENEA Połaniec</w:t>
            </w:r>
          </w:p>
        </w:tc>
        <w:tc>
          <w:tcPr>
            <w:tcW w:w="7008" w:type="dxa"/>
            <w:tcBorders>
              <w:top w:val="nil"/>
              <w:left w:val="nil"/>
              <w:bottom w:val="single" w:sz="4" w:space="0" w:color="auto"/>
              <w:right w:val="single" w:sz="4" w:space="0" w:color="auto"/>
            </w:tcBorders>
            <w:shd w:val="clear" w:color="auto" w:fill="auto"/>
            <w:vAlign w:val="bottom"/>
            <w:hideMark/>
          </w:tcPr>
          <w:p w14:paraId="1EDBCB69"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Jednolity system oznaczeń obowiązujący powszechnie w elektrowniach i elektrociepłowniach. KKS: Kraftwerk – Kennzeichen – System. System używany do oznaczania obiektów i ich części.</w:t>
            </w:r>
          </w:p>
        </w:tc>
      </w:tr>
      <w:tr w:rsidR="00DF1865" w:rsidRPr="00074CB1" w14:paraId="01715BB3" w14:textId="77777777" w:rsidTr="00DF186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10FF30"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29.</w:t>
            </w:r>
          </w:p>
        </w:tc>
        <w:tc>
          <w:tcPr>
            <w:tcW w:w="2380" w:type="dxa"/>
            <w:tcBorders>
              <w:top w:val="nil"/>
              <w:left w:val="nil"/>
              <w:bottom w:val="single" w:sz="4" w:space="0" w:color="auto"/>
              <w:right w:val="single" w:sz="4" w:space="0" w:color="auto"/>
            </w:tcBorders>
            <w:shd w:val="clear" w:color="000000" w:fill="DEEAF6"/>
            <w:vAlign w:val="center"/>
            <w:hideMark/>
          </w:tcPr>
          <w:p w14:paraId="241A8BF6"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Parametry Gwarantowane</w:t>
            </w:r>
          </w:p>
        </w:tc>
        <w:tc>
          <w:tcPr>
            <w:tcW w:w="7008" w:type="dxa"/>
            <w:tcBorders>
              <w:top w:val="nil"/>
              <w:left w:val="nil"/>
              <w:bottom w:val="single" w:sz="4" w:space="0" w:color="auto"/>
              <w:right w:val="single" w:sz="4" w:space="0" w:color="auto"/>
            </w:tcBorders>
            <w:shd w:val="clear" w:color="auto" w:fill="auto"/>
            <w:vAlign w:val="bottom"/>
            <w:hideMark/>
          </w:tcPr>
          <w:p w14:paraId="297826B3"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Parametry określone w poniższej specyfikacji podlegające ocenie Zamawiającego pod kątem ich wypełnienia przez Wykonawcę</w:t>
            </w:r>
          </w:p>
        </w:tc>
      </w:tr>
      <w:tr w:rsidR="00DF1865" w:rsidRPr="00074CB1" w14:paraId="4D888264" w14:textId="77777777" w:rsidTr="00DF186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D79E1E"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30.</w:t>
            </w:r>
          </w:p>
        </w:tc>
        <w:tc>
          <w:tcPr>
            <w:tcW w:w="2380" w:type="dxa"/>
            <w:tcBorders>
              <w:top w:val="nil"/>
              <w:left w:val="nil"/>
              <w:bottom w:val="single" w:sz="4" w:space="0" w:color="auto"/>
              <w:right w:val="single" w:sz="4" w:space="0" w:color="auto"/>
            </w:tcBorders>
            <w:shd w:val="clear" w:color="000000" w:fill="DEEAF6"/>
            <w:vAlign w:val="center"/>
            <w:hideMark/>
          </w:tcPr>
          <w:p w14:paraId="0ED9D8AB"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PTFE</w:t>
            </w:r>
          </w:p>
        </w:tc>
        <w:tc>
          <w:tcPr>
            <w:tcW w:w="7008" w:type="dxa"/>
            <w:tcBorders>
              <w:top w:val="nil"/>
              <w:left w:val="nil"/>
              <w:bottom w:val="single" w:sz="4" w:space="0" w:color="auto"/>
              <w:right w:val="single" w:sz="4" w:space="0" w:color="auto"/>
            </w:tcBorders>
            <w:shd w:val="clear" w:color="auto" w:fill="auto"/>
            <w:vAlign w:val="bottom"/>
            <w:hideMark/>
          </w:tcPr>
          <w:p w14:paraId="5659C933"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TEFLON, politetrafluoroetylen: polimer fluorowy, który otrzymuje się poprzez polimeryzację tetrafluoroetylenu</w:t>
            </w:r>
          </w:p>
        </w:tc>
      </w:tr>
      <w:tr w:rsidR="00DF1865" w:rsidRPr="00074CB1" w14:paraId="6E3770A4" w14:textId="77777777" w:rsidTr="00DF1865">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FF2081"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31.</w:t>
            </w:r>
          </w:p>
        </w:tc>
        <w:tc>
          <w:tcPr>
            <w:tcW w:w="2380" w:type="dxa"/>
            <w:tcBorders>
              <w:top w:val="nil"/>
              <w:left w:val="nil"/>
              <w:bottom w:val="single" w:sz="4" w:space="0" w:color="auto"/>
              <w:right w:val="single" w:sz="4" w:space="0" w:color="auto"/>
            </w:tcBorders>
            <w:shd w:val="clear" w:color="000000" w:fill="DEEAF6"/>
            <w:vAlign w:val="center"/>
            <w:hideMark/>
          </w:tcPr>
          <w:p w14:paraId="3E8EB71A"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NOx</w:t>
            </w:r>
          </w:p>
        </w:tc>
        <w:tc>
          <w:tcPr>
            <w:tcW w:w="7008" w:type="dxa"/>
            <w:tcBorders>
              <w:top w:val="nil"/>
              <w:left w:val="nil"/>
              <w:bottom w:val="single" w:sz="4" w:space="0" w:color="auto"/>
              <w:right w:val="single" w:sz="4" w:space="0" w:color="auto"/>
            </w:tcBorders>
            <w:shd w:val="clear" w:color="auto" w:fill="auto"/>
            <w:vAlign w:val="bottom"/>
            <w:hideMark/>
          </w:tcPr>
          <w:p w14:paraId="041329CE"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Rozumiany jako tlenek azotu i dwutlenek azotu  w przeliczeniu na dwutlenek azotu wyrażony w warunkach umownych przy zawartości tlenu 6%</w:t>
            </w:r>
          </w:p>
        </w:tc>
      </w:tr>
      <w:tr w:rsidR="00DF1865" w:rsidRPr="00074CB1" w14:paraId="1EF97110" w14:textId="77777777" w:rsidTr="00DF186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E9353E"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32.</w:t>
            </w:r>
          </w:p>
        </w:tc>
        <w:tc>
          <w:tcPr>
            <w:tcW w:w="2380" w:type="dxa"/>
            <w:tcBorders>
              <w:top w:val="nil"/>
              <w:left w:val="nil"/>
              <w:bottom w:val="single" w:sz="4" w:space="0" w:color="auto"/>
              <w:right w:val="single" w:sz="4" w:space="0" w:color="auto"/>
            </w:tcBorders>
            <w:shd w:val="clear" w:color="000000" w:fill="DEEAF6"/>
            <w:vAlign w:val="center"/>
            <w:hideMark/>
          </w:tcPr>
          <w:p w14:paraId="10AC7A7F" w14:textId="6750044A" w:rsidR="00DF1865" w:rsidRPr="00074CB1" w:rsidRDefault="00AA6CDC"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 xml:space="preserve">Plac </w:t>
            </w:r>
            <w:r w:rsidR="00DF1865" w:rsidRPr="00074CB1">
              <w:rPr>
                <w:rFonts w:ascii="Franklin Gothic Book" w:hAnsi="Franklin Gothic Book"/>
                <w:b/>
                <w:bCs/>
                <w:color w:val="000000"/>
                <w:sz w:val="22"/>
                <w:szCs w:val="22"/>
                <w:lang w:eastAsia="pl-PL"/>
              </w:rPr>
              <w:t>Budowy</w:t>
            </w:r>
          </w:p>
        </w:tc>
        <w:tc>
          <w:tcPr>
            <w:tcW w:w="7008" w:type="dxa"/>
            <w:tcBorders>
              <w:top w:val="nil"/>
              <w:left w:val="nil"/>
              <w:bottom w:val="single" w:sz="4" w:space="0" w:color="auto"/>
              <w:right w:val="single" w:sz="4" w:space="0" w:color="auto"/>
            </w:tcBorders>
            <w:shd w:val="clear" w:color="auto" w:fill="auto"/>
            <w:vAlign w:val="bottom"/>
            <w:hideMark/>
          </w:tcPr>
          <w:p w14:paraId="43E40DFD" w14:textId="513AA79C"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Wygrodzona i oznaczona przestrzeń</w:t>
            </w:r>
            <w:r w:rsidR="00AA6CDC" w:rsidRPr="00074CB1">
              <w:rPr>
                <w:rFonts w:ascii="Franklin Gothic Book" w:hAnsi="Franklin Gothic Book"/>
                <w:color w:val="000000"/>
                <w:sz w:val="22"/>
                <w:szCs w:val="22"/>
                <w:lang w:eastAsia="pl-PL"/>
              </w:rPr>
              <w:t>,</w:t>
            </w:r>
            <w:r w:rsidRPr="00074CB1">
              <w:rPr>
                <w:rFonts w:ascii="Franklin Gothic Book" w:hAnsi="Franklin Gothic Book"/>
                <w:color w:val="000000"/>
                <w:sz w:val="22"/>
                <w:szCs w:val="22"/>
                <w:lang w:eastAsia="pl-PL"/>
              </w:rPr>
              <w:t xml:space="preserve"> w której  prowadzone będą roboty budowlane  Instalacji SCR</w:t>
            </w:r>
            <w:r w:rsidR="00AA6CDC" w:rsidRPr="00074CB1">
              <w:rPr>
                <w:rFonts w:ascii="Franklin Gothic Book" w:hAnsi="Franklin Gothic Book"/>
                <w:color w:val="000000"/>
                <w:sz w:val="22"/>
                <w:szCs w:val="22"/>
                <w:lang w:eastAsia="pl-PL"/>
              </w:rPr>
              <w:t xml:space="preserve"> na terenie Zamawiającego</w:t>
            </w:r>
            <w:r w:rsidRPr="00074CB1">
              <w:rPr>
                <w:rFonts w:ascii="Franklin Gothic Book" w:hAnsi="Franklin Gothic Book"/>
                <w:color w:val="000000"/>
                <w:sz w:val="22"/>
                <w:szCs w:val="22"/>
                <w:lang w:eastAsia="pl-PL"/>
              </w:rPr>
              <w:t>, wraz z przestrzenią zajmowaną przez urządzenia zaplecza budowy</w:t>
            </w:r>
          </w:p>
        </w:tc>
      </w:tr>
      <w:tr w:rsidR="00DF1865" w:rsidRPr="00074CB1" w14:paraId="393129E3" w14:textId="77777777" w:rsidTr="00DF186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33798"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33.</w:t>
            </w:r>
          </w:p>
        </w:tc>
        <w:tc>
          <w:tcPr>
            <w:tcW w:w="2380" w:type="dxa"/>
            <w:tcBorders>
              <w:top w:val="nil"/>
              <w:left w:val="nil"/>
              <w:bottom w:val="single" w:sz="4" w:space="0" w:color="auto"/>
              <w:right w:val="single" w:sz="4" w:space="0" w:color="auto"/>
            </w:tcBorders>
            <w:shd w:val="clear" w:color="000000" w:fill="DEEAF6"/>
            <w:vAlign w:val="center"/>
            <w:hideMark/>
          </w:tcPr>
          <w:p w14:paraId="7928B8AD"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Reaktor SCR</w:t>
            </w:r>
          </w:p>
        </w:tc>
        <w:tc>
          <w:tcPr>
            <w:tcW w:w="7008" w:type="dxa"/>
            <w:tcBorders>
              <w:top w:val="nil"/>
              <w:left w:val="nil"/>
              <w:bottom w:val="single" w:sz="4" w:space="0" w:color="auto"/>
              <w:right w:val="single" w:sz="4" w:space="0" w:color="auto"/>
            </w:tcBorders>
            <w:shd w:val="clear" w:color="auto" w:fill="auto"/>
            <w:vAlign w:val="bottom"/>
            <w:hideMark/>
          </w:tcPr>
          <w:p w14:paraId="2A41CBB8"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Urządzenie zainstalowane na drodze przepływu spalin z kotła do komina, wyposażone we wkłady katalityczne na których przebiega reakcja odazotowania spalin</w:t>
            </w:r>
          </w:p>
        </w:tc>
      </w:tr>
      <w:tr w:rsidR="00DF1865" w:rsidRPr="00074CB1" w14:paraId="305830B7" w14:textId="77777777" w:rsidTr="00DF186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20AD5A"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34.</w:t>
            </w:r>
          </w:p>
        </w:tc>
        <w:tc>
          <w:tcPr>
            <w:tcW w:w="2380" w:type="dxa"/>
            <w:tcBorders>
              <w:top w:val="nil"/>
              <w:left w:val="nil"/>
              <w:bottom w:val="single" w:sz="4" w:space="0" w:color="auto"/>
              <w:right w:val="single" w:sz="4" w:space="0" w:color="auto"/>
            </w:tcBorders>
            <w:shd w:val="clear" w:color="000000" w:fill="DEEAF6"/>
            <w:vAlign w:val="center"/>
            <w:hideMark/>
          </w:tcPr>
          <w:p w14:paraId="36A71EE7"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Harmonogram realizacji prac</w:t>
            </w:r>
          </w:p>
        </w:tc>
        <w:tc>
          <w:tcPr>
            <w:tcW w:w="7008" w:type="dxa"/>
            <w:tcBorders>
              <w:top w:val="nil"/>
              <w:left w:val="nil"/>
              <w:bottom w:val="single" w:sz="4" w:space="0" w:color="auto"/>
              <w:right w:val="single" w:sz="4" w:space="0" w:color="auto"/>
            </w:tcBorders>
            <w:shd w:val="clear" w:color="auto" w:fill="auto"/>
            <w:vAlign w:val="bottom"/>
            <w:hideMark/>
          </w:tcPr>
          <w:p w14:paraId="44594927"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Uzgodniony z Wykonawca harmonogram przebiegu realizacji prac przy budowie Instalacji SCR</w:t>
            </w:r>
          </w:p>
        </w:tc>
      </w:tr>
      <w:tr w:rsidR="00DF1865" w:rsidRPr="00074CB1" w14:paraId="7AF45A55" w14:textId="77777777" w:rsidTr="00DF186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1A443"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35.</w:t>
            </w:r>
          </w:p>
        </w:tc>
        <w:tc>
          <w:tcPr>
            <w:tcW w:w="2380" w:type="dxa"/>
            <w:tcBorders>
              <w:top w:val="nil"/>
              <w:left w:val="nil"/>
              <w:bottom w:val="single" w:sz="4" w:space="0" w:color="auto"/>
              <w:right w:val="single" w:sz="4" w:space="0" w:color="auto"/>
            </w:tcBorders>
            <w:shd w:val="clear" w:color="000000" w:fill="DEEAF6"/>
            <w:vAlign w:val="center"/>
            <w:hideMark/>
          </w:tcPr>
          <w:p w14:paraId="511778A1"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Wkład katalityczny</w:t>
            </w:r>
          </w:p>
        </w:tc>
        <w:tc>
          <w:tcPr>
            <w:tcW w:w="7008" w:type="dxa"/>
            <w:tcBorders>
              <w:top w:val="nil"/>
              <w:left w:val="nil"/>
              <w:bottom w:val="single" w:sz="4" w:space="0" w:color="auto"/>
              <w:right w:val="single" w:sz="4" w:space="0" w:color="auto"/>
            </w:tcBorders>
            <w:shd w:val="clear" w:color="auto" w:fill="auto"/>
            <w:vAlign w:val="bottom"/>
            <w:hideMark/>
          </w:tcPr>
          <w:p w14:paraId="0C7B8D9C"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Pakiety z płytami katalitycznymi</w:t>
            </w:r>
          </w:p>
        </w:tc>
      </w:tr>
      <w:tr w:rsidR="00DF1865" w:rsidRPr="00074CB1" w14:paraId="7FB27971" w14:textId="77777777" w:rsidTr="00DF186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3A65B8"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36.</w:t>
            </w:r>
          </w:p>
        </w:tc>
        <w:tc>
          <w:tcPr>
            <w:tcW w:w="2380" w:type="dxa"/>
            <w:tcBorders>
              <w:top w:val="nil"/>
              <w:left w:val="nil"/>
              <w:bottom w:val="single" w:sz="4" w:space="0" w:color="auto"/>
              <w:right w:val="single" w:sz="4" w:space="0" w:color="auto"/>
            </w:tcBorders>
            <w:shd w:val="clear" w:color="000000" w:fill="DEEAF6"/>
            <w:vAlign w:val="center"/>
            <w:hideMark/>
          </w:tcPr>
          <w:p w14:paraId="5A5CFA9D"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Część wewnętrzna Instalacji SCR</w:t>
            </w:r>
          </w:p>
        </w:tc>
        <w:tc>
          <w:tcPr>
            <w:tcW w:w="7008" w:type="dxa"/>
            <w:tcBorders>
              <w:top w:val="nil"/>
              <w:left w:val="nil"/>
              <w:bottom w:val="single" w:sz="4" w:space="0" w:color="auto"/>
              <w:right w:val="single" w:sz="4" w:space="0" w:color="auto"/>
            </w:tcBorders>
            <w:shd w:val="clear" w:color="auto" w:fill="auto"/>
            <w:vAlign w:val="bottom"/>
            <w:hideMark/>
          </w:tcPr>
          <w:p w14:paraId="3C0750C5"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Instalacja SCR w kotłowni, tj. podłączenia Instalacji SCR do kotła</w:t>
            </w:r>
          </w:p>
        </w:tc>
      </w:tr>
      <w:tr w:rsidR="00DF1865" w:rsidRPr="00074CB1" w14:paraId="0507B5ED" w14:textId="77777777" w:rsidTr="00DF186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E9E91F"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37.</w:t>
            </w:r>
          </w:p>
        </w:tc>
        <w:tc>
          <w:tcPr>
            <w:tcW w:w="2380" w:type="dxa"/>
            <w:tcBorders>
              <w:top w:val="nil"/>
              <w:left w:val="nil"/>
              <w:bottom w:val="single" w:sz="4" w:space="0" w:color="auto"/>
              <w:right w:val="single" w:sz="4" w:space="0" w:color="auto"/>
            </w:tcBorders>
            <w:shd w:val="clear" w:color="000000" w:fill="DEEAF6"/>
            <w:vAlign w:val="center"/>
            <w:hideMark/>
          </w:tcPr>
          <w:p w14:paraId="34A13AE1"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Część zewnętrzna Instalacji SCR</w:t>
            </w:r>
          </w:p>
        </w:tc>
        <w:tc>
          <w:tcPr>
            <w:tcW w:w="7008" w:type="dxa"/>
            <w:tcBorders>
              <w:top w:val="nil"/>
              <w:left w:val="nil"/>
              <w:bottom w:val="single" w:sz="4" w:space="0" w:color="auto"/>
              <w:right w:val="single" w:sz="4" w:space="0" w:color="auto"/>
            </w:tcBorders>
            <w:shd w:val="clear" w:color="auto" w:fill="auto"/>
            <w:vAlign w:val="bottom"/>
            <w:hideMark/>
          </w:tcPr>
          <w:p w14:paraId="285CA3E1"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Instalacja SCR poza kotłownią (reaktor i kanały spalin, bez podłączenia Instalacji SCR do kotła)</w:t>
            </w:r>
          </w:p>
        </w:tc>
      </w:tr>
      <w:tr w:rsidR="00DF1865" w:rsidRPr="00074CB1" w14:paraId="277120A6" w14:textId="77777777" w:rsidTr="00DF186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AE7A5"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38.</w:t>
            </w:r>
          </w:p>
        </w:tc>
        <w:tc>
          <w:tcPr>
            <w:tcW w:w="2380" w:type="dxa"/>
            <w:tcBorders>
              <w:top w:val="nil"/>
              <w:left w:val="nil"/>
              <w:bottom w:val="single" w:sz="4" w:space="0" w:color="auto"/>
              <w:right w:val="single" w:sz="4" w:space="0" w:color="auto"/>
            </w:tcBorders>
            <w:shd w:val="clear" w:color="000000" w:fill="DEEAF6"/>
            <w:vAlign w:val="center"/>
            <w:hideMark/>
          </w:tcPr>
          <w:p w14:paraId="4FF54E4D"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System DCS Ovation</w:t>
            </w:r>
          </w:p>
        </w:tc>
        <w:tc>
          <w:tcPr>
            <w:tcW w:w="7008" w:type="dxa"/>
            <w:tcBorders>
              <w:top w:val="nil"/>
              <w:left w:val="nil"/>
              <w:bottom w:val="single" w:sz="4" w:space="0" w:color="auto"/>
              <w:right w:val="single" w:sz="4" w:space="0" w:color="auto"/>
            </w:tcBorders>
            <w:shd w:val="clear" w:color="auto" w:fill="auto"/>
            <w:vAlign w:val="bottom"/>
            <w:hideMark/>
          </w:tcPr>
          <w:p w14:paraId="10C9C401"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Rozproszony system sterowania firmy Emerson (DCS - Distributed Control System) stosowany w Enea Połaniec S.A.</w:t>
            </w:r>
          </w:p>
        </w:tc>
      </w:tr>
      <w:tr w:rsidR="00DF1865" w:rsidRPr="00074CB1" w14:paraId="1E4545D8" w14:textId="77777777" w:rsidTr="00DF186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FE4251"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lastRenderedPageBreak/>
              <w:t>39.</w:t>
            </w:r>
          </w:p>
        </w:tc>
        <w:tc>
          <w:tcPr>
            <w:tcW w:w="2380" w:type="dxa"/>
            <w:tcBorders>
              <w:top w:val="nil"/>
              <w:left w:val="nil"/>
              <w:bottom w:val="single" w:sz="4" w:space="0" w:color="auto"/>
              <w:right w:val="single" w:sz="4" w:space="0" w:color="auto"/>
            </w:tcBorders>
            <w:shd w:val="clear" w:color="000000" w:fill="DEEAF6"/>
            <w:vAlign w:val="center"/>
            <w:hideMark/>
          </w:tcPr>
          <w:p w14:paraId="6A42F83D"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Odbiór Końcowy</w:t>
            </w:r>
          </w:p>
        </w:tc>
        <w:tc>
          <w:tcPr>
            <w:tcW w:w="7008" w:type="dxa"/>
            <w:tcBorders>
              <w:top w:val="nil"/>
              <w:left w:val="nil"/>
              <w:bottom w:val="single" w:sz="4" w:space="0" w:color="auto"/>
              <w:right w:val="single" w:sz="4" w:space="0" w:color="auto"/>
            </w:tcBorders>
            <w:shd w:val="clear" w:color="auto" w:fill="auto"/>
            <w:vAlign w:val="bottom"/>
            <w:hideMark/>
          </w:tcPr>
          <w:p w14:paraId="263A1BB2"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 xml:space="preserve">Komisyjny odbiór gotowej Instalacji SCR przeprowadzony po zakończeniu cyklu inwestycyjnego, w celu przejęcia jej do eksploatacji. Odbiór Końcowy przeprowadzany jest przez komisję powołaną przez Zamawiającego przy udziale Wykonawcy, zgodnie z zasadami  Zamawiającego określonymi w Instrukcji przeprowadzenia odbiorów -  Załącznik nr 3 do Części II SIWZ </w:t>
            </w:r>
          </w:p>
        </w:tc>
      </w:tr>
      <w:tr w:rsidR="00DF1865" w:rsidRPr="00074CB1" w14:paraId="5BA62FE5" w14:textId="77777777" w:rsidTr="00DF1865">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77777777" w:rsidR="00DF1865" w:rsidRPr="00074CB1" w:rsidRDefault="00DF1865" w:rsidP="00DF1865">
            <w:pPr>
              <w:spacing w:after="0"/>
              <w:ind w:left="0"/>
              <w:jc w:val="center"/>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40.</w:t>
            </w:r>
          </w:p>
        </w:tc>
        <w:tc>
          <w:tcPr>
            <w:tcW w:w="2380"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74CB1" w:rsidRDefault="00DF1865" w:rsidP="00DF1865">
            <w:pPr>
              <w:spacing w:after="0"/>
              <w:ind w:left="0"/>
              <w:jc w:val="left"/>
              <w:rPr>
                <w:rFonts w:ascii="Franklin Gothic Book" w:hAnsi="Franklin Gothic Book"/>
                <w:b/>
                <w:bCs/>
                <w:color w:val="000000"/>
                <w:sz w:val="22"/>
                <w:szCs w:val="22"/>
                <w:lang w:eastAsia="pl-PL"/>
              </w:rPr>
            </w:pPr>
            <w:r w:rsidRPr="00074CB1">
              <w:rPr>
                <w:rFonts w:ascii="Franklin Gothic Book" w:hAnsi="Franklin Gothic Book"/>
                <w:b/>
                <w:bCs/>
                <w:color w:val="000000"/>
                <w:sz w:val="22"/>
                <w:szCs w:val="22"/>
                <w:lang w:eastAsia="pl-PL"/>
              </w:rPr>
              <w:t>Dokumentacja</w:t>
            </w:r>
          </w:p>
        </w:tc>
        <w:tc>
          <w:tcPr>
            <w:tcW w:w="7008" w:type="dxa"/>
            <w:tcBorders>
              <w:top w:val="nil"/>
              <w:left w:val="nil"/>
              <w:bottom w:val="single" w:sz="4" w:space="0" w:color="auto"/>
              <w:right w:val="single" w:sz="4" w:space="0" w:color="auto"/>
            </w:tcBorders>
            <w:shd w:val="clear" w:color="auto" w:fill="auto"/>
            <w:vAlign w:val="bottom"/>
            <w:hideMark/>
          </w:tcPr>
          <w:p w14:paraId="6C5A34BD" w14:textId="77777777" w:rsidR="00DF1865" w:rsidRPr="00074CB1" w:rsidRDefault="00DF1865" w:rsidP="00DF1865">
            <w:pPr>
              <w:spacing w:after="0"/>
              <w:ind w:left="0"/>
              <w:jc w:val="left"/>
              <w:rPr>
                <w:rFonts w:ascii="Franklin Gothic Book" w:hAnsi="Franklin Gothic Book"/>
                <w:color w:val="000000"/>
                <w:sz w:val="22"/>
                <w:szCs w:val="22"/>
                <w:lang w:eastAsia="pl-PL"/>
              </w:rPr>
            </w:pPr>
            <w:r w:rsidRPr="00074CB1">
              <w:rPr>
                <w:rFonts w:ascii="Franklin Gothic Book" w:hAnsi="Franklin Gothic Book"/>
                <w:color w:val="000000"/>
                <w:sz w:val="22"/>
                <w:szCs w:val="22"/>
                <w:lang w:eastAsia="pl-PL"/>
              </w:rPr>
              <w:t>Odnosi się do wszystkich procedur, specyfikacji, sprawozdań, rysunków, schematów, zestawień itp., które Wykonawca musi sporządzać w zakresie swoich działań i które są wymagane umową</w:t>
            </w:r>
          </w:p>
        </w:tc>
      </w:tr>
    </w:tbl>
    <w:p w14:paraId="65E8F961" w14:textId="77777777" w:rsidR="00DF1865" w:rsidRPr="00074CB1" w:rsidRDefault="00DF1865" w:rsidP="00DF1865">
      <w:pPr>
        <w:rPr>
          <w:rFonts w:ascii="Franklin Gothic Book" w:hAnsi="Franklin Gothic Book"/>
          <w:sz w:val="22"/>
          <w:szCs w:val="22"/>
        </w:rPr>
      </w:pPr>
    </w:p>
    <w:p w14:paraId="1B06AFD3" w14:textId="77777777" w:rsidR="00DF1865" w:rsidRPr="00074CB1" w:rsidRDefault="00DF1865" w:rsidP="00DF1865">
      <w:pPr>
        <w:rPr>
          <w:rFonts w:ascii="Franklin Gothic Book" w:hAnsi="Franklin Gothic Book"/>
          <w:sz w:val="22"/>
          <w:szCs w:val="22"/>
        </w:rPr>
      </w:pPr>
    </w:p>
    <w:p w14:paraId="34833EE8" w14:textId="11DEF566" w:rsidR="006C1B44" w:rsidRPr="00074CB1" w:rsidRDefault="0056503C" w:rsidP="008C0F44">
      <w:pPr>
        <w:pStyle w:val="Nagwek1"/>
        <w:numPr>
          <w:ilvl w:val="0"/>
          <w:numId w:val="70"/>
        </w:numPr>
        <w:rPr>
          <w:rFonts w:ascii="Franklin Gothic Book" w:hAnsi="Franklin Gothic Book"/>
          <w:sz w:val="22"/>
          <w:szCs w:val="22"/>
        </w:rPr>
      </w:pPr>
      <w:bookmarkStart w:id="43" w:name="_Toc506799895"/>
      <w:r w:rsidRPr="00074CB1">
        <w:rPr>
          <w:rFonts w:ascii="Franklin Gothic Book" w:hAnsi="Franklin Gothic Book"/>
          <w:sz w:val="22"/>
          <w:szCs w:val="22"/>
        </w:rPr>
        <w:t>Przedmiot</w:t>
      </w:r>
      <w:bookmarkEnd w:id="41"/>
      <w:bookmarkEnd w:id="42"/>
      <w:r w:rsidR="001566B0" w:rsidRPr="00074CB1">
        <w:rPr>
          <w:rFonts w:ascii="Franklin Gothic Book" w:hAnsi="Franklin Gothic Book"/>
          <w:sz w:val="22"/>
          <w:szCs w:val="22"/>
        </w:rPr>
        <w:t xml:space="preserve"> specyfikacji</w:t>
      </w:r>
      <w:bookmarkEnd w:id="43"/>
    </w:p>
    <w:p w14:paraId="2A111CA1" w14:textId="77777777" w:rsidR="00D44367" w:rsidRPr="00074CB1" w:rsidRDefault="00D44367" w:rsidP="00931BFB">
      <w:pPr>
        <w:tabs>
          <w:tab w:val="num" w:pos="709"/>
        </w:tabs>
        <w:ind w:left="709"/>
        <w:rPr>
          <w:rFonts w:ascii="Franklin Gothic Book" w:hAnsi="Franklin Gothic Book"/>
          <w:sz w:val="22"/>
          <w:szCs w:val="22"/>
        </w:rPr>
      </w:pPr>
      <w:r w:rsidRPr="00074CB1">
        <w:rPr>
          <w:rFonts w:ascii="Franklin Gothic Book" w:hAnsi="Franklin Gothic Book"/>
          <w:sz w:val="22"/>
          <w:szCs w:val="22"/>
        </w:rPr>
        <w:t>Przedmiotem zamówienia jest projekt, dostaw</w:t>
      </w:r>
      <w:r w:rsidR="00DE3D12" w:rsidRPr="00074CB1">
        <w:rPr>
          <w:rFonts w:ascii="Franklin Gothic Book" w:hAnsi="Franklin Gothic Book"/>
          <w:sz w:val="22"/>
          <w:szCs w:val="22"/>
        </w:rPr>
        <w:t>a</w:t>
      </w:r>
      <w:r w:rsidRPr="00074CB1">
        <w:rPr>
          <w:rFonts w:ascii="Franklin Gothic Book" w:hAnsi="Franklin Gothic Book"/>
          <w:sz w:val="22"/>
          <w:szCs w:val="22"/>
        </w:rPr>
        <w:t>, montaż i uruchomienie kompletnej instalacji katalitycznego odazotowania spalin [</w:t>
      </w:r>
      <w:r w:rsidR="00B563D1" w:rsidRPr="00074CB1">
        <w:rPr>
          <w:rFonts w:ascii="Franklin Gothic Book" w:hAnsi="Franklin Gothic Book"/>
          <w:sz w:val="22"/>
          <w:szCs w:val="22"/>
        </w:rPr>
        <w:t>Instalacja SCR</w:t>
      </w:r>
      <w:r w:rsidRPr="00074CB1">
        <w:rPr>
          <w:rFonts w:ascii="Franklin Gothic Book" w:hAnsi="Franklin Gothic Book"/>
          <w:sz w:val="22"/>
          <w:szCs w:val="22"/>
        </w:rPr>
        <w:t xml:space="preserve">] dla bloku energetycznego nr 5 w </w:t>
      </w:r>
      <w:r w:rsidR="00DA5B3E" w:rsidRPr="00074CB1">
        <w:rPr>
          <w:rFonts w:ascii="Franklin Gothic Book" w:hAnsi="Franklin Gothic Book"/>
          <w:sz w:val="22"/>
          <w:szCs w:val="22"/>
        </w:rPr>
        <w:t>Enea</w:t>
      </w:r>
      <w:r w:rsidR="00DA5B3E" w:rsidRPr="00074CB1">
        <w:rPr>
          <w:rFonts w:ascii="Franklin Gothic Book" w:hAnsi="Franklin Gothic Book"/>
          <w:snapToGrid w:val="0"/>
          <w:sz w:val="22"/>
          <w:szCs w:val="22"/>
        </w:rPr>
        <w:t xml:space="preserve"> </w:t>
      </w:r>
      <w:r w:rsidR="00FD5CB1" w:rsidRPr="00074CB1">
        <w:rPr>
          <w:rFonts w:ascii="Franklin Gothic Book" w:hAnsi="Franklin Gothic Book"/>
          <w:snapToGrid w:val="0"/>
          <w:sz w:val="22"/>
          <w:szCs w:val="22"/>
        </w:rPr>
        <w:t>Połaniec S.A</w:t>
      </w:r>
      <w:r w:rsidRPr="00074CB1">
        <w:rPr>
          <w:rFonts w:ascii="Franklin Gothic Book" w:hAnsi="Franklin Gothic Book"/>
          <w:snapToGrid w:val="0"/>
          <w:sz w:val="22"/>
          <w:szCs w:val="22"/>
        </w:rPr>
        <w:t>.</w:t>
      </w:r>
      <w:r w:rsidR="006F6CFC" w:rsidRPr="00074CB1">
        <w:rPr>
          <w:rFonts w:ascii="Franklin Gothic Book" w:hAnsi="Franklin Gothic Book"/>
          <w:snapToGrid w:val="0"/>
          <w:sz w:val="22"/>
          <w:szCs w:val="22"/>
        </w:rPr>
        <w:t xml:space="preserve"> [</w:t>
      </w:r>
      <w:r w:rsidR="00DA5B3E" w:rsidRPr="00074CB1">
        <w:rPr>
          <w:rFonts w:ascii="Franklin Gothic Book" w:hAnsi="Franklin Gothic Book"/>
          <w:snapToGrid w:val="0"/>
          <w:sz w:val="22"/>
          <w:szCs w:val="22"/>
        </w:rPr>
        <w:t xml:space="preserve">Enea </w:t>
      </w:r>
      <w:r w:rsidR="006F6CFC" w:rsidRPr="00074CB1">
        <w:rPr>
          <w:rFonts w:ascii="Franklin Gothic Book" w:hAnsi="Franklin Gothic Book"/>
          <w:snapToGrid w:val="0"/>
          <w:sz w:val="22"/>
          <w:szCs w:val="22"/>
        </w:rPr>
        <w:t>Połaniec].</w:t>
      </w:r>
    </w:p>
    <w:p w14:paraId="6D8417DD" w14:textId="5B835BFA" w:rsidR="0056503C" w:rsidRPr="00074CB1" w:rsidRDefault="0056503C" w:rsidP="00931BFB">
      <w:pPr>
        <w:tabs>
          <w:tab w:val="num" w:pos="709"/>
        </w:tabs>
        <w:ind w:left="709"/>
        <w:rPr>
          <w:rFonts w:ascii="Franklin Gothic Book" w:hAnsi="Franklin Gothic Book"/>
          <w:bCs/>
          <w:sz w:val="22"/>
          <w:szCs w:val="22"/>
        </w:rPr>
      </w:pPr>
      <w:r w:rsidRPr="00074CB1">
        <w:rPr>
          <w:rFonts w:ascii="Franklin Gothic Book" w:hAnsi="Franklin Gothic Book"/>
          <w:sz w:val="22"/>
          <w:szCs w:val="22"/>
        </w:rPr>
        <w:t>Przedmiotem niniejszej specyfikacji tech</w:t>
      </w:r>
      <w:r w:rsidR="004972AE" w:rsidRPr="00074CB1">
        <w:rPr>
          <w:rFonts w:ascii="Franklin Gothic Book" w:hAnsi="Franklin Gothic Book"/>
          <w:sz w:val="22"/>
          <w:szCs w:val="22"/>
        </w:rPr>
        <w:t xml:space="preserve">nicznej jest </w:t>
      </w:r>
      <w:r w:rsidR="00EA3528" w:rsidRPr="00074CB1">
        <w:rPr>
          <w:rFonts w:ascii="Franklin Gothic Book" w:hAnsi="Franklin Gothic Book"/>
          <w:sz w:val="22"/>
          <w:szCs w:val="22"/>
        </w:rPr>
        <w:t xml:space="preserve">określenie wymagań dla wykonania </w:t>
      </w:r>
      <w:r w:rsidR="00D44367" w:rsidRPr="00074CB1">
        <w:rPr>
          <w:rFonts w:ascii="Franklin Gothic Book" w:hAnsi="Franklin Gothic Book"/>
          <w:sz w:val="22"/>
          <w:szCs w:val="22"/>
        </w:rPr>
        <w:t xml:space="preserve"> </w:t>
      </w:r>
      <w:r w:rsidR="00B563D1" w:rsidRPr="00074CB1">
        <w:rPr>
          <w:rFonts w:ascii="Franklin Gothic Book" w:hAnsi="Franklin Gothic Book"/>
          <w:snapToGrid w:val="0"/>
          <w:sz w:val="22"/>
          <w:szCs w:val="22"/>
        </w:rPr>
        <w:t>Instalacji SCR</w:t>
      </w:r>
      <w:r w:rsidR="00D44367" w:rsidRPr="00074CB1">
        <w:rPr>
          <w:rFonts w:ascii="Franklin Gothic Book" w:hAnsi="Franklin Gothic Book"/>
          <w:snapToGrid w:val="0"/>
          <w:sz w:val="22"/>
          <w:szCs w:val="22"/>
        </w:rPr>
        <w:t xml:space="preserve"> </w:t>
      </w:r>
      <w:r w:rsidR="00F82F8E" w:rsidRPr="00074CB1">
        <w:rPr>
          <w:rFonts w:ascii="Franklin Gothic Book" w:hAnsi="Franklin Gothic Book"/>
          <w:bCs/>
          <w:sz w:val="22"/>
          <w:szCs w:val="22"/>
        </w:rPr>
        <w:t xml:space="preserve">dla zapewnienia dotrzymania dopuszczalnych </w:t>
      </w:r>
      <w:r w:rsidR="00EA3528" w:rsidRPr="00074CB1">
        <w:rPr>
          <w:rFonts w:ascii="Franklin Gothic Book" w:hAnsi="Franklin Gothic Book"/>
          <w:bCs/>
          <w:sz w:val="22"/>
          <w:szCs w:val="22"/>
        </w:rPr>
        <w:t xml:space="preserve">przepisami </w:t>
      </w:r>
      <w:r w:rsidR="00F82F8E" w:rsidRPr="00074CB1">
        <w:rPr>
          <w:rFonts w:ascii="Franklin Gothic Book" w:hAnsi="Franklin Gothic Book"/>
          <w:bCs/>
          <w:sz w:val="22"/>
          <w:szCs w:val="22"/>
        </w:rPr>
        <w:t>poziomów emisji</w:t>
      </w:r>
      <w:r w:rsidR="001B460C" w:rsidRPr="00074CB1">
        <w:rPr>
          <w:rFonts w:ascii="Franklin Gothic Book" w:hAnsi="Franklin Gothic Book"/>
          <w:bCs/>
          <w:sz w:val="22"/>
          <w:szCs w:val="22"/>
        </w:rPr>
        <w:t xml:space="preserve"> </w:t>
      </w:r>
      <w:r w:rsidR="006F6CFC" w:rsidRPr="00074CB1">
        <w:rPr>
          <w:rFonts w:ascii="Franklin Gothic Book" w:hAnsi="Franklin Gothic Book"/>
          <w:bCs/>
          <w:sz w:val="22"/>
          <w:szCs w:val="22"/>
        </w:rPr>
        <w:t xml:space="preserve">tlenków azotu </w:t>
      </w:r>
      <w:r w:rsidR="001B460C" w:rsidRPr="00074CB1">
        <w:rPr>
          <w:rFonts w:ascii="Franklin Gothic Book" w:hAnsi="Franklin Gothic Book"/>
          <w:bCs/>
          <w:sz w:val="22"/>
          <w:szCs w:val="22"/>
        </w:rPr>
        <w:t>NOx</w:t>
      </w:r>
      <w:r w:rsidR="00D44367" w:rsidRPr="00074CB1">
        <w:rPr>
          <w:rFonts w:ascii="Franklin Gothic Book" w:hAnsi="Franklin Gothic Book"/>
          <w:bCs/>
          <w:sz w:val="22"/>
          <w:szCs w:val="22"/>
        </w:rPr>
        <w:t xml:space="preserve"> </w:t>
      </w:r>
      <w:r w:rsidR="006D510C">
        <w:rPr>
          <w:rFonts w:ascii="Franklin Gothic Book" w:hAnsi="Franklin Gothic Book"/>
          <w:bCs/>
          <w:sz w:val="22"/>
          <w:szCs w:val="22"/>
        </w:rPr>
        <w:br/>
      </w:r>
      <w:r w:rsidR="00D44367" w:rsidRPr="00074CB1">
        <w:rPr>
          <w:rFonts w:ascii="Franklin Gothic Book" w:hAnsi="Franklin Gothic Book"/>
          <w:bCs/>
          <w:sz w:val="22"/>
          <w:szCs w:val="22"/>
        </w:rPr>
        <w:t>i zdefiniowanych parametrów gwarancyjnych.</w:t>
      </w:r>
      <w:r w:rsidRPr="00074CB1">
        <w:rPr>
          <w:rFonts w:ascii="Franklin Gothic Book" w:hAnsi="Franklin Gothic Book"/>
          <w:bCs/>
          <w:sz w:val="22"/>
          <w:szCs w:val="22"/>
        </w:rPr>
        <w:t xml:space="preserve"> </w:t>
      </w:r>
    </w:p>
    <w:p w14:paraId="7F946F25" w14:textId="596C5FE2" w:rsidR="00AE2EA7" w:rsidRPr="00074CB1" w:rsidRDefault="005121ED" w:rsidP="00931BFB">
      <w:pPr>
        <w:tabs>
          <w:tab w:val="num" w:pos="709"/>
        </w:tabs>
        <w:ind w:left="709"/>
        <w:rPr>
          <w:rFonts w:ascii="Franklin Gothic Book" w:hAnsi="Franklin Gothic Book"/>
          <w:sz w:val="22"/>
          <w:szCs w:val="22"/>
        </w:rPr>
      </w:pPr>
      <w:r w:rsidRPr="00074CB1">
        <w:rPr>
          <w:rFonts w:ascii="Franklin Gothic Book" w:hAnsi="Franklin Gothic Book"/>
          <w:color w:val="000000"/>
          <w:sz w:val="22"/>
          <w:szCs w:val="22"/>
        </w:rPr>
        <w:t xml:space="preserve">Miejscem </w:t>
      </w:r>
      <w:r w:rsidR="00DA5B3E" w:rsidRPr="00074CB1">
        <w:rPr>
          <w:rFonts w:ascii="Franklin Gothic Book" w:hAnsi="Franklin Gothic Book" w:cstheme="minorHAnsi"/>
          <w:color w:val="000000"/>
          <w:sz w:val="22"/>
          <w:szCs w:val="22"/>
        </w:rPr>
        <w:t>montażu</w:t>
      </w:r>
      <w:r w:rsidRPr="00074CB1">
        <w:rPr>
          <w:rFonts w:ascii="Franklin Gothic Book" w:hAnsi="Franklin Gothic Book"/>
          <w:color w:val="000000"/>
          <w:sz w:val="22"/>
          <w:szCs w:val="22"/>
        </w:rPr>
        <w:t xml:space="preserve"> Instalacji SCR będzie teren Elektrowni w Enea Połaniec S.A. w Zawadzie 26, </w:t>
      </w:r>
      <w:r w:rsidR="006D510C">
        <w:rPr>
          <w:rFonts w:ascii="Franklin Gothic Book" w:hAnsi="Franklin Gothic Book"/>
          <w:color w:val="000000"/>
          <w:sz w:val="22"/>
          <w:szCs w:val="22"/>
        </w:rPr>
        <w:br/>
      </w:r>
      <w:r w:rsidRPr="00074CB1">
        <w:rPr>
          <w:rFonts w:ascii="Franklin Gothic Book" w:hAnsi="Franklin Gothic Book"/>
          <w:color w:val="000000"/>
          <w:sz w:val="22"/>
          <w:szCs w:val="22"/>
        </w:rPr>
        <w:t>28-230 Połaniec</w:t>
      </w:r>
      <w:r w:rsidRPr="00074CB1">
        <w:rPr>
          <w:rFonts w:ascii="Franklin Gothic Book" w:hAnsi="Franklin Gothic Book" w:cstheme="minorHAnsi"/>
          <w:color w:val="000000"/>
          <w:sz w:val="22"/>
          <w:szCs w:val="22"/>
        </w:rPr>
        <w:t>.</w:t>
      </w:r>
    </w:p>
    <w:p w14:paraId="7C78D400" w14:textId="62B0245E" w:rsidR="00CD05F5" w:rsidRPr="00074CB1" w:rsidRDefault="0056503C" w:rsidP="008C0F44">
      <w:pPr>
        <w:pStyle w:val="Nagwek1"/>
        <w:numPr>
          <w:ilvl w:val="0"/>
          <w:numId w:val="70"/>
        </w:numPr>
        <w:rPr>
          <w:rFonts w:ascii="Franklin Gothic Book" w:hAnsi="Franklin Gothic Book"/>
          <w:sz w:val="22"/>
          <w:szCs w:val="22"/>
        </w:rPr>
      </w:pPr>
      <w:bookmarkStart w:id="44" w:name="_Toc316718351"/>
      <w:bookmarkStart w:id="45" w:name="_Toc317009165"/>
      <w:bookmarkStart w:id="46" w:name="_Toc506799896"/>
      <w:r w:rsidRPr="00074CB1">
        <w:rPr>
          <w:rFonts w:ascii="Franklin Gothic Book" w:hAnsi="Franklin Gothic Book"/>
          <w:sz w:val="22"/>
          <w:szCs w:val="22"/>
        </w:rPr>
        <w:t>Informacja ogólna</w:t>
      </w:r>
      <w:bookmarkEnd w:id="44"/>
      <w:bookmarkEnd w:id="45"/>
      <w:r w:rsidR="00AE2EA7" w:rsidRPr="00074CB1">
        <w:rPr>
          <w:rFonts w:ascii="Franklin Gothic Book" w:hAnsi="Franklin Gothic Book"/>
          <w:sz w:val="22"/>
          <w:szCs w:val="22"/>
        </w:rPr>
        <w:t xml:space="preserve"> -</w:t>
      </w:r>
      <w:bookmarkStart w:id="47" w:name="_Toc317009166"/>
      <w:r w:rsidR="00AE2EA7" w:rsidRPr="00074CB1">
        <w:rPr>
          <w:rFonts w:ascii="Franklin Gothic Book" w:hAnsi="Franklin Gothic Book"/>
          <w:sz w:val="22"/>
          <w:szCs w:val="22"/>
        </w:rPr>
        <w:t xml:space="preserve"> w</w:t>
      </w:r>
      <w:r w:rsidRPr="00074CB1">
        <w:rPr>
          <w:rFonts w:ascii="Franklin Gothic Book" w:hAnsi="Franklin Gothic Book"/>
          <w:sz w:val="22"/>
          <w:szCs w:val="22"/>
        </w:rPr>
        <w:t>arunki lokalne</w:t>
      </w:r>
      <w:bookmarkEnd w:id="46"/>
      <w:bookmarkEnd w:id="47"/>
    </w:p>
    <w:p w14:paraId="426A040D" w14:textId="77777777" w:rsidR="00AE2EA7" w:rsidRPr="00074CB1" w:rsidRDefault="00AE2EA7" w:rsidP="00AE2EA7">
      <w:pPr>
        <w:rPr>
          <w:rFonts w:ascii="Franklin Gothic Book" w:hAnsi="Franklin Gothic Book"/>
          <w:sz w:val="22"/>
          <w:szCs w:val="22"/>
        </w:rPr>
      </w:pPr>
    </w:p>
    <w:tbl>
      <w:tblPr>
        <w:tblW w:w="9487" w:type="dxa"/>
        <w:tblInd w:w="392" w:type="dxa"/>
        <w:tblLayout w:type="fixed"/>
        <w:tblLook w:val="0000" w:firstRow="0" w:lastRow="0" w:firstColumn="0" w:lastColumn="0" w:noHBand="0" w:noVBand="0"/>
      </w:tblPr>
      <w:tblGrid>
        <w:gridCol w:w="312"/>
        <w:gridCol w:w="1168"/>
        <w:gridCol w:w="771"/>
        <w:gridCol w:w="2059"/>
        <w:gridCol w:w="1134"/>
        <w:gridCol w:w="3152"/>
        <w:gridCol w:w="891"/>
      </w:tblGrid>
      <w:tr w:rsidR="00B32BB4" w:rsidRPr="00074CB1" w14:paraId="771D4A9D" w14:textId="77777777" w:rsidTr="00AE2EA7">
        <w:trPr>
          <w:gridBefore w:val="1"/>
          <w:wBefore w:w="312" w:type="dxa"/>
          <w:trHeight w:val="459"/>
        </w:trPr>
        <w:tc>
          <w:tcPr>
            <w:tcW w:w="3998" w:type="dxa"/>
            <w:gridSpan w:val="3"/>
            <w:tcBorders>
              <w:top w:val="single" w:sz="4" w:space="0" w:color="auto"/>
              <w:left w:val="single" w:sz="4" w:space="0" w:color="auto"/>
              <w:bottom w:val="single" w:sz="4" w:space="0" w:color="auto"/>
              <w:right w:val="single" w:sz="4" w:space="0" w:color="auto"/>
            </w:tcBorders>
            <w:vAlign w:val="center"/>
          </w:tcPr>
          <w:p w14:paraId="782A50E5" w14:textId="77777777" w:rsidR="00B32BB4" w:rsidRPr="00074CB1" w:rsidRDefault="00B32BB4" w:rsidP="00BA1765">
            <w:pPr>
              <w:pStyle w:val="Table"/>
              <w:ind w:left="346"/>
              <w:rPr>
                <w:rFonts w:ascii="Franklin Gothic Book" w:hAnsi="Franklin Gothic Book"/>
                <w:b/>
                <w:bCs/>
                <w:caps/>
                <w:sz w:val="22"/>
                <w:szCs w:val="22"/>
                <w:lang w:val="pl-PL"/>
              </w:rPr>
            </w:pPr>
            <w:r w:rsidRPr="00074CB1">
              <w:rPr>
                <w:rFonts w:ascii="Franklin Gothic Book" w:hAnsi="Franklin Gothic Book"/>
                <w:b/>
                <w:bCs/>
                <w:sz w:val="22"/>
                <w:szCs w:val="22"/>
                <w:lang w:val="pl-PL"/>
              </w:rPr>
              <w:t>Elektrownia</w:t>
            </w:r>
            <w:r w:rsidR="00BA1765" w:rsidRPr="00074CB1">
              <w:rPr>
                <w:rFonts w:ascii="Franklin Gothic Book" w:hAnsi="Franklin Gothic Book"/>
                <w:b/>
                <w:bCs/>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vAlign w:val="center"/>
          </w:tcPr>
          <w:p w14:paraId="0A6E49CB" w14:textId="77777777" w:rsidR="00B32BB4" w:rsidRPr="00074CB1" w:rsidRDefault="00B32BB4" w:rsidP="00BA1765">
            <w:pPr>
              <w:pStyle w:val="Table"/>
              <w:ind w:left="312"/>
              <w:rPr>
                <w:rFonts w:ascii="Franklin Gothic Book" w:hAnsi="Franklin Gothic Book"/>
                <w:b/>
                <w:bCs/>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4411BA1A" w14:textId="77777777" w:rsidR="00B32BB4" w:rsidRPr="00074CB1" w:rsidRDefault="00B32BB4" w:rsidP="00BA1765">
            <w:pPr>
              <w:pStyle w:val="Table"/>
              <w:ind w:left="175"/>
              <w:rPr>
                <w:rFonts w:ascii="Franklin Gothic Book" w:hAnsi="Franklin Gothic Book"/>
                <w:b/>
                <w:bCs/>
                <w:sz w:val="22"/>
                <w:szCs w:val="22"/>
                <w:lang w:val="pl-PL"/>
              </w:rPr>
            </w:pPr>
          </w:p>
        </w:tc>
      </w:tr>
      <w:tr w:rsidR="00B32BB4" w:rsidRPr="00074CB1" w14:paraId="70F39458" w14:textId="77777777" w:rsidTr="00AE2EA7">
        <w:trPr>
          <w:gridBefore w:val="1"/>
          <w:wBefore w:w="312" w:type="dxa"/>
        </w:trPr>
        <w:tc>
          <w:tcPr>
            <w:tcW w:w="3998" w:type="dxa"/>
            <w:gridSpan w:val="3"/>
            <w:tcBorders>
              <w:top w:val="single" w:sz="4" w:space="0" w:color="auto"/>
              <w:left w:val="single" w:sz="4" w:space="0" w:color="auto"/>
              <w:bottom w:val="single" w:sz="4" w:space="0" w:color="auto"/>
              <w:right w:val="single" w:sz="4" w:space="0" w:color="auto"/>
            </w:tcBorders>
            <w:vAlign w:val="center"/>
          </w:tcPr>
          <w:p w14:paraId="39C45AB4" w14:textId="77777777" w:rsidR="00B32BB4" w:rsidRPr="00074CB1" w:rsidRDefault="00B32BB4" w:rsidP="00BA1765">
            <w:pPr>
              <w:pStyle w:val="ListItemtable"/>
              <w:ind w:left="488"/>
              <w:rPr>
                <w:rFonts w:ascii="Franklin Gothic Book" w:hAnsi="Franklin Gothic Book"/>
                <w:sz w:val="22"/>
                <w:szCs w:val="22"/>
                <w:lang w:val="pl-PL"/>
              </w:rPr>
            </w:pPr>
            <w:r w:rsidRPr="00074CB1">
              <w:rPr>
                <w:rFonts w:ascii="Franklin Gothic Book" w:hAnsi="Franklin Gothic Book"/>
                <w:sz w:val="22"/>
                <w:szCs w:val="22"/>
                <w:lang w:val="pl-PL"/>
              </w:rPr>
              <w:t>Lokalizacja</w:t>
            </w:r>
          </w:p>
        </w:tc>
        <w:tc>
          <w:tcPr>
            <w:tcW w:w="1134" w:type="dxa"/>
            <w:tcBorders>
              <w:top w:val="single" w:sz="4" w:space="0" w:color="auto"/>
              <w:left w:val="single" w:sz="4" w:space="0" w:color="auto"/>
              <w:bottom w:val="single" w:sz="4" w:space="0" w:color="auto"/>
              <w:right w:val="single" w:sz="4" w:space="0" w:color="auto"/>
            </w:tcBorders>
            <w:vAlign w:val="center"/>
          </w:tcPr>
          <w:p w14:paraId="3CD873FF" w14:textId="77777777" w:rsidR="00B32BB4" w:rsidRPr="00074CB1" w:rsidRDefault="00B32BB4" w:rsidP="00BA1765">
            <w:pPr>
              <w:pStyle w:val="Table"/>
              <w:ind w:left="312"/>
              <w:rPr>
                <w:rFonts w:ascii="Franklin Gothic Book" w:hAnsi="Franklin Gothic Book"/>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56E6D7D9" w14:textId="77777777" w:rsidR="00B32BB4" w:rsidRPr="00074CB1" w:rsidRDefault="00787BDB" w:rsidP="00787BDB">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 xml:space="preserve">miejscowość </w:t>
            </w:r>
            <w:r w:rsidR="00B32BB4" w:rsidRPr="00074CB1">
              <w:rPr>
                <w:rFonts w:ascii="Franklin Gothic Book" w:hAnsi="Franklin Gothic Book"/>
                <w:sz w:val="22"/>
                <w:szCs w:val="22"/>
                <w:lang w:val="pl-PL"/>
              </w:rPr>
              <w:t>Zawada, około 3 km na wschód od miasta Połaniec, Polska</w:t>
            </w:r>
          </w:p>
        </w:tc>
      </w:tr>
      <w:tr w:rsidR="00B32BB4" w:rsidRPr="00074CB1" w14:paraId="0CC72B44" w14:textId="77777777" w:rsidTr="00AE2EA7">
        <w:trPr>
          <w:gridBefore w:val="1"/>
          <w:wBefore w:w="312" w:type="dxa"/>
          <w:trHeight w:val="489"/>
        </w:trPr>
        <w:tc>
          <w:tcPr>
            <w:tcW w:w="3998" w:type="dxa"/>
            <w:gridSpan w:val="3"/>
            <w:tcBorders>
              <w:top w:val="single" w:sz="4" w:space="0" w:color="auto"/>
              <w:left w:val="single" w:sz="4" w:space="0" w:color="auto"/>
              <w:bottom w:val="single" w:sz="4" w:space="0" w:color="auto"/>
              <w:right w:val="single" w:sz="4" w:space="0" w:color="auto"/>
            </w:tcBorders>
            <w:vAlign w:val="center"/>
          </w:tcPr>
          <w:p w14:paraId="4B8EDF1E" w14:textId="77777777" w:rsidR="00B32BB4" w:rsidRPr="00074CB1" w:rsidRDefault="00B32BB4" w:rsidP="00BA1765">
            <w:pPr>
              <w:pStyle w:val="ListItemtable"/>
              <w:ind w:left="488"/>
              <w:rPr>
                <w:rFonts w:ascii="Franklin Gothic Book" w:hAnsi="Franklin Gothic Book"/>
                <w:sz w:val="22"/>
                <w:szCs w:val="22"/>
                <w:lang w:val="pl-PL"/>
              </w:rPr>
            </w:pPr>
            <w:r w:rsidRPr="00074CB1">
              <w:rPr>
                <w:rFonts w:ascii="Franklin Gothic Book" w:hAnsi="Franklin Gothic Book"/>
                <w:sz w:val="22"/>
                <w:szCs w:val="22"/>
                <w:lang w:val="pl-PL"/>
              </w:rPr>
              <w:t>Wysokość nad poziomem morza</w:t>
            </w:r>
          </w:p>
        </w:tc>
        <w:tc>
          <w:tcPr>
            <w:tcW w:w="1134" w:type="dxa"/>
            <w:tcBorders>
              <w:top w:val="single" w:sz="4" w:space="0" w:color="auto"/>
              <w:left w:val="single" w:sz="4" w:space="0" w:color="auto"/>
              <w:bottom w:val="single" w:sz="4" w:space="0" w:color="auto"/>
              <w:right w:val="single" w:sz="4" w:space="0" w:color="auto"/>
            </w:tcBorders>
            <w:vAlign w:val="center"/>
          </w:tcPr>
          <w:p w14:paraId="43125226"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t>m</w:t>
            </w: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30E643E3" w14:textId="77777777" w:rsidR="00B32BB4" w:rsidRPr="00074CB1" w:rsidRDefault="00B32BB4"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161,00</w:t>
            </w:r>
          </w:p>
        </w:tc>
      </w:tr>
      <w:tr w:rsidR="00B32BB4" w:rsidRPr="00074CB1" w14:paraId="5DF879EF" w14:textId="77777777" w:rsidTr="00AE2EA7">
        <w:trPr>
          <w:gridBefore w:val="1"/>
          <w:wBefore w:w="312" w:type="dxa"/>
          <w:trHeight w:val="411"/>
        </w:trPr>
        <w:tc>
          <w:tcPr>
            <w:tcW w:w="3998" w:type="dxa"/>
            <w:gridSpan w:val="3"/>
            <w:tcBorders>
              <w:top w:val="single" w:sz="4" w:space="0" w:color="auto"/>
              <w:left w:val="single" w:sz="4" w:space="0" w:color="auto"/>
              <w:bottom w:val="single" w:sz="4" w:space="0" w:color="auto"/>
              <w:right w:val="single" w:sz="4" w:space="0" w:color="auto"/>
            </w:tcBorders>
            <w:vAlign w:val="center"/>
          </w:tcPr>
          <w:p w14:paraId="4FD39456" w14:textId="77777777" w:rsidR="00B32BB4" w:rsidRPr="00074CB1" w:rsidRDefault="00BA1765" w:rsidP="00BA1765">
            <w:pPr>
              <w:pStyle w:val="Table"/>
              <w:ind w:left="346"/>
              <w:rPr>
                <w:rFonts w:ascii="Franklin Gothic Book" w:hAnsi="Franklin Gothic Book"/>
                <w:b/>
                <w:bCs/>
                <w:sz w:val="22"/>
                <w:szCs w:val="22"/>
                <w:lang w:val="pl-PL"/>
              </w:rPr>
            </w:pPr>
            <w:r w:rsidRPr="00074CB1">
              <w:rPr>
                <w:rFonts w:ascii="Franklin Gothic Book" w:hAnsi="Franklin Gothic Book"/>
                <w:b/>
                <w:bCs/>
                <w:sz w:val="22"/>
                <w:szCs w:val="22"/>
                <w:lang w:val="pl-PL"/>
              </w:rPr>
              <w:t>Dane a</w:t>
            </w:r>
            <w:r w:rsidR="00B32BB4" w:rsidRPr="00074CB1">
              <w:rPr>
                <w:rFonts w:ascii="Franklin Gothic Book" w:hAnsi="Franklin Gothic Book"/>
                <w:b/>
                <w:bCs/>
                <w:sz w:val="22"/>
                <w:szCs w:val="22"/>
                <w:lang w:val="pl-PL"/>
              </w:rPr>
              <w:t>tmosferyczne</w:t>
            </w:r>
            <w:r w:rsidR="00A810C9" w:rsidRPr="00074CB1">
              <w:rPr>
                <w:rFonts w:ascii="Franklin Gothic Book" w:hAnsi="Franklin Gothic Book"/>
                <w:b/>
                <w:bCs/>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vAlign w:val="center"/>
          </w:tcPr>
          <w:p w14:paraId="02EE8FC5" w14:textId="77777777" w:rsidR="00B32BB4" w:rsidRPr="00074CB1" w:rsidRDefault="00B32BB4" w:rsidP="00BA1765">
            <w:pPr>
              <w:pStyle w:val="Table"/>
              <w:ind w:left="312"/>
              <w:rPr>
                <w:rFonts w:ascii="Franklin Gothic Book" w:hAnsi="Franklin Gothic Book"/>
                <w:b/>
                <w:bCs/>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150E3AF5" w14:textId="77777777" w:rsidR="00B32BB4" w:rsidRPr="00074CB1" w:rsidRDefault="00B32BB4" w:rsidP="00BA1765">
            <w:pPr>
              <w:pStyle w:val="Table"/>
              <w:ind w:left="175"/>
              <w:jc w:val="center"/>
              <w:rPr>
                <w:rFonts w:ascii="Franklin Gothic Book" w:hAnsi="Franklin Gothic Book"/>
                <w:b/>
                <w:bCs/>
                <w:sz w:val="22"/>
                <w:szCs w:val="22"/>
                <w:lang w:val="pl-PL"/>
              </w:rPr>
            </w:pPr>
          </w:p>
        </w:tc>
      </w:tr>
      <w:tr w:rsidR="00B32BB4" w:rsidRPr="00074CB1" w14:paraId="3A4EFFD2" w14:textId="77777777" w:rsidTr="00AE2EA7">
        <w:trPr>
          <w:gridBefore w:val="1"/>
          <w:wBefore w:w="312" w:type="dxa"/>
          <w:trHeight w:val="402"/>
        </w:trPr>
        <w:tc>
          <w:tcPr>
            <w:tcW w:w="3998" w:type="dxa"/>
            <w:gridSpan w:val="3"/>
            <w:tcBorders>
              <w:top w:val="single" w:sz="4" w:space="0" w:color="auto"/>
              <w:left w:val="single" w:sz="4" w:space="0" w:color="auto"/>
              <w:bottom w:val="single" w:sz="4" w:space="0" w:color="auto"/>
              <w:right w:val="single" w:sz="4" w:space="0" w:color="auto"/>
            </w:tcBorders>
            <w:vAlign w:val="center"/>
          </w:tcPr>
          <w:p w14:paraId="206AA7C2" w14:textId="77777777" w:rsidR="00B32BB4" w:rsidRPr="00074CB1" w:rsidRDefault="00B32BB4" w:rsidP="00BA1765">
            <w:pPr>
              <w:pStyle w:val="ListItemtable"/>
              <w:ind w:left="488"/>
              <w:rPr>
                <w:rFonts w:ascii="Franklin Gothic Book" w:hAnsi="Franklin Gothic Book"/>
                <w:sz w:val="22"/>
                <w:szCs w:val="22"/>
                <w:lang w:val="pl-PL"/>
              </w:rPr>
            </w:pPr>
            <w:r w:rsidRPr="00074CB1">
              <w:rPr>
                <w:rFonts w:ascii="Franklin Gothic Book" w:hAnsi="Franklin Gothic Book"/>
                <w:sz w:val="22"/>
                <w:szCs w:val="22"/>
                <w:lang w:val="pl-PL"/>
              </w:rPr>
              <w:t xml:space="preserve">Ciśnienie powietrza </w:t>
            </w:r>
          </w:p>
        </w:tc>
        <w:tc>
          <w:tcPr>
            <w:tcW w:w="1134" w:type="dxa"/>
            <w:tcBorders>
              <w:top w:val="single" w:sz="4" w:space="0" w:color="auto"/>
              <w:left w:val="single" w:sz="4" w:space="0" w:color="auto"/>
              <w:bottom w:val="single" w:sz="4" w:space="0" w:color="auto"/>
              <w:right w:val="single" w:sz="4" w:space="0" w:color="auto"/>
            </w:tcBorders>
            <w:vAlign w:val="center"/>
          </w:tcPr>
          <w:p w14:paraId="36B28077"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t>kPa</w:t>
            </w: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78F7178A" w14:textId="77777777" w:rsidR="00B32BB4" w:rsidRPr="00074CB1" w:rsidRDefault="00B32BB4"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99,5</w:t>
            </w:r>
          </w:p>
        </w:tc>
      </w:tr>
      <w:tr w:rsidR="00B32BB4" w:rsidRPr="00074CB1" w14:paraId="2391B00C" w14:textId="77777777" w:rsidTr="00AE2EA7">
        <w:trPr>
          <w:gridBefore w:val="1"/>
          <w:wBefore w:w="312" w:type="dxa"/>
          <w:trHeight w:val="422"/>
        </w:trPr>
        <w:tc>
          <w:tcPr>
            <w:tcW w:w="3998" w:type="dxa"/>
            <w:gridSpan w:val="3"/>
            <w:tcBorders>
              <w:top w:val="single" w:sz="4" w:space="0" w:color="auto"/>
              <w:left w:val="single" w:sz="4" w:space="0" w:color="auto"/>
              <w:bottom w:val="single" w:sz="4" w:space="0" w:color="auto"/>
              <w:right w:val="single" w:sz="4" w:space="0" w:color="auto"/>
            </w:tcBorders>
            <w:vAlign w:val="center"/>
          </w:tcPr>
          <w:p w14:paraId="03B8EA58" w14:textId="77777777" w:rsidR="00B32BB4" w:rsidRPr="00074CB1" w:rsidRDefault="00B32BB4" w:rsidP="00BA1765">
            <w:pPr>
              <w:pStyle w:val="ListItemtable"/>
              <w:ind w:left="488"/>
              <w:rPr>
                <w:rFonts w:ascii="Franklin Gothic Book" w:hAnsi="Franklin Gothic Book"/>
                <w:sz w:val="22"/>
                <w:szCs w:val="22"/>
                <w:lang w:val="pl-PL"/>
              </w:rPr>
            </w:pPr>
            <w:r w:rsidRPr="00074CB1">
              <w:rPr>
                <w:rFonts w:ascii="Franklin Gothic Book" w:hAnsi="Franklin Gothic Book"/>
                <w:sz w:val="22"/>
                <w:szCs w:val="22"/>
                <w:lang w:val="pl-PL"/>
              </w:rPr>
              <w:t>Temperatura średnioroczna</w:t>
            </w:r>
          </w:p>
        </w:tc>
        <w:tc>
          <w:tcPr>
            <w:tcW w:w="1134" w:type="dxa"/>
            <w:tcBorders>
              <w:top w:val="single" w:sz="4" w:space="0" w:color="auto"/>
              <w:left w:val="single" w:sz="4" w:space="0" w:color="auto"/>
              <w:bottom w:val="single" w:sz="4" w:space="0" w:color="auto"/>
              <w:right w:val="single" w:sz="4" w:space="0" w:color="auto"/>
            </w:tcBorders>
            <w:vAlign w:val="center"/>
          </w:tcPr>
          <w:p w14:paraId="6802D748"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sym w:font="Symbol" w:char="F0B0"/>
            </w:r>
            <w:r w:rsidRPr="00074CB1">
              <w:rPr>
                <w:rFonts w:ascii="Franklin Gothic Book" w:hAnsi="Franklin Gothic Book"/>
                <w:sz w:val="22"/>
                <w:szCs w:val="22"/>
                <w:lang w:val="pl-PL"/>
              </w:rPr>
              <w:t>C</w:t>
            </w: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5009D087" w14:textId="77777777" w:rsidR="00B32BB4" w:rsidRPr="00074CB1" w:rsidRDefault="00B32BB4"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7,7</w:t>
            </w:r>
          </w:p>
        </w:tc>
      </w:tr>
      <w:tr w:rsidR="00B32BB4" w:rsidRPr="00074CB1" w14:paraId="5C70332F" w14:textId="77777777" w:rsidTr="00AE2EA7">
        <w:trPr>
          <w:gridBefore w:val="1"/>
          <w:wBefore w:w="312" w:type="dxa"/>
          <w:trHeight w:val="429"/>
        </w:trPr>
        <w:tc>
          <w:tcPr>
            <w:tcW w:w="3998" w:type="dxa"/>
            <w:gridSpan w:val="3"/>
            <w:tcBorders>
              <w:top w:val="single" w:sz="4" w:space="0" w:color="auto"/>
              <w:left w:val="single" w:sz="4" w:space="0" w:color="auto"/>
              <w:bottom w:val="single" w:sz="4" w:space="0" w:color="auto"/>
              <w:right w:val="single" w:sz="4" w:space="0" w:color="auto"/>
            </w:tcBorders>
            <w:vAlign w:val="center"/>
          </w:tcPr>
          <w:p w14:paraId="271B9081" w14:textId="77777777" w:rsidR="00B32BB4" w:rsidRPr="00074CB1" w:rsidRDefault="00B32BB4" w:rsidP="00BA1765">
            <w:pPr>
              <w:pStyle w:val="ListItemtable"/>
              <w:ind w:left="488"/>
              <w:rPr>
                <w:rFonts w:ascii="Franklin Gothic Book" w:hAnsi="Franklin Gothic Book"/>
                <w:sz w:val="22"/>
                <w:szCs w:val="22"/>
                <w:lang w:val="pl-PL"/>
              </w:rPr>
            </w:pPr>
            <w:r w:rsidRPr="00074CB1">
              <w:rPr>
                <w:rFonts w:ascii="Franklin Gothic Book" w:hAnsi="Franklin Gothic Book"/>
                <w:sz w:val="22"/>
                <w:szCs w:val="22"/>
                <w:lang w:val="pl-PL"/>
              </w:rPr>
              <w:t>Temperatura minimalna</w:t>
            </w:r>
          </w:p>
        </w:tc>
        <w:tc>
          <w:tcPr>
            <w:tcW w:w="1134" w:type="dxa"/>
            <w:tcBorders>
              <w:top w:val="single" w:sz="4" w:space="0" w:color="auto"/>
              <w:left w:val="single" w:sz="4" w:space="0" w:color="auto"/>
              <w:bottom w:val="single" w:sz="4" w:space="0" w:color="auto"/>
              <w:right w:val="single" w:sz="4" w:space="0" w:color="auto"/>
            </w:tcBorders>
            <w:vAlign w:val="center"/>
          </w:tcPr>
          <w:p w14:paraId="67837E07"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sym w:font="Symbol" w:char="F0B0"/>
            </w:r>
            <w:r w:rsidRPr="00074CB1">
              <w:rPr>
                <w:rFonts w:ascii="Franklin Gothic Book" w:hAnsi="Franklin Gothic Book"/>
                <w:sz w:val="22"/>
                <w:szCs w:val="22"/>
                <w:lang w:val="pl-PL"/>
              </w:rPr>
              <w:t>C</w:t>
            </w: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3A86B23A" w14:textId="77777777" w:rsidR="00B32BB4" w:rsidRPr="00074CB1" w:rsidRDefault="00B32BB4"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-27</w:t>
            </w:r>
          </w:p>
        </w:tc>
      </w:tr>
      <w:tr w:rsidR="00B32BB4" w:rsidRPr="00074CB1" w14:paraId="0E65E670" w14:textId="77777777" w:rsidTr="00AE2EA7">
        <w:trPr>
          <w:gridBefore w:val="1"/>
          <w:wBefore w:w="312" w:type="dxa"/>
          <w:trHeight w:val="407"/>
        </w:trPr>
        <w:tc>
          <w:tcPr>
            <w:tcW w:w="3998" w:type="dxa"/>
            <w:gridSpan w:val="3"/>
            <w:tcBorders>
              <w:top w:val="single" w:sz="4" w:space="0" w:color="auto"/>
              <w:left w:val="single" w:sz="4" w:space="0" w:color="auto"/>
              <w:bottom w:val="single" w:sz="4" w:space="0" w:color="auto"/>
              <w:right w:val="single" w:sz="4" w:space="0" w:color="auto"/>
            </w:tcBorders>
            <w:vAlign w:val="center"/>
          </w:tcPr>
          <w:p w14:paraId="5768834A" w14:textId="77777777" w:rsidR="00B32BB4" w:rsidRPr="00074CB1" w:rsidRDefault="00B32BB4" w:rsidP="00BA1765">
            <w:pPr>
              <w:pStyle w:val="ListItemtable"/>
              <w:ind w:left="488"/>
              <w:rPr>
                <w:rFonts w:ascii="Franklin Gothic Book" w:hAnsi="Franklin Gothic Book"/>
                <w:sz w:val="22"/>
                <w:szCs w:val="22"/>
                <w:lang w:val="pl-PL"/>
              </w:rPr>
            </w:pPr>
            <w:r w:rsidRPr="00074CB1">
              <w:rPr>
                <w:rFonts w:ascii="Franklin Gothic Book" w:hAnsi="Franklin Gothic Book"/>
                <w:sz w:val="22"/>
                <w:szCs w:val="22"/>
                <w:lang w:val="pl-PL"/>
              </w:rPr>
              <w:t>Temperatura maksymalna</w:t>
            </w:r>
          </w:p>
        </w:tc>
        <w:tc>
          <w:tcPr>
            <w:tcW w:w="1134" w:type="dxa"/>
            <w:tcBorders>
              <w:top w:val="single" w:sz="4" w:space="0" w:color="auto"/>
              <w:left w:val="single" w:sz="4" w:space="0" w:color="auto"/>
              <w:bottom w:val="single" w:sz="4" w:space="0" w:color="auto"/>
              <w:right w:val="single" w:sz="4" w:space="0" w:color="auto"/>
            </w:tcBorders>
            <w:vAlign w:val="center"/>
          </w:tcPr>
          <w:p w14:paraId="5F819954"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sym w:font="Symbol" w:char="F0B0"/>
            </w:r>
            <w:r w:rsidRPr="00074CB1">
              <w:rPr>
                <w:rFonts w:ascii="Franklin Gothic Book" w:hAnsi="Franklin Gothic Book"/>
                <w:sz w:val="22"/>
                <w:szCs w:val="22"/>
                <w:lang w:val="pl-PL"/>
              </w:rPr>
              <w:t>C</w:t>
            </w: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09E4177E" w14:textId="77777777" w:rsidR="00B32BB4" w:rsidRPr="00074CB1" w:rsidRDefault="00B32BB4"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35</w:t>
            </w:r>
          </w:p>
        </w:tc>
      </w:tr>
      <w:tr w:rsidR="00B32BB4" w:rsidRPr="00074CB1" w14:paraId="28EEBD6D" w14:textId="77777777" w:rsidTr="00AE2EA7">
        <w:trPr>
          <w:gridBefore w:val="1"/>
          <w:wBefore w:w="312" w:type="dxa"/>
          <w:trHeight w:val="269"/>
        </w:trPr>
        <w:tc>
          <w:tcPr>
            <w:tcW w:w="3998" w:type="dxa"/>
            <w:gridSpan w:val="3"/>
            <w:tcBorders>
              <w:top w:val="single" w:sz="4" w:space="0" w:color="auto"/>
              <w:left w:val="single" w:sz="4" w:space="0" w:color="auto"/>
              <w:bottom w:val="single" w:sz="4" w:space="0" w:color="auto"/>
              <w:right w:val="single" w:sz="4" w:space="0" w:color="auto"/>
            </w:tcBorders>
            <w:vAlign w:val="center"/>
          </w:tcPr>
          <w:p w14:paraId="764609DC" w14:textId="77777777" w:rsidR="00B32BB4" w:rsidRPr="00074CB1" w:rsidRDefault="00B32BB4" w:rsidP="00BA1765">
            <w:pPr>
              <w:spacing w:after="120"/>
              <w:ind w:left="488"/>
              <w:rPr>
                <w:rFonts w:ascii="Franklin Gothic Book" w:hAnsi="Franklin Gothic Book"/>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F53F72" w14:textId="77777777" w:rsidR="00B32BB4" w:rsidRPr="00074CB1" w:rsidRDefault="00B32BB4" w:rsidP="00BA1765">
            <w:pPr>
              <w:pStyle w:val="Table"/>
              <w:ind w:left="312"/>
              <w:rPr>
                <w:rFonts w:ascii="Franklin Gothic Book" w:hAnsi="Franklin Gothic Book"/>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168FE271" w14:textId="77777777" w:rsidR="00B32BB4" w:rsidRPr="00074CB1" w:rsidRDefault="00B32BB4" w:rsidP="00BA1765">
            <w:pPr>
              <w:pStyle w:val="Table"/>
              <w:ind w:left="175"/>
              <w:jc w:val="center"/>
              <w:rPr>
                <w:rFonts w:ascii="Franklin Gothic Book" w:hAnsi="Franklin Gothic Book"/>
                <w:sz w:val="22"/>
                <w:szCs w:val="22"/>
                <w:lang w:val="pl-PL"/>
              </w:rPr>
            </w:pPr>
          </w:p>
        </w:tc>
      </w:tr>
      <w:tr w:rsidR="00B32BB4" w:rsidRPr="00074CB1" w14:paraId="6500A257" w14:textId="77777777" w:rsidTr="00AE2EA7">
        <w:trPr>
          <w:gridBefore w:val="1"/>
          <w:wBefore w:w="312" w:type="dxa"/>
          <w:trHeight w:val="417"/>
        </w:trPr>
        <w:tc>
          <w:tcPr>
            <w:tcW w:w="3998" w:type="dxa"/>
            <w:gridSpan w:val="3"/>
            <w:tcBorders>
              <w:top w:val="single" w:sz="4" w:space="0" w:color="auto"/>
              <w:left w:val="single" w:sz="4" w:space="0" w:color="auto"/>
              <w:bottom w:val="single" w:sz="4" w:space="0" w:color="auto"/>
              <w:right w:val="single" w:sz="4" w:space="0" w:color="auto"/>
            </w:tcBorders>
            <w:vAlign w:val="center"/>
          </w:tcPr>
          <w:p w14:paraId="69E5D729" w14:textId="77777777" w:rsidR="00B32BB4" w:rsidRPr="00074CB1" w:rsidRDefault="00B32BB4" w:rsidP="00BA1765">
            <w:pPr>
              <w:pStyle w:val="Table"/>
              <w:ind w:left="346"/>
              <w:rPr>
                <w:rFonts w:ascii="Franklin Gothic Book" w:hAnsi="Franklin Gothic Book"/>
                <w:b/>
                <w:bCs/>
                <w:sz w:val="22"/>
                <w:szCs w:val="22"/>
                <w:lang w:val="pl-PL"/>
              </w:rPr>
            </w:pPr>
            <w:r w:rsidRPr="00074CB1">
              <w:rPr>
                <w:rFonts w:ascii="Franklin Gothic Book" w:hAnsi="Franklin Gothic Book"/>
                <w:b/>
                <w:bCs/>
                <w:sz w:val="22"/>
                <w:szCs w:val="22"/>
                <w:lang w:val="pl-PL"/>
              </w:rPr>
              <w:t xml:space="preserve">Wilgotność względna: </w:t>
            </w:r>
          </w:p>
        </w:tc>
        <w:tc>
          <w:tcPr>
            <w:tcW w:w="1134" w:type="dxa"/>
            <w:tcBorders>
              <w:top w:val="single" w:sz="4" w:space="0" w:color="auto"/>
              <w:left w:val="single" w:sz="4" w:space="0" w:color="auto"/>
              <w:bottom w:val="single" w:sz="4" w:space="0" w:color="auto"/>
              <w:right w:val="single" w:sz="4" w:space="0" w:color="auto"/>
            </w:tcBorders>
            <w:vAlign w:val="center"/>
          </w:tcPr>
          <w:p w14:paraId="317C348F" w14:textId="77777777" w:rsidR="00B32BB4" w:rsidRPr="00074CB1" w:rsidRDefault="00B32BB4" w:rsidP="00BA1765">
            <w:pPr>
              <w:pStyle w:val="Table"/>
              <w:ind w:left="312"/>
              <w:rPr>
                <w:rFonts w:ascii="Franklin Gothic Book" w:hAnsi="Franklin Gothic Book"/>
                <w:b/>
                <w:bCs/>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04F924AD" w14:textId="77777777" w:rsidR="00B32BB4" w:rsidRPr="00074CB1" w:rsidRDefault="00B32BB4" w:rsidP="00BA1765">
            <w:pPr>
              <w:pStyle w:val="Table"/>
              <w:ind w:left="175"/>
              <w:jc w:val="center"/>
              <w:rPr>
                <w:rFonts w:ascii="Franklin Gothic Book" w:hAnsi="Franklin Gothic Book"/>
                <w:b/>
                <w:bCs/>
                <w:sz w:val="22"/>
                <w:szCs w:val="22"/>
                <w:lang w:val="pl-PL"/>
              </w:rPr>
            </w:pPr>
          </w:p>
        </w:tc>
      </w:tr>
      <w:tr w:rsidR="00B32BB4" w:rsidRPr="00074CB1" w14:paraId="238B02E7" w14:textId="77777777" w:rsidTr="00AE2EA7">
        <w:trPr>
          <w:gridBefore w:val="1"/>
          <w:wBefore w:w="312" w:type="dxa"/>
          <w:trHeight w:val="365"/>
        </w:trPr>
        <w:tc>
          <w:tcPr>
            <w:tcW w:w="3998" w:type="dxa"/>
            <w:gridSpan w:val="3"/>
            <w:tcBorders>
              <w:top w:val="single" w:sz="4" w:space="0" w:color="auto"/>
              <w:left w:val="single" w:sz="4" w:space="0" w:color="auto"/>
              <w:bottom w:val="single" w:sz="4" w:space="0" w:color="auto"/>
              <w:right w:val="single" w:sz="4" w:space="0" w:color="auto"/>
            </w:tcBorders>
            <w:vAlign w:val="center"/>
          </w:tcPr>
          <w:p w14:paraId="6460C4DC" w14:textId="77777777" w:rsidR="00B32BB4" w:rsidRPr="00074CB1" w:rsidRDefault="00B32BB4" w:rsidP="00BA1765">
            <w:pPr>
              <w:pStyle w:val="ListItemtable"/>
              <w:ind w:left="488"/>
              <w:rPr>
                <w:rFonts w:ascii="Franklin Gothic Book" w:hAnsi="Franklin Gothic Book"/>
                <w:sz w:val="22"/>
                <w:szCs w:val="22"/>
                <w:lang w:val="pl-PL"/>
              </w:rPr>
            </w:pPr>
            <w:r w:rsidRPr="00074CB1">
              <w:rPr>
                <w:rFonts w:ascii="Franklin Gothic Book" w:hAnsi="Franklin Gothic Book"/>
                <w:sz w:val="22"/>
                <w:szCs w:val="22"/>
                <w:lang w:val="pl-PL"/>
              </w:rPr>
              <w:t>Średnioroczna</w:t>
            </w:r>
          </w:p>
        </w:tc>
        <w:tc>
          <w:tcPr>
            <w:tcW w:w="1134" w:type="dxa"/>
            <w:tcBorders>
              <w:top w:val="single" w:sz="4" w:space="0" w:color="auto"/>
              <w:left w:val="single" w:sz="4" w:space="0" w:color="auto"/>
              <w:bottom w:val="single" w:sz="4" w:space="0" w:color="auto"/>
              <w:right w:val="single" w:sz="4" w:space="0" w:color="auto"/>
            </w:tcBorders>
            <w:vAlign w:val="center"/>
          </w:tcPr>
          <w:p w14:paraId="6F6D2348"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48EF688F" w14:textId="77777777" w:rsidR="00B32BB4" w:rsidRPr="00074CB1" w:rsidRDefault="00B32BB4"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78,3</w:t>
            </w:r>
          </w:p>
        </w:tc>
      </w:tr>
      <w:tr w:rsidR="00B32BB4" w:rsidRPr="00074CB1" w14:paraId="7265C524" w14:textId="77777777" w:rsidTr="00AE2EA7">
        <w:trPr>
          <w:gridBefore w:val="1"/>
          <w:wBefore w:w="312" w:type="dxa"/>
        </w:trPr>
        <w:tc>
          <w:tcPr>
            <w:tcW w:w="3998" w:type="dxa"/>
            <w:gridSpan w:val="3"/>
            <w:tcBorders>
              <w:top w:val="single" w:sz="4" w:space="0" w:color="auto"/>
              <w:left w:val="single" w:sz="4" w:space="0" w:color="auto"/>
              <w:bottom w:val="single" w:sz="4" w:space="0" w:color="auto"/>
              <w:right w:val="single" w:sz="4" w:space="0" w:color="auto"/>
            </w:tcBorders>
            <w:vAlign w:val="center"/>
          </w:tcPr>
          <w:p w14:paraId="26FB204D" w14:textId="77777777" w:rsidR="00B32BB4" w:rsidRPr="00074CB1" w:rsidRDefault="00B32BB4" w:rsidP="00BA1765">
            <w:pPr>
              <w:spacing w:after="120"/>
              <w:ind w:left="488"/>
              <w:rPr>
                <w:rFonts w:ascii="Franklin Gothic Book" w:hAnsi="Franklin Gothic Book"/>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12EF49" w14:textId="77777777" w:rsidR="00B32BB4" w:rsidRPr="00074CB1" w:rsidRDefault="00B32BB4" w:rsidP="00BA1765">
            <w:pPr>
              <w:pStyle w:val="Table"/>
              <w:ind w:left="312"/>
              <w:rPr>
                <w:rFonts w:ascii="Franklin Gothic Book" w:hAnsi="Franklin Gothic Book"/>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707277AB" w14:textId="77777777" w:rsidR="00B32BB4" w:rsidRPr="00074CB1" w:rsidRDefault="00B32BB4" w:rsidP="00BA1765">
            <w:pPr>
              <w:pStyle w:val="Table"/>
              <w:ind w:left="175"/>
              <w:jc w:val="center"/>
              <w:rPr>
                <w:rFonts w:ascii="Franklin Gothic Book" w:hAnsi="Franklin Gothic Book"/>
                <w:sz w:val="22"/>
                <w:szCs w:val="22"/>
                <w:lang w:val="pl-PL"/>
              </w:rPr>
            </w:pPr>
          </w:p>
        </w:tc>
      </w:tr>
      <w:tr w:rsidR="00B32BB4" w:rsidRPr="00074CB1" w14:paraId="24347755" w14:textId="77777777" w:rsidTr="00AE2EA7">
        <w:trPr>
          <w:gridBefore w:val="1"/>
          <w:wBefore w:w="312" w:type="dxa"/>
          <w:trHeight w:val="389"/>
        </w:trPr>
        <w:tc>
          <w:tcPr>
            <w:tcW w:w="3998" w:type="dxa"/>
            <w:gridSpan w:val="3"/>
            <w:tcBorders>
              <w:top w:val="single" w:sz="4" w:space="0" w:color="auto"/>
              <w:left w:val="single" w:sz="4" w:space="0" w:color="auto"/>
              <w:bottom w:val="single" w:sz="4" w:space="0" w:color="auto"/>
              <w:right w:val="single" w:sz="4" w:space="0" w:color="auto"/>
            </w:tcBorders>
            <w:vAlign w:val="center"/>
          </w:tcPr>
          <w:p w14:paraId="4548F72E" w14:textId="77777777" w:rsidR="00B32BB4" w:rsidRPr="00074CB1" w:rsidRDefault="00B32BB4" w:rsidP="00BA1765">
            <w:pPr>
              <w:pStyle w:val="Table"/>
              <w:ind w:left="346"/>
              <w:rPr>
                <w:rFonts w:ascii="Franklin Gothic Book" w:hAnsi="Franklin Gothic Book"/>
                <w:b/>
                <w:bCs/>
                <w:sz w:val="22"/>
                <w:szCs w:val="22"/>
                <w:lang w:val="pl-PL"/>
              </w:rPr>
            </w:pPr>
            <w:r w:rsidRPr="00074CB1">
              <w:rPr>
                <w:rFonts w:ascii="Franklin Gothic Book" w:hAnsi="Franklin Gothic Book"/>
                <w:b/>
                <w:bCs/>
                <w:sz w:val="22"/>
                <w:szCs w:val="22"/>
                <w:lang w:val="pl-PL"/>
              </w:rPr>
              <w:t>Róża wiatrów:</w:t>
            </w:r>
          </w:p>
        </w:tc>
        <w:tc>
          <w:tcPr>
            <w:tcW w:w="1134" w:type="dxa"/>
            <w:tcBorders>
              <w:top w:val="single" w:sz="4" w:space="0" w:color="auto"/>
              <w:left w:val="single" w:sz="4" w:space="0" w:color="auto"/>
              <w:bottom w:val="single" w:sz="4" w:space="0" w:color="auto"/>
              <w:right w:val="single" w:sz="4" w:space="0" w:color="auto"/>
            </w:tcBorders>
            <w:vAlign w:val="center"/>
          </w:tcPr>
          <w:p w14:paraId="1B3F785B" w14:textId="77777777" w:rsidR="00B32BB4" w:rsidRPr="00074CB1" w:rsidRDefault="00B32BB4" w:rsidP="00BA1765">
            <w:pPr>
              <w:pStyle w:val="Table"/>
              <w:ind w:left="312"/>
              <w:rPr>
                <w:rFonts w:ascii="Franklin Gothic Book" w:hAnsi="Franklin Gothic Book"/>
                <w:b/>
                <w:bCs/>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6CF8E9F6" w14:textId="77777777" w:rsidR="00B32BB4" w:rsidRPr="00074CB1" w:rsidRDefault="00B32BB4" w:rsidP="00BA1765">
            <w:pPr>
              <w:pStyle w:val="Table"/>
              <w:ind w:left="175"/>
              <w:jc w:val="center"/>
              <w:rPr>
                <w:rFonts w:ascii="Franklin Gothic Book" w:hAnsi="Franklin Gothic Book"/>
                <w:b/>
                <w:bCs/>
                <w:sz w:val="22"/>
                <w:szCs w:val="22"/>
                <w:lang w:val="pl-PL"/>
              </w:rPr>
            </w:pPr>
          </w:p>
        </w:tc>
      </w:tr>
      <w:tr w:rsidR="00B32BB4" w:rsidRPr="00074CB1" w14:paraId="3C09C4BF" w14:textId="77777777" w:rsidTr="00BA1765">
        <w:trPr>
          <w:gridBefore w:val="1"/>
          <w:wBefore w:w="312" w:type="dxa"/>
        </w:trPr>
        <w:tc>
          <w:tcPr>
            <w:tcW w:w="3998" w:type="dxa"/>
            <w:gridSpan w:val="3"/>
            <w:tcBorders>
              <w:top w:val="single" w:sz="4" w:space="0" w:color="auto"/>
              <w:left w:val="single" w:sz="4" w:space="0" w:color="auto"/>
              <w:bottom w:val="single" w:sz="4" w:space="0" w:color="auto"/>
              <w:right w:val="single" w:sz="4" w:space="0" w:color="auto"/>
            </w:tcBorders>
          </w:tcPr>
          <w:p w14:paraId="0BD2C030" w14:textId="77777777" w:rsidR="00B32BB4" w:rsidRPr="00074CB1" w:rsidRDefault="00B32BB4" w:rsidP="00BA1765">
            <w:pPr>
              <w:tabs>
                <w:tab w:val="left" w:pos="317"/>
              </w:tabs>
              <w:ind w:left="488" w:hanging="425"/>
              <w:jc w:val="left"/>
              <w:rPr>
                <w:rFonts w:ascii="Franklin Gothic Book" w:hAnsi="Franklin Gothic Book"/>
                <w:sz w:val="22"/>
                <w:szCs w:val="22"/>
              </w:rPr>
            </w:pPr>
            <w:r w:rsidRPr="00074CB1">
              <w:rPr>
                <w:rFonts w:ascii="Franklin Gothic Book" w:hAnsi="Franklin Gothic Book"/>
                <w:sz w:val="22"/>
                <w:szCs w:val="22"/>
              </w:rPr>
              <w:t xml:space="preserve">-       Średnia prędkość wiatru </w:t>
            </w:r>
          </w:p>
        </w:tc>
        <w:tc>
          <w:tcPr>
            <w:tcW w:w="1134" w:type="dxa"/>
            <w:tcBorders>
              <w:top w:val="single" w:sz="4" w:space="0" w:color="auto"/>
              <w:left w:val="single" w:sz="4" w:space="0" w:color="auto"/>
              <w:bottom w:val="single" w:sz="4" w:space="0" w:color="auto"/>
              <w:right w:val="single" w:sz="4" w:space="0" w:color="auto"/>
            </w:tcBorders>
          </w:tcPr>
          <w:p w14:paraId="2F23AFC7"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t>m/s</w:t>
            </w:r>
          </w:p>
        </w:tc>
        <w:tc>
          <w:tcPr>
            <w:tcW w:w="4043" w:type="dxa"/>
            <w:gridSpan w:val="2"/>
            <w:tcBorders>
              <w:top w:val="single" w:sz="4" w:space="0" w:color="auto"/>
              <w:left w:val="single" w:sz="4" w:space="0" w:color="auto"/>
              <w:bottom w:val="single" w:sz="4" w:space="0" w:color="auto"/>
              <w:right w:val="single" w:sz="4" w:space="0" w:color="auto"/>
            </w:tcBorders>
          </w:tcPr>
          <w:p w14:paraId="071B43EE" w14:textId="77777777" w:rsidR="00B32BB4" w:rsidRPr="00074CB1" w:rsidRDefault="00C757BE" w:rsidP="00BA1765">
            <w:pPr>
              <w:suppressAutoHyphens/>
              <w:spacing w:after="0"/>
              <w:ind w:left="176"/>
              <w:jc w:val="center"/>
              <w:rPr>
                <w:rFonts w:ascii="Franklin Gothic Book" w:hAnsi="Franklin Gothic Book"/>
                <w:sz w:val="22"/>
                <w:szCs w:val="22"/>
              </w:rPr>
            </w:pPr>
            <w:r w:rsidRPr="00074CB1">
              <w:rPr>
                <w:rFonts w:ascii="Franklin Gothic Book" w:hAnsi="Franklin Gothic Book"/>
                <w:sz w:val="22"/>
                <w:szCs w:val="22"/>
              </w:rPr>
              <w:t>z</w:t>
            </w:r>
            <w:r w:rsidR="00B32BB4" w:rsidRPr="00074CB1">
              <w:rPr>
                <w:rFonts w:ascii="Franklin Gothic Book" w:hAnsi="Franklin Gothic Book"/>
                <w:sz w:val="22"/>
                <w:szCs w:val="22"/>
              </w:rPr>
              <w:t>godnie z PN-77/B-02011</w:t>
            </w:r>
            <w:r w:rsidRPr="00074CB1">
              <w:rPr>
                <w:rFonts w:ascii="Franklin Gothic Book" w:hAnsi="Franklin Gothic Book"/>
                <w:sz w:val="22"/>
                <w:szCs w:val="22"/>
              </w:rPr>
              <w:t>:</w:t>
            </w:r>
            <w:r w:rsidR="00B32BB4" w:rsidRPr="00074CB1">
              <w:rPr>
                <w:rFonts w:ascii="Franklin Gothic Book" w:hAnsi="Franklin Gothic Book"/>
                <w:sz w:val="22"/>
                <w:szCs w:val="22"/>
              </w:rPr>
              <w:t xml:space="preserve"> </w:t>
            </w:r>
            <w:r w:rsidR="00B32BB4" w:rsidRPr="00074CB1">
              <w:rPr>
                <w:rFonts w:ascii="Franklin Gothic Book" w:hAnsi="Franklin Gothic Book"/>
                <w:sz w:val="22"/>
                <w:szCs w:val="22"/>
              </w:rPr>
              <w:br/>
              <w:t>1-sza strefa obciążenia wiatrem.</w:t>
            </w:r>
            <w:r w:rsidR="00BA1765" w:rsidRPr="00074CB1">
              <w:rPr>
                <w:rFonts w:ascii="Franklin Gothic Book" w:hAnsi="Franklin Gothic Book"/>
                <w:sz w:val="22"/>
                <w:szCs w:val="22"/>
              </w:rPr>
              <w:br/>
            </w:r>
            <w:r w:rsidR="00B32BB4" w:rsidRPr="00074CB1">
              <w:rPr>
                <w:rFonts w:ascii="Franklin Gothic Book" w:hAnsi="Franklin Gothic Book"/>
                <w:sz w:val="22"/>
                <w:szCs w:val="22"/>
              </w:rPr>
              <w:lastRenderedPageBreak/>
              <w:t xml:space="preserve">Przeważają wiatry zachodnie </w:t>
            </w:r>
            <w:r w:rsidR="00B32BB4" w:rsidRPr="00074CB1">
              <w:rPr>
                <w:rFonts w:ascii="Franklin Gothic Book" w:hAnsi="Franklin Gothic Book"/>
                <w:sz w:val="22"/>
                <w:szCs w:val="22"/>
              </w:rPr>
              <w:br/>
              <w:t>o prędkości 2,5 m/s</w:t>
            </w:r>
          </w:p>
        </w:tc>
      </w:tr>
      <w:tr w:rsidR="00B32BB4" w:rsidRPr="00074CB1" w14:paraId="189F197F" w14:textId="77777777" w:rsidTr="00BA1765">
        <w:trPr>
          <w:gridBefore w:val="1"/>
          <w:wBefore w:w="312" w:type="dxa"/>
        </w:trPr>
        <w:tc>
          <w:tcPr>
            <w:tcW w:w="3998" w:type="dxa"/>
            <w:gridSpan w:val="3"/>
            <w:tcBorders>
              <w:top w:val="single" w:sz="4" w:space="0" w:color="auto"/>
              <w:left w:val="single" w:sz="4" w:space="0" w:color="auto"/>
              <w:bottom w:val="single" w:sz="4" w:space="0" w:color="auto"/>
              <w:right w:val="single" w:sz="4" w:space="0" w:color="auto"/>
            </w:tcBorders>
          </w:tcPr>
          <w:p w14:paraId="5DCDB192" w14:textId="77777777" w:rsidR="00B32BB4" w:rsidRPr="00074CB1" w:rsidRDefault="00B32BB4" w:rsidP="00BA1765">
            <w:pPr>
              <w:spacing w:after="120"/>
              <w:ind w:left="488"/>
              <w:rPr>
                <w:rFonts w:ascii="Franklin Gothic Book" w:hAnsi="Franklin Gothic Book"/>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22143E" w14:textId="77777777" w:rsidR="00B32BB4" w:rsidRPr="00074CB1" w:rsidRDefault="00B32BB4" w:rsidP="00BA1765">
            <w:pPr>
              <w:pStyle w:val="Table"/>
              <w:ind w:left="312"/>
              <w:rPr>
                <w:rFonts w:ascii="Franklin Gothic Book" w:hAnsi="Franklin Gothic Book"/>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tcPr>
          <w:p w14:paraId="316F5F13" w14:textId="77777777" w:rsidR="00B32BB4" w:rsidRPr="00074CB1" w:rsidRDefault="00B32BB4" w:rsidP="00BA1765">
            <w:pPr>
              <w:pStyle w:val="Table"/>
              <w:ind w:left="175"/>
              <w:jc w:val="center"/>
              <w:rPr>
                <w:rFonts w:ascii="Franklin Gothic Book" w:hAnsi="Franklin Gothic Book"/>
                <w:sz w:val="22"/>
                <w:szCs w:val="22"/>
                <w:lang w:val="pl-PL"/>
              </w:rPr>
            </w:pPr>
          </w:p>
        </w:tc>
      </w:tr>
      <w:tr w:rsidR="00B32BB4" w:rsidRPr="00074CB1" w14:paraId="6CD176B4" w14:textId="77777777" w:rsidTr="00BA1765">
        <w:trPr>
          <w:gridBefore w:val="1"/>
          <w:wBefore w:w="312" w:type="dxa"/>
        </w:trPr>
        <w:tc>
          <w:tcPr>
            <w:tcW w:w="3998" w:type="dxa"/>
            <w:gridSpan w:val="3"/>
            <w:tcBorders>
              <w:top w:val="single" w:sz="4" w:space="0" w:color="auto"/>
              <w:left w:val="single" w:sz="4" w:space="0" w:color="auto"/>
              <w:bottom w:val="single" w:sz="4" w:space="0" w:color="auto"/>
              <w:right w:val="single" w:sz="4" w:space="0" w:color="auto"/>
            </w:tcBorders>
          </w:tcPr>
          <w:p w14:paraId="2AA1DC74" w14:textId="77777777" w:rsidR="00B32BB4" w:rsidRPr="00074CB1" w:rsidRDefault="00B32BB4" w:rsidP="00BA1765">
            <w:pPr>
              <w:pStyle w:val="Table"/>
              <w:ind w:left="346"/>
              <w:rPr>
                <w:rFonts w:ascii="Franklin Gothic Book" w:hAnsi="Franklin Gothic Book"/>
                <w:b/>
                <w:bCs/>
                <w:sz w:val="22"/>
                <w:szCs w:val="22"/>
                <w:lang w:val="pl-PL"/>
              </w:rPr>
            </w:pPr>
            <w:r w:rsidRPr="00074CB1">
              <w:rPr>
                <w:rFonts w:ascii="Franklin Gothic Book" w:hAnsi="Franklin Gothic Book"/>
                <w:b/>
                <w:bCs/>
                <w:sz w:val="22"/>
                <w:szCs w:val="22"/>
                <w:lang w:val="pl-PL"/>
              </w:rPr>
              <w:t>Obciążenie śniegiem</w:t>
            </w:r>
            <w:r w:rsidR="00A810C9" w:rsidRPr="00074CB1">
              <w:rPr>
                <w:rFonts w:ascii="Franklin Gothic Book" w:hAnsi="Franklin Gothic Book"/>
                <w:b/>
                <w:bCs/>
                <w:sz w:val="22"/>
                <w:szCs w:val="22"/>
                <w:lang w:val="pl-PL"/>
              </w:rPr>
              <w:t>:</w:t>
            </w:r>
          </w:p>
        </w:tc>
        <w:tc>
          <w:tcPr>
            <w:tcW w:w="1134" w:type="dxa"/>
            <w:tcBorders>
              <w:top w:val="single" w:sz="4" w:space="0" w:color="auto"/>
              <w:left w:val="single" w:sz="4" w:space="0" w:color="auto"/>
              <w:bottom w:val="single" w:sz="4" w:space="0" w:color="auto"/>
              <w:right w:val="single" w:sz="4" w:space="0" w:color="auto"/>
            </w:tcBorders>
          </w:tcPr>
          <w:p w14:paraId="1E931447"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t>N/m</w:t>
            </w:r>
            <w:r w:rsidRPr="00074CB1">
              <w:rPr>
                <w:rFonts w:ascii="Franklin Gothic Book" w:hAnsi="Franklin Gothic Book"/>
                <w:sz w:val="22"/>
                <w:szCs w:val="22"/>
                <w:vertAlign w:val="superscript"/>
                <w:lang w:val="pl-PL"/>
              </w:rPr>
              <w:t>2</w:t>
            </w:r>
          </w:p>
        </w:tc>
        <w:tc>
          <w:tcPr>
            <w:tcW w:w="4043" w:type="dxa"/>
            <w:gridSpan w:val="2"/>
            <w:tcBorders>
              <w:top w:val="single" w:sz="4" w:space="0" w:color="auto"/>
              <w:left w:val="single" w:sz="4" w:space="0" w:color="auto"/>
              <w:bottom w:val="single" w:sz="4" w:space="0" w:color="auto"/>
              <w:right w:val="single" w:sz="4" w:space="0" w:color="auto"/>
            </w:tcBorders>
          </w:tcPr>
          <w:p w14:paraId="0B7D9BDF" w14:textId="77777777" w:rsidR="00B32BB4" w:rsidRPr="00074CB1" w:rsidRDefault="00C757BE"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zgodnie z PN-80/B-02010:</w:t>
            </w:r>
            <w:r w:rsidR="00B32BB4" w:rsidRPr="00074CB1">
              <w:rPr>
                <w:rFonts w:ascii="Franklin Gothic Book" w:hAnsi="Franklin Gothic Book"/>
                <w:sz w:val="22"/>
                <w:szCs w:val="22"/>
                <w:lang w:val="pl-PL"/>
              </w:rPr>
              <w:br/>
              <w:t>2-ga strefa obciążenia śniegiem</w:t>
            </w:r>
          </w:p>
        </w:tc>
      </w:tr>
      <w:tr w:rsidR="00B32BB4" w:rsidRPr="00074CB1" w14:paraId="7E09E106" w14:textId="77777777" w:rsidTr="006F6CFC">
        <w:trPr>
          <w:gridBefore w:val="1"/>
          <w:wBefore w:w="312" w:type="dxa"/>
          <w:trHeight w:val="256"/>
        </w:trPr>
        <w:tc>
          <w:tcPr>
            <w:tcW w:w="3998" w:type="dxa"/>
            <w:gridSpan w:val="3"/>
            <w:tcBorders>
              <w:top w:val="single" w:sz="4" w:space="0" w:color="auto"/>
              <w:left w:val="single" w:sz="4" w:space="0" w:color="auto"/>
              <w:bottom w:val="single" w:sz="4" w:space="0" w:color="auto"/>
              <w:right w:val="single" w:sz="4" w:space="0" w:color="auto"/>
            </w:tcBorders>
          </w:tcPr>
          <w:p w14:paraId="3AC3B62D" w14:textId="77777777" w:rsidR="00B32BB4" w:rsidRPr="00074CB1" w:rsidRDefault="00B32BB4" w:rsidP="00BA1765">
            <w:pPr>
              <w:pStyle w:val="Table"/>
              <w:ind w:left="346"/>
              <w:rPr>
                <w:rFonts w:ascii="Franklin Gothic Book" w:hAnsi="Franklin Gothic Book"/>
                <w:sz w:val="22"/>
                <w:szCs w:val="22"/>
                <w:lang w:val="pl-PL"/>
              </w:rPr>
            </w:pPr>
          </w:p>
        </w:tc>
        <w:tc>
          <w:tcPr>
            <w:tcW w:w="1134" w:type="dxa"/>
            <w:tcBorders>
              <w:top w:val="single" w:sz="4" w:space="0" w:color="auto"/>
              <w:left w:val="single" w:sz="4" w:space="0" w:color="auto"/>
              <w:bottom w:val="single" w:sz="4" w:space="0" w:color="auto"/>
              <w:right w:val="single" w:sz="4" w:space="0" w:color="auto"/>
            </w:tcBorders>
          </w:tcPr>
          <w:p w14:paraId="0130ADA6" w14:textId="77777777" w:rsidR="00B32BB4" w:rsidRPr="00074CB1" w:rsidRDefault="00B32BB4" w:rsidP="00BA1765">
            <w:pPr>
              <w:pStyle w:val="Table"/>
              <w:ind w:left="312"/>
              <w:rPr>
                <w:rFonts w:ascii="Franklin Gothic Book" w:hAnsi="Franklin Gothic Book"/>
                <w:sz w:val="22"/>
                <w:szCs w:val="22"/>
                <w:lang w:val="pl-PL"/>
              </w:rPr>
            </w:pPr>
          </w:p>
        </w:tc>
        <w:tc>
          <w:tcPr>
            <w:tcW w:w="4043" w:type="dxa"/>
            <w:gridSpan w:val="2"/>
            <w:tcBorders>
              <w:top w:val="single" w:sz="4" w:space="0" w:color="auto"/>
              <w:left w:val="single" w:sz="4" w:space="0" w:color="auto"/>
              <w:bottom w:val="single" w:sz="4" w:space="0" w:color="auto"/>
              <w:right w:val="single" w:sz="4" w:space="0" w:color="auto"/>
            </w:tcBorders>
          </w:tcPr>
          <w:p w14:paraId="43826FDA" w14:textId="77777777" w:rsidR="00B32BB4" w:rsidRPr="00074CB1" w:rsidRDefault="00B32BB4" w:rsidP="00BA1765">
            <w:pPr>
              <w:pStyle w:val="Table"/>
              <w:ind w:left="175"/>
              <w:jc w:val="center"/>
              <w:rPr>
                <w:rFonts w:ascii="Franklin Gothic Book" w:hAnsi="Franklin Gothic Book"/>
                <w:sz w:val="22"/>
                <w:szCs w:val="22"/>
                <w:lang w:val="pl-PL"/>
              </w:rPr>
            </w:pPr>
          </w:p>
        </w:tc>
      </w:tr>
      <w:tr w:rsidR="00B32BB4" w:rsidRPr="00074CB1" w14:paraId="5C309A3D" w14:textId="77777777" w:rsidTr="00AE2EA7">
        <w:trPr>
          <w:gridBefore w:val="1"/>
          <w:wBefore w:w="312" w:type="dxa"/>
        </w:trPr>
        <w:tc>
          <w:tcPr>
            <w:tcW w:w="3998" w:type="dxa"/>
            <w:gridSpan w:val="3"/>
            <w:tcBorders>
              <w:top w:val="single" w:sz="4" w:space="0" w:color="auto"/>
              <w:left w:val="single" w:sz="4" w:space="0" w:color="auto"/>
              <w:bottom w:val="single" w:sz="4" w:space="0" w:color="auto"/>
              <w:right w:val="single" w:sz="4" w:space="0" w:color="auto"/>
            </w:tcBorders>
            <w:vAlign w:val="center"/>
          </w:tcPr>
          <w:p w14:paraId="5C0A9EE3" w14:textId="77777777" w:rsidR="00B32BB4" w:rsidRPr="00074CB1" w:rsidRDefault="00B32BB4" w:rsidP="00BA1765">
            <w:pPr>
              <w:pStyle w:val="Table"/>
              <w:ind w:left="346"/>
              <w:rPr>
                <w:rFonts w:ascii="Franklin Gothic Book" w:hAnsi="Franklin Gothic Book"/>
                <w:b/>
                <w:bCs/>
                <w:sz w:val="22"/>
                <w:szCs w:val="22"/>
                <w:lang w:val="pl-PL"/>
              </w:rPr>
            </w:pPr>
            <w:r w:rsidRPr="00074CB1">
              <w:rPr>
                <w:rFonts w:ascii="Franklin Gothic Book" w:hAnsi="Franklin Gothic Book"/>
                <w:b/>
                <w:bCs/>
                <w:sz w:val="22"/>
                <w:szCs w:val="22"/>
                <w:lang w:val="pl-PL"/>
              </w:rPr>
              <w:t>Warunki sejsmiczne</w:t>
            </w:r>
            <w:r w:rsidR="00A810C9" w:rsidRPr="00074CB1">
              <w:rPr>
                <w:rFonts w:ascii="Franklin Gothic Book" w:hAnsi="Franklin Gothic Book"/>
                <w:b/>
                <w:bCs/>
                <w:sz w:val="22"/>
                <w:szCs w:val="22"/>
                <w:lang w:val="pl-PL"/>
              </w:rPr>
              <w:t>:</w:t>
            </w:r>
            <w:r w:rsidRPr="00074CB1">
              <w:rPr>
                <w:rFonts w:ascii="Franklin Gothic Book" w:hAnsi="Franklin Gothic Book"/>
                <w:b/>
                <w:bCs/>
                <w:sz w:val="22"/>
                <w:szCs w:val="22"/>
                <w:lang w:val="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7E401C" w14:textId="77777777" w:rsidR="00B32BB4" w:rsidRPr="00074CB1" w:rsidRDefault="00B32BB4" w:rsidP="00BA1765">
            <w:pPr>
              <w:pStyle w:val="Table"/>
              <w:ind w:left="312"/>
              <w:rPr>
                <w:rFonts w:ascii="Franklin Gothic Book" w:hAnsi="Franklin Gothic Book"/>
                <w:sz w:val="22"/>
                <w:szCs w:val="22"/>
                <w:lang w:val="pl-PL"/>
              </w:rPr>
            </w:pPr>
            <w:r w:rsidRPr="00074CB1">
              <w:rPr>
                <w:rFonts w:ascii="Franklin Gothic Book" w:hAnsi="Franklin Gothic Book"/>
                <w:sz w:val="22"/>
                <w:szCs w:val="22"/>
                <w:lang w:val="pl-PL"/>
              </w:rPr>
              <w:t>G</w:t>
            </w:r>
          </w:p>
        </w:tc>
        <w:tc>
          <w:tcPr>
            <w:tcW w:w="4043" w:type="dxa"/>
            <w:gridSpan w:val="2"/>
            <w:tcBorders>
              <w:top w:val="single" w:sz="4" w:space="0" w:color="auto"/>
              <w:left w:val="single" w:sz="4" w:space="0" w:color="auto"/>
              <w:bottom w:val="single" w:sz="4" w:space="0" w:color="auto"/>
              <w:right w:val="single" w:sz="4" w:space="0" w:color="auto"/>
            </w:tcBorders>
            <w:vAlign w:val="center"/>
          </w:tcPr>
          <w:p w14:paraId="6C6E3D3F" w14:textId="77777777" w:rsidR="00B32BB4" w:rsidRPr="00074CB1" w:rsidRDefault="00C757BE" w:rsidP="00BA1765">
            <w:pPr>
              <w:pStyle w:val="Table"/>
              <w:ind w:left="175"/>
              <w:jc w:val="center"/>
              <w:rPr>
                <w:rFonts w:ascii="Franklin Gothic Book" w:hAnsi="Franklin Gothic Book"/>
                <w:sz w:val="22"/>
                <w:szCs w:val="22"/>
                <w:lang w:val="pl-PL"/>
              </w:rPr>
            </w:pPr>
            <w:r w:rsidRPr="00074CB1">
              <w:rPr>
                <w:rFonts w:ascii="Franklin Gothic Book" w:hAnsi="Franklin Gothic Book"/>
                <w:sz w:val="22"/>
                <w:szCs w:val="22"/>
                <w:lang w:val="pl-PL"/>
              </w:rPr>
              <w:t>n</w:t>
            </w:r>
            <w:r w:rsidR="00B32BB4" w:rsidRPr="00074CB1">
              <w:rPr>
                <w:rFonts w:ascii="Franklin Gothic Book" w:hAnsi="Franklin Gothic Book"/>
                <w:sz w:val="22"/>
                <w:szCs w:val="22"/>
                <w:lang w:val="pl-PL"/>
              </w:rPr>
              <w:t>ie mają zastosowania</w:t>
            </w:r>
          </w:p>
        </w:tc>
      </w:tr>
      <w:tr w:rsidR="00B32BB4" w:rsidRPr="00074CB1" w14:paraId="78EF5B6A" w14:textId="77777777" w:rsidTr="00BA1765">
        <w:trPr>
          <w:gridAfter w:val="1"/>
          <w:wAfter w:w="891" w:type="dxa"/>
        </w:trPr>
        <w:tc>
          <w:tcPr>
            <w:tcW w:w="1480" w:type="dxa"/>
            <w:gridSpan w:val="2"/>
          </w:tcPr>
          <w:p w14:paraId="4F99F5D8" w14:textId="77777777" w:rsidR="00B32BB4" w:rsidRPr="00074CB1" w:rsidRDefault="00B32BB4" w:rsidP="00485A0C">
            <w:pPr>
              <w:pStyle w:val="Table"/>
              <w:rPr>
                <w:rFonts w:ascii="Franklin Gothic Book" w:hAnsi="Franklin Gothic Book"/>
                <w:sz w:val="22"/>
                <w:szCs w:val="22"/>
                <w:lang w:val="pl-PL"/>
              </w:rPr>
            </w:pPr>
          </w:p>
        </w:tc>
        <w:tc>
          <w:tcPr>
            <w:tcW w:w="771" w:type="dxa"/>
          </w:tcPr>
          <w:p w14:paraId="60793795" w14:textId="77777777" w:rsidR="00B32BB4" w:rsidRPr="00074CB1" w:rsidRDefault="00B32BB4" w:rsidP="00485A0C">
            <w:pPr>
              <w:pStyle w:val="Table"/>
              <w:rPr>
                <w:rFonts w:ascii="Franklin Gothic Book" w:hAnsi="Franklin Gothic Book"/>
                <w:sz w:val="22"/>
                <w:szCs w:val="22"/>
                <w:lang w:val="pl-PL"/>
              </w:rPr>
            </w:pPr>
          </w:p>
        </w:tc>
        <w:tc>
          <w:tcPr>
            <w:tcW w:w="6345" w:type="dxa"/>
            <w:gridSpan w:val="3"/>
          </w:tcPr>
          <w:p w14:paraId="25564059" w14:textId="77777777" w:rsidR="00B32BB4" w:rsidRPr="00074CB1" w:rsidRDefault="00B32BB4" w:rsidP="00485A0C">
            <w:pPr>
              <w:pStyle w:val="Table"/>
              <w:rPr>
                <w:rFonts w:ascii="Franklin Gothic Book" w:hAnsi="Franklin Gothic Book"/>
                <w:sz w:val="22"/>
                <w:szCs w:val="22"/>
                <w:lang w:val="pl-PL"/>
              </w:rPr>
            </w:pPr>
          </w:p>
        </w:tc>
      </w:tr>
      <w:tr w:rsidR="00B32BB4" w:rsidRPr="00074CB1" w14:paraId="2FADF74D" w14:textId="77777777" w:rsidTr="00BA1765">
        <w:trPr>
          <w:gridAfter w:val="1"/>
          <w:wAfter w:w="891" w:type="dxa"/>
        </w:trPr>
        <w:tc>
          <w:tcPr>
            <w:tcW w:w="1480" w:type="dxa"/>
            <w:gridSpan w:val="2"/>
          </w:tcPr>
          <w:p w14:paraId="1192DD7C" w14:textId="77777777" w:rsidR="00B32BB4" w:rsidRPr="00074CB1" w:rsidRDefault="00B32BB4" w:rsidP="00485A0C">
            <w:pPr>
              <w:pStyle w:val="Table"/>
              <w:rPr>
                <w:rFonts w:ascii="Franklin Gothic Book" w:hAnsi="Franklin Gothic Book"/>
                <w:b/>
                <w:sz w:val="22"/>
                <w:szCs w:val="22"/>
                <w:lang w:val="pl-PL"/>
              </w:rPr>
            </w:pPr>
          </w:p>
        </w:tc>
        <w:tc>
          <w:tcPr>
            <w:tcW w:w="771" w:type="dxa"/>
          </w:tcPr>
          <w:p w14:paraId="4A4787C8" w14:textId="77777777" w:rsidR="00B32BB4" w:rsidRPr="00074CB1" w:rsidRDefault="00B32BB4" w:rsidP="00485A0C">
            <w:pPr>
              <w:pStyle w:val="Table"/>
              <w:rPr>
                <w:rFonts w:ascii="Franklin Gothic Book" w:hAnsi="Franklin Gothic Book"/>
                <w:b/>
                <w:sz w:val="22"/>
                <w:szCs w:val="22"/>
                <w:lang w:val="pl-PL"/>
              </w:rPr>
            </w:pPr>
          </w:p>
        </w:tc>
        <w:tc>
          <w:tcPr>
            <w:tcW w:w="6345" w:type="dxa"/>
            <w:gridSpan w:val="3"/>
          </w:tcPr>
          <w:p w14:paraId="3530E42A" w14:textId="77777777" w:rsidR="00B32BB4" w:rsidRPr="00074CB1" w:rsidRDefault="00B32BB4" w:rsidP="00485A0C">
            <w:pPr>
              <w:pStyle w:val="Table"/>
              <w:rPr>
                <w:rFonts w:ascii="Franklin Gothic Book" w:hAnsi="Franklin Gothic Book"/>
                <w:b/>
                <w:sz w:val="22"/>
                <w:szCs w:val="22"/>
                <w:lang w:val="pl-PL"/>
              </w:rPr>
            </w:pPr>
          </w:p>
        </w:tc>
      </w:tr>
    </w:tbl>
    <w:p w14:paraId="4EBEA30F" w14:textId="5D0DD07F" w:rsidR="0033528C" w:rsidRPr="00074CB1" w:rsidRDefault="0033528C" w:rsidP="0033528C">
      <w:pPr>
        <w:pStyle w:val="Nagwek1"/>
        <w:rPr>
          <w:rFonts w:ascii="Franklin Gothic Book" w:hAnsi="Franklin Gothic Book"/>
          <w:sz w:val="22"/>
          <w:szCs w:val="22"/>
        </w:rPr>
      </w:pPr>
      <w:bookmarkStart w:id="48" w:name="_Toc55194009"/>
      <w:bookmarkStart w:id="49" w:name="_Toc55193613"/>
      <w:bookmarkStart w:id="50" w:name="_Toc55193876"/>
      <w:bookmarkStart w:id="51" w:name="_Toc55194138"/>
      <w:bookmarkStart w:id="52" w:name="_Toc506799897"/>
      <w:bookmarkStart w:id="53" w:name="_Toc77993016"/>
      <w:bookmarkStart w:id="54" w:name="_Toc317009167"/>
      <w:bookmarkEnd w:id="48"/>
      <w:r w:rsidRPr="00074CB1">
        <w:rPr>
          <w:rFonts w:ascii="Franklin Gothic Book" w:hAnsi="Franklin Gothic Book"/>
          <w:sz w:val="22"/>
          <w:szCs w:val="22"/>
        </w:rPr>
        <w:t xml:space="preserve">4. </w:t>
      </w:r>
      <w:r w:rsidR="00E82711" w:rsidRPr="00074CB1">
        <w:rPr>
          <w:rFonts w:ascii="Franklin Gothic Book" w:hAnsi="Franklin Gothic Book"/>
          <w:sz w:val="22"/>
          <w:szCs w:val="22"/>
        </w:rPr>
        <w:t>P</w:t>
      </w:r>
      <w:bookmarkStart w:id="55" w:name="_Toc51409536"/>
      <w:bookmarkStart w:id="56" w:name="_Toc55184740"/>
      <w:bookmarkStart w:id="57" w:name="_Toc55193745"/>
      <w:bookmarkStart w:id="58" w:name="_Toc55194008"/>
      <w:bookmarkEnd w:id="49"/>
      <w:bookmarkEnd w:id="50"/>
      <w:bookmarkEnd w:id="51"/>
      <w:r w:rsidR="00EC0DEE" w:rsidRPr="00074CB1">
        <w:rPr>
          <w:rFonts w:ascii="Franklin Gothic Book" w:hAnsi="Franklin Gothic Book"/>
          <w:sz w:val="22"/>
          <w:szCs w:val="22"/>
        </w:rPr>
        <w:t>odstawowe p</w:t>
      </w:r>
      <w:r w:rsidR="0056503C" w:rsidRPr="00074CB1">
        <w:rPr>
          <w:rFonts w:ascii="Franklin Gothic Book" w:hAnsi="Franklin Gothic Book"/>
          <w:sz w:val="22"/>
          <w:szCs w:val="22"/>
        </w:rPr>
        <w:t>arametry eksploatac</w:t>
      </w:r>
      <w:r w:rsidR="00E82711" w:rsidRPr="00074CB1">
        <w:rPr>
          <w:rFonts w:ascii="Franklin Gothic Book" w:hAnsi="Franklin Gothic Book"/>
          <w:sz w:val="22"/>
          <w:szCs w:val="22"/>
        </w:rPr>
        <w:t>yjne kotła</w:t>
      </w:r>
      <w:r w:rsidR="00EC0DEE" w:rsidRPr="00074CB1">
        <w:rPr>
          <w:rFonts w:ascii="Franklin Gothic Book" w:hAnsi="Franklin Gothic Book"/>
          <w:sz w:val="22"/>
          <w:szCs w:val="22"/>
        </w:rPr>
        <w:t xml:space="preserve"> / parametry projektowe </w:t>
      </w:r>
      <w:r w:rsidR="00B563D1" w:rsidRPr="00074CB1">
        <w:rPr>
          <w:rFonts w:ascii="Franklin Gothic Book" w:hAnsi="Franklin Gothic Book"/>
          <w:sz w:val="22"/>
          <w:szCs w:val="22"/>
        </w:rPr>
        <w:t>Instalacji SCR</w:t>
      </w:r>
      <w:bookmarkEnd w:id="52"/>
    </w:p>
    <w:p w14:paraId="3661A921" w14:textId="5D7D81C0" w:rsidR="00E84BB3" w:rsidRPr="00074CB1" w:rsidRDefault="0033528C" w:rsidP="0033528C">
      <w:pPr>
        <w:pStyle w:val="Nagwek3"/>
        <w:rPr>
          <w:rFonts w:ascii="Franklin Gothic Book" w:hAnsi="Franklin Gothic Book"/>
        </w:rPr>
      </w:pPr>
      <w:r w:rsidRPr="00074CB1">
        <w:rPr>
          <w:rFonts w:ascii="Franklin Gothic Book" w:hAnsi="Franklin Gothic Book"/>
        </w:rPr>
        <w:t xml:space="preserve">4.1. </w:t>
      </w:r>
      <w:r w:rsidR="00E84BB3" w:rsidRPr="00074CB1">
        <w:rPr>
          <w:rFonts w:ascii="Franklin Gothic Book" w:hAnsi="Franklin Gothic Book"/>
        </w:rPr>
        <w:t>Dane kotła</w:t>
      </w:r>
    </w:p>
    <w:p w14:paraId="5BA21C38" w14:textId="77777777" w:rsidR="00090A79" w:rsidRPr="00074CB1" w:rsidRDefault="00090A79" w:rsidP="008C0F44">
      <w:pPr>
        <w:pStyle w:val="Akapitzlist"/>
        <w:numPr>
          <w:ilvl w:val="0"/>
          <w:numId w:val="64"/>
        </w:numPr>
        <w:tabs>
          <w:tab w:val="left" w:pos="1134"/>
        </w:tabs>
        <w:spacing w:after="120" w:line="276" w:lineRule="auto"/>
        <w:ind w:left="709" w:firstLine="0"/>
        <w:rPr>
          <w:rFonts w:ascii="Franklin Gothic Book" w:hAnsi="Franklin Gothic Book"/>
          <w:lang w:val="pl-PL"/>
        </w:rPr>
      </w:pPr>
      <w:r w:rsidRPr="00074CB1">
        <w:rPr>
          <w:rFonts w:ascii="Franklin Gothic Book" w:hAnsi="Franklin Gothic Book"/>
          <w:lang w:val="pl-PL"/>
        </w:rPr>
        <w:t xml:space="preserve">Moc bloku: </w:t>
      </w:r>
      <w:r w:rsidRPr="00074CB1">
        <w:rPr>
          <w:rFonts w:ascii="Franklin Gothic Book" w:hAnsi="Franklin Gothic Book"/>
          <w:b/>
          <w:lang w:val="pl-PL"/>
        </w:rPr>
        <w:t>242 MWe</w:t>
      </w:r>
    </w:p>
    <w:p w14:paraId="75218A40" w14:textId="1096EC84" w:rsidR="0098043B" w:rsidRPr="00074CB1" w:rsidRDefault="002E5F93" w:rsidP="008C0F44">
      <w:pPr>
        <w:pStyle w:val="Akapitzlist"/>
        <w:numPr>
          <w:ilvl w:val="0"/>
          <w:numId w:val="64"/>
        </w:numPr>
        <w:tabs>
          <w:tab w:val="left" w:pos="1134"/>
        </w:tabs>
        <w:spacing w:after="120"/>
        <w:ind w:left="1134" w:hanging="425"/>
        <w:jc w:val="both"/>
        <w:rPr>
          <w:rFonts w:ascii="Franklin Gothic Book" w:hAnsi="Franklin Gothic Book"/>
          <w:lang w:val="pl-PL"/>
        </w:rPr>
      </w:pPr>
      <w:r w:rsidRPr="00074CB1">
        <w:rPr>
          <w:rFonts w:ascii="Franklin Gothic Book" w:hAnsi="Franklin Gothic Book"/>
          <w:lang w:val="pl-PL"/>
        </w:rPr>
        <w:t>Typ kotła</w:t>
      </w:r>
      <w:r w:rsidR="00D44367" w:rsidRPr="00074CB1">
        <w:rPr>
          <w:rFonts w:ascii="Franklin Gothic Book" w:hAnsi="Franklin Gothic Book"/>
          <w:lang w:val="pl-PL"/>
        </w:rPr>
        <w:t xml:space="preserve">: </w:t>
      </w:r>
      <w:r w:rsidRPr="00074CB1">
        <w:rPr>
          <w:rFonts w:ascii="Franklin Gothic Book" w:hAnsi="Franklin Gothic Book"/>
          <w:lang w:val="pl-PL"/>
        </w:rPr>
        <w:t xml:space="preserve"> </w:t>
      </w:r>
      <w:r w:rsidR="00D44367" w:rsidRPr="00074CB1">
        <w:rPr>
          <w:rFonts w:ascii="Franklin Gothic Book" w:hAnsi="Franklin Gothic Book"/>
          <w:lang w:val="pl-PL"/>
        </w:rPr>
        <w:t>k</w:t>
      </w:r>
      <w:r w:rsidR="0098043B" w:rsidRPr="00074CB1">
        <w:rPr>
          <w:rFonts w:ascii="Franklin Gothic Book" w:hAnsi="Franklin Gothic Book"/>
          <w:lang w:val="pl-PL"/>
        </w:rPr>
        <w:t>ocioł</w:t>
      </w:r>
      <w:r w:rsidRPr="00074CB1">
        <w:rPr>
          <w:rFonts w:ascii="Franklin Gothic Book" w:hAnsi="Franklin Gothic Book"/>
          <w:lang w:val="pl-PL"/>
        </w:rPr>
        <w:t xml:space="preserve"> parowy typu EP650-137, </w:t>
      </w:r>
      <w:r w:rsidR="0098043B" w:rsidRPr="00074CB1">
        <w:rPr>
          <w:rFonts w:ascii="Franklin Gothic Book" w:hAnsi="Franklin Gothic Book"/>
          <w:lang w:val="pl-PL"/>
        </w:rPr>
        <w:t>ko</w:t>
      </w:r>
      <w:r w:rsidRPr="00074CB1">
        <w:rPr>
          <w:rFonts w:ascii="Franklin Gothic Book" w:hAnsi="Franklin Gothic Book"/>
          <w:lang w:val="pl-PL"/>
        </w:rPr>
        <w:t>cioł opromieniowany, jednowalczakowy</w:t>
      </w:r>
      <w:r w:rsidR="00AA37DF" w:rsidRPr="00074CB1">
        <w:rPr>
          <w:rFonts w:ascii="Franklin Gothic Book" w:hAnsi="Franklin Gothic Book"/>
          <w:lang w:val="pl-PL"/>
        </w:rPr>
        <w:t xml:space="preserve"> z </w:t>
      </w:r>
      <w:r w:rsidR="0098043B" w:rsidRPr="00074CB1">
        <w:rPr>
          <w:rFonts w:ascii="Franklin Gothic Book" w:hAnsi="Franklin Gothic Book"/>
          <w:lang w:val="pl-PL"/>
        </w:rPr>
        <w:t>naturalną</w:t>
      </w:r>
      <w:r w:rsidRPr="00074CB1">
        <w:rPr>
          <w:rFonts w:ascii="Franklin Gothic Book" w:hAnsi="Franklin Gothic Book"/>
          <w:lang w:val="pl-PL"/>
        </w:rPr>
        <w:t xml:space="preserve"> </w:t>
      </w:r>
      <w:r w:rsidR="0098043B" w:rsidRPr="00074CB1">
        <w:rPr>
          <w:rFonts w:ascii="Franklin Gothic Book" w:hAnsi="Franklin Gothic Book"/>
          <w:lang w:val="pl-PL"/>
        </w:rPr>
        <w:t xml:space="preserve">cyrkulacją wody, </w:t>
      </w:r>
      <w:r w:rsidRPr="00074CB1">
        <w:rPr>
          <w:rFonts w:ascii="Franklin Gothic Book" w:hAnsi="Franklin Gothic Book"/>
          <w:lang w:val="pl-PL"/>
        </w:rPr>
        <w:t>z komor</w:t>
      </w:r>
      <w:r w:rsidR="00AB60BB" w:rsidRPr="00074CB1">
        <w:rPr>
          <w:rFonts w:ascii="Franklin Gothic Book" w:hAnsi="Franklin Gothic Book"/>
          <w:lang w:val="pl-PL"/>
        </w:rPr>
        <w:t>ą</w:t>
      </w:r>
      <w:r w:rsidR="0098043B" w:rsidRPr="00074CB1">
        <w:rPr>
          <w:rFonts w:ascii="Franklin Gothic Book" w:hAnsi="Franklin Gothic Book"/>
          <w:lang w:val="pl-PL"/>
        </w:rPr>
        <w:t xml:space="preserve"> paleniskow</w:t>
      </w:r>
      <w:r w:rsidRPr="00074CB1">
        <w:rPr>
          <w:rFonts w:ascii="Franklin Gothic Book" w:hAnsi="Franklin Gothic Book"/>
          <w:lang w:val="pl-PL"/>
        </w:rPr>
        <w:t>ą</w:t>
      </w:r>
      <w:r w:rsidR="0098043B" w:rsidRPr="00074CB1">
        <w:rPr>
          <w:rFonts w:ascii="Franklin Gothic Book" w:hAnsi="Franklin Gothic Book"/>
          <w:lang w:val="pl-PL"/>
        </w:rPr>
        <w:t xml:space="preserve"> podciśnieniow</w:t>
      </w:r>
      <w:r w:rsidRPr="00074CB1">
        <w:rPr>
          <w:rFonts w:ascii="Franklin Gothic Book" w:hAnsi="Franklin Gothic Book"/>
          <w:lang w:val="pl-PL"/>
        </w:rPr>
        <w:t>ą</w:t>
      </w:r>
      <w:r w:rsidR="0098043B" w:rsidRPr="00074CB1">
        <w:rPr>
          <w:rFonts w:ascii="Franklin Gothic Book" w:hAnsi="Franklin Gothic Book"/>
          <w:lang w:val="pl-PL"/>
        </w:rPr>
        <w:t>, szczeln</w:t>
      </w:r>
      <w:r w:rsidRPr="00074CB1">
        <w:rPr>
          <w:rFonts w:ascii="Franklin Gothic Book" w:hAnsi="Franklin Gothic Book"/>
          <w:lang w:val="pl-PL"/>
        </w:rPr>
        <w:t>ą</w:t>
      </w:r>
      <w:r w:rsidR="00AA37DF" w:rsidRPr="00074CB1">
        <w:rPr>
          <w:rFonts w:ascii="Franklin Gothic Book" w:hAnsi="Franklin Gothic Book"/>
          <w:lang w:val="pl-PL"/>
        </w:rPr>
        <w:t>, z </w:t>
      </w:r>
      <w:r w:rsidR="0098043B" w:rsidRPr="00074CB1">
        <w:rPr>
          <w:rFonts w:ascii="Franklin Gothic Book" w:hAnsi="Franklin Gothic Book"/>
          <w:lang w:val="pl-PL"/>
        </w:rPr>
        <w:t>odprowadzeniem</w:t>
      </w:r>
      <w:r w:rsidRPr="00074CB1">
        <w:rPr>
          <w:rFonts w:ascii="Franklin Gothic Book" w:hAnsi="Franklin Gothic Book"/>
          <w:lang w:val="pl-PL"/>
        </w:rPr>
        <w:t xml:space="preserve"> żużla w stanie stałym. Kocioł składa się z komory paleniskowej (I ciąg), ciągu konwekcyjnego (II ciąg) i kanału łączącego oba ciągi (międzyciąg). Pod drugim ciągiem kotła zabudowane są dwa obrotowe podgrzewacze powietrza. Kocioł posiada dwa strumienie pary świeżej i wtórnej.</w:t>
      </w:r>
      <w:r w:rsidR="00C3560F" w:rsidRPr="00074CB1">
        <w:rPr>
          <w:rFonts w:ascii="Franklin Gothic Book" w:hAnsi="Franklin Gothic Book"/>
          <w:lang w:val="pl-PL"/>
        </w:rPr>
        <w:t xml:space="preserve"> W załączeniu przekroje kotła – </w:t>
      </w:r>
      <w:r w:rsidR="00C3560F" w:rsidRPr="00074CB1">
        <w:rPr>
          <w:rFonts w:ascii="Franklin Gothic Book" w:hAnsi="Franklin Gothic Book"/>
          <w:b/>
          <w:lang w:val="pl-PL"/>
        </w:rPr>
        <w:t>Załącznik 14.1.</w:t>
      </w:r>
    </w:p>
    <w:p w14:paraId="22C1A766" w14:textId="77777777" w:rsidR="00090A79" w:rsidRPr="00074CB1" w:rsidRDefault="00090A79" w:rsidP="008C0F44">
      <w:pPr>
        <w:pStyle w:val="Akapitzlist"/>
        <w:numPr>
          <w:ilvl w:val="0"/>
          <w:numId w:val="64"/>
        </w:numPr>
        <w:tabs>
          <w:tab w:val="left" w:pos="1134"/>
        </w:tabs>
        <w:spacing w:after="120" w:line="276" w:lineRule="auto"/>
        <w:ind w:left="709" w:firstLine="0"/>
        <w:rPr>
          <w:rFonts w:ascii="Franklin Gothic Book" w:hAnsi="Franklin Gothic Book"/>
          <w:lang w:val="pl-PL"/>
        </w:rPr>
      </w:pPr>
      <w:r w:rsidRPr="00074CB1">
        <w:rPr>
          <w:rFonts w:ascii="Franklin Gothic Book" w:hAnsi="Franklin Gothic Book"/>
          <w:lang w:val="pl-PL"/>
        </w:rPr>
        <w:t xml:space="preserve">Ilość spalin na wylocie z kotła: </w:t>
      </w:r>
      <w:r w:rsidR="0065792E" w:rsidRPr="00074CB1">
        <w:rPr>
          <w:rFonts w:ascii="Franklin Gothic Book" w:hAnsi="Franklin Gothic Book"/>
          <w:b/>
          <w:lang w:val="pl-PL"/>
        </w:rPr>
        <w:t>900</w:t>
      </w:r>
      <w:r w:rsidRPr="00074CB1">
        <w:rPr>
          <w:rFonts w:ascii="Franklin Gothic Book" w:hAnsi="Franklin Gothic Book"/>
          <w:b/>
          <w:lang w:val="pl-PL"/>
        </w:rPr>
        <w:t>.000 Nm</w:t>
      </w:r>
      <w:r w:rsidRPr="00074CB1">
        <w:rPr>
          <w:rFonts w:ascii="Franklin Gothic Book" w:hAnsi="Franklin Gothic Book"/>
          <w:b/>
          <w:vertAlign w:val="superscript"/>
          <w:lang w:val="pl-PL"/>
        </w:rPr>
        <w:t>3</w:t>
      </w:r>
      <w:r w:rsidRPr="00074CB1">
        <w:rPr>
          <w:rFonts w:ascii="Franklin Gothic Book" w:hAnsi="Franklin Gothic Book"/>
          <w:b/>
          <w:lang w:val="pl-PL"/>
        </w:rPr>
        <w:t>/h, suche, 6% O</w:t>
      </w:r>
      <w:r w:rsidRPr="00074CB1">
        <w:rPr>
          <w:rFonts w:ascii="Franklin Gothic Book" w:hAnsi="Franklin Gothic Book"/>
          <w:b/>
          <w:vertAlign w:val="subscript"/>
          <w:lang w:val="pl-PL"/>
        </w:rPr>
        <w:t>2</w:t>
      </w:r>
    </w:p>
    <w:p w14:paraId="7A3FA820" w14:textId="77777777" w:rsidR="00E84BB3" w:rsidRPr="00074CB1" w:rsidRDefault="00E84BB3" w:rsidP="008C0F44">
      <w:pPr>
        <w:pStyle w:val="Akapitzlist"/>
        <w:numPr>
          <w:ilvl w:val="0"/>
          <w:numId w:val="64"/>
        </w:numPr>
        <w:tabs>
          <w:tab w:val="left" w:pos="1134"/>
        </w:tabs>
        <w:spacing w:after="120" w:line="276" w:lineRule="auto"/>
        <w:ind w:left="709" w:firstLine="0"/>
        <w:rPr>
          <w:rFonts w:ascii="Franklin Gothic Book" w:hAnsi="Franklin Gothic Book"/>
          <w:lang w:val="pl-PL"/>
        </w:rPr>
      </w:pPr>
      <w:r w:rsidRPr="00074CB1">
        <w:rPr>
          <w:rFonts w:ascii="Franklin Gothic Book" w:hAnsi="Franklin Gothic Book"/>
          <w:lang w:val="pl-PL"/>
        </w:rPr>
        <w:t xml:space="preserve">Średni tlen w spalinach za </w:t>
      </w:r>
      <w:r w:rsidR="001E2503" w:rsidRPr="00074CB1">
        <w:rPr>
          <w:rFonts w:ascii="Franklin Gothic Book" w:hAnsi="Franklin Gothic Book"/>
          <w:lang w:val="pl-PL"/>
        </w:rPr>
        <w:t xml:space="preserve">podgrzewaczem wody </w:t>
      </w:r>
      <w:r w:rsidRPr="00074CB1">
        <w:rPr>
          <w:rFonts w:ascii="Franklin Gothic Book" w:hAnsi="Franklin Gothic Book"/>
          <w:lang w:val="pl-PL"/>
        </w:rPr>
        <w:t>ECO przy pracy z moc</w:t>
      </w:r>
      <w:r w:rsidR="0065792E" w:rsidRPr="00074CB1">
        <w:rPr>
          <w:rFonts w:ascii="Franklin Gothic Book" w:hAnsi="Franklin Gothic Book"/>
          <w:lang w:val="pl-PL"/>
        </w:rPr>
        <w:t>ą 242MW</w:t>
      </w:r>
      <w:r w:rsidRPr="00074CB1">
        <w:rPr>
          <w:rFonts w:ascii="Franklin Gothic Book" w:hAnsi="Franklin Gothic Book"/>
          <w:lang w:val="pl-PL"/>
        </w:rPr>
        <w:t xml:space="preserve">: </w:t>
      </w:r>
      <w:r w:rsidR="00577779" w:rsidRPr="00074CB1">
        <w:rPr>
          <w:rFonts w:ascii="Franklin Gothic Book" w:hAnsi="Franklin Gothic Book"/>
          <w:b/>
          <w:lang w:val="pl-PL"/>
        </w:rPr>
        <w:t>3</w:t>
      </w:r>
      <w:r w:rsidRPr="00074CB1">
        <w:rPr>
          <w:rFonts w:ascii="Franklin Gothic Book" w:hAnsi="Franklin Gothic Book"/>
          <w:b/>
          <w:lang w:val="pl-PL"/>
        </w:rPr>
        <w:t>%</w:t>
      </w:r>
    </w:p>
    <w:p w14:paraId="7721DD0A" w14:textId="77777777" w:rsidR="009F426B" w:rsidRPr="00074CB1" w:rsidRDefault="009F426B" w:rsidP="008C0F44">
      <w:pPr>
        <w:pStyle w:val="Akapitzlist"/>
        <w:numPr>
          <w:ilvl w:val="0"/>
          <w:numId w:val="64"/>
        </w:numPr>
        <w:tabs>
          <w:tab w:val="left" w:pos="1134"/>
        </w:tabs>
        <w:spacing w:after="120" w:line="276" w:lineRule="auto"/>
        <w:ind w:left="709" w:firstLine="0"/>
        <w:rPr>
          <w:rFonts w:ascii="Franklin Gothic Book" w:hAnsi="Franklin Gothic Book"/>
          <w:lang w:val="pl-PL"/>
        </w:rPr>
      </w:pPr>
      <w:r w:rsidRPr="00074CB1">
        <w:rPr>
          <w:rFonts w:ascii="Franklin Gothic Book" w:hAnsi="Franklin Gothic Book"/>
          <w:lang w:val="pl-PL"/>
        </w:rPr>
        <w:t>Średnia zawartość wilgoci w spalinach</w:t>
      </w:r>
      <w:r w:rsidR="0065792E" w:rsidRPr="00074CB1">
        <w:rPr>
          <w:rFonts w:ascii="Franklin Gothic Book" w:hAnsi="Franklin Gothic Book"/>
          <w:lang w:val="pl-PL"/>
        </w:rPr>
        <w:t xml:space="preserve">: </w:t>
      </w:r>
      <w:r w:rsidR="0065792E" w:rsidRPr="00074CB1">
        <w:rPr>
          <w:rFonts w:ascii="Franklin Gothic Book" w:hAnsi="Franklin Gothic Book"/>
          <w:b/>
          <w:lang w:val="pl-PL"/>
        </w:rPr>
        <w:t>8%</w:t>
      </w:r>
    </w:p>
    <w:p w14:paraId="6929CDEE" w14:textId="77777777" w:rsidR="00090A79" w:rsidRPr="00074CB1" w:rsidRDefault="00090A79" w:rsidP="008C0F44">
      <w:pPr>
        <w:pStyle w:val="Akapitzlist"/>
        <w:numPr>
          <w:ilvl w:val="0"/>
          <w:numId w:val="64"/>
        </w:numPr>
        <w:tabs>
          <w:tab w:val="left" w:pos="1134"/>
        </w:tabs>
        <w:spacing w:after="120" w:line="276" w:lineRule="auto"/>
        <w:ind w:left="709" w:firstLine="0"/>
        <w:rPr>
          <w:rFonts w:ascii="Franklin Gothic Book" w:hAnsi="Franklin Gothic Book"/>
          <w:lang w:val="pl-PL"/>
        </w:rPr>
      </w:pPr>
      <w:r w:rsidRPr="00074CB1">
        <w:rPr>
          <w:rFonts w:ascii="Franklin Gothic Book" w:hAnsi="Franklin Gothic Book"/>
          <w:lang w:val="pl-PL"/>
        </w:rPr>
        <w:t xml:space="preserve">Temperatura spalin na wyjściu z </w:t>
      </w:r>
      <w:r w:rsidR="00412B79" w:rsidRPr="00074CB1">
        <w:rPr>
          <w:rFonts w:ascii="Franklin Gothic Book" w:hAnsi="Franklin Gothic Book"/>
          <w:lang w:val="pl-PL"/>
        </w:rPr>
        <w:t>kotła</w:t>
      </w:r>
      <w:r w:rsidRPr="00074CB1">
        <w:rPr>
          <w:rFonts w:ascii="Franklin Gothic Book" w:hAnsi="Franklin Gothic Book"/>
          <w:lang w:val="pl-PL"/>
        </w:rPr>
        <w:t xml:space="preserve"> (za podgrzewaczem wody ECO):</w:t>
      </w:r>
    </w:p>
    <w:p w14:paraId="03CE02B3" w14:textId="77777777" w:rsidR="00090A79" w:rsidRPr="00074CB1" w:rsidRDefault="004567C4" w:rsidP="008C0F44">
      <w:pPr>
        <w:pStyle w:val="ListItemtable"/>
        <w:numPr>
          <w:ilvl w:val="3"/>
          <w:numId w:val="60"/>
        </w:numPr>
        <w:tabs>
          <w:tab w:val="clear" w:pos="2880"/>
          <w:tab w:val="left" w:pos="1134"/>
          <w:tab w:val="num" w:pos="2552"/>
        </w:tabs>
        <w:spacing w:before="0" w:after="0" w:line="360" w:lineRule="auto"/>
        <w:ind w:left="1560"/>
        <w:rPr>
          <w:rFonts w:ascii="Franklin Gothic Book" w:hAnsi="Franklin Gothic Book"/>
          <w:sz w:val="22"/>
          <w:szCs w:val="22"/>
        </w:rPr>
      </w:pPr>
      <w:r w:rsidRPr="00074CB1">
        <w:rPr>
          <w:rFonts w:ascii="Franklin Gothic Book" w:hAnsi="Franklin Gothic Book"/>
          <w:sz w:val="22"/>
          <w:szCs w:val="22"/>
        </w:rPr>
        <w:t>p</w:t>
      </w:r>
      <w:r w:rsidR="00090A79" w:rsidRPr="00074CB1">
        <w:rPr>
          <w:rFonts w:ascii="Franklin Gothic Book" w:hAnsi="Franklin Gothic Book"/>
          <w:sz w:val="22"/>
          <w:szCs w:val="22"/>
        </w:rPr>
        <w:t xml:space="preserve">rzy mocy </w:t>
      </w:r>
      <w:r w:rsidR="0065792E" w:rsidRPr="00074CB1">
        <w:rPr>
          <w:rFonts w:ascii="Franklin Gothic Book" w:hAnsi="Franklin Gothic Book"/>
          <w:sz w:val="22"/>
          <w:szCs w:val="22"/>
        </w:rPr>
        <w:t xml:space="preserve">minimalnej </w:t>
      </w:r>
      <w:r w:rsidR="00090A79" w:rsidRPr="00074CB1">
        <w:rPr>
          <w:rFonts w:ascii="Franklin Gothic Book" w:hAnsi="Franklin Gothic Book"/>
          <w:sz w:val="22"/>
          <w:szCs w:val="22"/>
        </w:rPr>
        <w:t>129 MWe</w:t>
      </w:r>
      <w:r w:rsidR="001C3A5C" w:rsidRPr="00074CB1">
        <w:rPr>
          <w:rFonts w:ascii="Franklin Gothic Book" w:hAnsi="Franklin Gothic Book"/>
          <w:sz w:val="22"/>
          <w:szCs w:val="22"/>
        </w:rPr>
        <w:t>:</w:t>
      </w:r>
      <w:r w:rsidR="00090A79" w:rsidRPr="00074CB1">
        <w:rPr>
          <w:rFonts w:ascii="Franklin Gothic Book" w:hAnsi="Franklin Gothic Book"/>
          <w:sz w:val="22"/>
          <w:szCs w:val="22"/>
        </w:rPr>
        <w:t xml:space="preserve"> </w:t>
      </w:r>
      <w:r w:rsidR="008E1C37" w:rsidRPr="00074CB1">
        <w:rPr>
          <w:rFonts w:ascii="Franklin Gothic Book" w:hAnsi="Franklin Gothic Book"/>
          <w:sz w:val="22"/>
          <w:szCs w:val="22"/>
        </w:rPr>
        <w:tab/>
      </w:r>
    </w:p>
    <w:p w14:paraId="114A3B56" w14:textId="77777777" w:rsidR="001C3A5C" w:rsidRPr="00074CB1" w:rsidRDefault="001C3A5C" w:rsidP="008C0F44">
      <w:pPr>
        <w:pStyle w:val="ListItemtable"/>
        <w:numPr>
          <w:ilvl w:val="2"/>
          <w:numId w:val="60"/>
        </w:numPr>
        <w:tabs>
          <w:tab w:val="left" w:pos="1134"/>
        </w:tabs>
        <w:spacing w:before="0" w:after="0" w:line="360" w:lineRule="auto"/>
        <w:rPr>
          <w:rFonts w:ascii="Franklin Gothic Book" w:hAnsi="Franklin Gothic Book"/>
          <w:sz w:val="22"/>
          <w:szCs w:val="22"/>
          <w:lang w:val="pl-PL"/>
        </w:rPr>
      </w:pPr>
      <w:r w:rsidRPr="00074CB1">
        <w:rPr>
          <w:rFonts w:ascii="Franklin Gothic Book" w:hAnsi="Franklin Gothic Book"/>
          <w:i/>
          <w:sz w:val="22"/>
          <w:szCs w:val="22"/>
          <w:lang w:val="pl-PL"/>
        </w:rPr>
        <w:t xml:space="preserve">średnia wynosi </w:t>
      </w:r>
      <w:r w:rsidRPr="00074CB1">
        <w:rPr>
          <w:rFonts w:ascii="Franklin Gothic Book" w:hAnsi="Franklin Gothic Book"/>
          <w:b/>
          <w:i/>
          <w:sz w:val="22"/>
          <w:szCs w:val="22"/>
          <w:lang w:val="pl-PL"/>
        </w:rPr>
        <w:t>328,5</w:t>
      </w:r>
      <w:r w:rsidR="00772401" w:rsidRPr="00074CB1">
        <w:rPr>
          <w:rFonts w:ascii="Franklin Gothic Book" w:hAnsi="Franklin Gothic Book"/>
          <w:b/>
          <w:i/>
          <w:sz w:val="22"/>
          <w:szCs w:val="22"/>
          <w:lang w:val="pl-PL"/>
        </w:rPr>
        <w:t xml:space="preserve"> </w:t>
      </w:r>
      <w:r w:rsidR="00772401" w:rsidRPr="00074CB1">
        <w:rPr>
          <w:rFonts w:ascii="Franklin Gothic Book" w:hAnsi="Franklin Gothic Book"/>
          <w:b/>
          <w:i/>
          <w:sz w:val="22"/>
          <w:szCs w:val="22"/>
          <w:vertAlign w:val="superscript"/>
          <w:lang w:val="pl-PL"/>
        </w:rPr>
        <w:t>o</w:t>
      </w:r>
      <w:r w:rsidRPr="00074CB1">
        <w:rPr>
          <w:rFonts w:ascii="Franklin Gothic Book" w:hAnsi="Franklin Gothic Book"/>
          <w:b/>
          <w:i/>
          <w:sz w:val="22"/>
          <w:szCs w:val="22"/>
          <w:lang w:val="pl-PL"/>
        </w:rPr>
        <w:t>C</w:t>
      </w:r>
      <w:r w:rsidRPr="00074CB1">
        <w:rPr>
          <w:rFonts w:ascii="Franklin Gothic Book" w:hAnsi="Franklin Gothic Book"/>
          <w:i/>
          <w:sz w:val="22"/>
          <w:szCs w:val="22"/>
          <w:lang w:val="pl-PL"/>
        </w:rPr>
        <w:t xml:space="preserve"> (</w:t>
      </w:r>
      <w:r w:rsidR="00412B79" w:rsidRPr="00074CB1">
        <w:rPr>
          <w:rFonts w:ascii="Franklin Gothic Book" w:hAnsi="Franklin Gothic Book"/>
          <w:i/>
          <w:sz w:val="22"/>
          <w:szCs w:val="22"/>
          <w:lang w:val="pl-PL"/>
        </w:rPr>
        <w:t>średnia</w:t>
      </w:r>
      <w:r w:rsidRPr="00074CB1">
        <w:rPr>
          <w:rFonts w:ascii="Franklin Gothic Book" w:hAnsi="Franklin Gothic Book"/>
          <w:i/>
          <w:sz w:val="22"/>
          <w:szCs w:val="22"/>
          <w:lang w:val="pl-PL"/>
        </w:rPr>
        <w:t xml:space="preserve"> dla strony lewej </w:t>
      </w:r>
      <w:r w:rsidRPr="00074CB1">
        <w:rPr>
          <w:rFonts w:ascii="Franklin Gothic Book" w:hAnsi="Franklin Gothic Book"/>
          <w:b/>
          <w:i/>
          <w:sz w:val="22"/>
          <w:szCs w:val="22"/>
          <w:lang w:val="pl-PL"/>
        </w:rPr>
        <w:t>326,6</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r w:rsidRPr="00074CB1">
        <w:rPr>
          <w:rFonts w:ascii="Franklin Gothic Book" w:hAnsi="Franklin Gothic Book"/>
          <w:i/>
          <w:sz w:val="22"/>
          <w:szCs w:val="22"/>
          <w:lang w:val="pl-PL"/>
        </w:rPr>
        <w:t xml:space="preserve">, dla strony prawej </w:t>
      </w:r>
      <w:r w:rsidRPr="00074CB1">
        <w:rPr>
          <w:rFonts w:ascii="Franklin Gothic Book" w:hAnsi="Franklin Gothic Book"/>
          <w:b/>
          <w:i/>
          <w:sz w:val="22"/>
          <w:szCs w:val="22"/>
          <w:lang w:val="pl-PL"/>
        </w:rPr>
        <w:t>330,3</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p>
    <w:p w14:paraId="67D30F75" w14:textId="77777777" w:rsidR="001C3A5C" w:rsidRPr="00074CB1" w:rsidRDefault="001C3A5C" w:rsidP="008C0F44">
      <w:pPr>
        <w:pStyle w:val="ListItemtable"/>
        <w:numPr>
          <w:ilvl w:val="2"/>
          <w:numId w:val="60"/>
        </w:numPr>
        <w:tabs>
          <w:tab w:val="left" w:pos="1134"/>
        </w:tabs>
        <w:spacing w:before="0" w:after="0" w:line="360" w:lineRule="auto"/>
        <w:rPr>
          <w:rFonts w:ascii="Franklin Gothic Book" w:hAnsi="Franklin Gothic Book"/>
          <w:sz w:val="22"/>
          <w:szCs w:val="22"/>
          <w:lang w:val="pl-PL"/>
        </w:rPr>
      </w:pPr>
      <w:r w:rsidRPr="00074CB1">
        <w:rPr>
          <w:rFonts w:ascii="Franklin Gothic Book" w:hAnsi="Franklin Gothic Book"/>
          <w:i/>
          <w:sz w:val="22"/>
          <w:szCs w:val="22"/>
          <w:lang w:val="pl-PL"/>
        </w:rPr>
        <w:t xml:space="preserve">98% czasu pracy zawiera </w:t>
      </w:r>
      <w:r w:rsidR="00412B79" w:rsidRPr="00074CB1">
        <w:rPr>
          <w:rFonts w:ascii="Franklin Gothic Book" w:hAnsi="Franklin Gothic Book"/>
          <w:i/>
          <w:sz w:val="22"/>
          <w:szCs w:val="22"/>
          <w:lang w:val="pl-PL"/>
        </w:rPr>
        <w:t>się</w:t>
      </w:r>
      <w:r w:rsidRPr="00074CB1">
        <w:rPr>
          <w:rFonts w:ascii="Franklin Gothic Book" w:hAnsi="Franklin Gothic Book"/>
          <w:i/>
          <w:sz w:val="22"/>
          <w:szCs w:val="22"/>
          <w:lang w:val="pl-PL"/>
        </w:rPr>
        <w:t xml:space="preserve"> w przedziale temperatur </w:t>
      </w:r>
      <w:r w:rsidRPr="00074CB1">
        <w:rPr>
          <w:rFonts w:ascii="Franklin Gothic Book" w:hAnsi="Franklin Gothic Book"/>
          <w:b/>
          <w:i/>
          <w:sz w:val="22"/>
          <w:szCs w:val="22"/>
          <w:lang w:val="pl-PL"/>
        </w:rPr>
        <w:t>285</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r w:rsidRPr="00074CB1">
        <w:rPr>
          <w:rFonts w:ascii="Franklin Gothic Book" w:hAnsi="Franklin Gothic Book"/>
          <w:b/>
          <w:i/>
          <w:sz w:val="22"/>
          <w:szCs w:val="22"/>
          <w:lang w:val="pl-PL"/>
        </w:rPr>
        <w:t xml:space="preserve"> </w:t>
      </w:r>
      <w:r w:rsidRPr="00074CB1">
        <w:rPr>
          <w:rFonts w:ascii="Franklin Gothic Book" w:hAnsi="Franklin Gothic Book" w:cs="Arial"/>
          <w:b/>
          <w:i/>
          <w:sz w:val="22"/>
          <w:szCs w:val="22"/>
          <w:lang w:val="pl-PL"/>
        </w:rPr>
        <w:t>÷</w:t>
      </w:r>
      <w:r w:rsidRPr="00074CB1">
        <w:rPr>
          <w:rFonts w:ascii="Franklin Gothic Book" w:hAnsi="Franklin Gothic Book"/>
          <w:b/>
          <w:i/>
          <w:sz w:val="22"/>
          <w:szCs w:val="22"/>
          <w:lang w:val="pl-PL"/>
        </w:rPr>
        <w:t>360</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p>
    <w:p w14:paraId="2704E4B4" w14:textId="77777777" w:rsidR="001C3A5C" w:rsidRPr="00074CB1" w:rsidRDefault="001C3A5C" w:rsidP="008C0F44">
      <w:pPr>
        <w:pStyle w:val="ListItemtable"/>
        <w:numPr>
          <w:ilvl w:val="2"/>
          <w:numId w:val="60"/>
        </w:numPr>
        <w:tabs>
          <w:tab w:val="left" w:pos="1134"/>
        </w:tabs>
        <w:spacing w:before="0" w:after="0" w:line="360" w:lineRule="auto"/>
        <w:rPr>
          <w:rFonts w:ascii="Franklin Gothic Book" w:hAnsi="Franklin Gothic Book"/>
          <w:sz w:val="22"/>
          <w:szCs w:val="22"/>
          <w:lang w:val="pl-PL"/>
        </w:rPr>
      </w:pPr>
      <w:r w:rsidRPr="00074CB1">
        <w:rPr>
          <w:rFonts w:ascii="Franklin Gothic Book" w:hAnsi="Franklin Gothic Book"/>
          <w:i/>
          <w:sz w:val="22"/>
          <w:szCs w:val="22"/>
          <w:lang w:val="pl-PL"/>
        </w:rPr>
        <w:t xml:space="preserve">85% czasu pracy zawiera </w:t>
      </w:r>
      <w:r w:rsidR="00412B79" w:rsidRPr="00074CB1">
        <w:rPr>
          <w:rFonts w:ascii="Franklin Gothic Book" w:hAnsi="Franklin Gothic Book"/>
          <w:i/>
          <w:sz w:val="22"/>
          <w:szCs w:val="22"/>
          <w:lang w:val="pl-PL"/>
        </w:rPr>
        <w:t>się</w:t>
      </w:r>
      <w:r w:rsidRPr="00074CB1">
        <w:rPr>
          <w:rFonts w:ascii="Franklin Gothic Book" w:hAnsi="Franklin Gothic Book"/>
          <w:i/>
          <w:sz w:val="22"/>
          <w:szCs w:val="22"/>
          <w:lang w:val="pl-PL"/>
        </w:rPr>
        <w:t xml:space="preserve"> w przedziale temperatur </w:t>
      </w:r>
      <w:r w:rsidRPr="00074CB1">
        <w:rPr>
          <w:rFonts w:ascii="Franklin Gothic Book" w:hAnsi="Franklin Gothic Book"/>
          <w:b/>
          <w:i/>
          <w:sz w:val="22"/>
          <w:szCs w:val="22"/>
          <w:lang w:val="pl-PL"/>
        </w:rPr>
        <w:t>310</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r w:rsidRPr="00074CB1">
        <w:rPr>
          <w:rFonts w:ascii="Franklin Gothic Book" w:hAnsi="Franklin Gothic Book"/>
          <w:b/>
          <w:i/>
          <w:sz w:val="22"/>
          <w:szCs w:val="22"/>
          <w:lang w:val="pl-PL"/>
        </w:rPr>
        <w:t xml:space="preserve"> </w:t>
      </w:r>
      <w:r w:rsidRPr="00074CB1">
        <w:rPr>
          <w:rFonts w:ascii="Franklin Gothic Book" w:hAnsi="Franklin Gothic Book" w:cs="Arial"/>
          <w:b/>
          <w:i/>
          <w:sz w:val="22"/>
          <w:szCs w:val="22"/>
          <w:lang w:val="pl-PL"/>
        </w:rPr>
        <w:t>÷</w:t>
      </w:r>
      <w:r w:rsidRPr="00074CB1">
        <w:rPr>
          <w:rFonts w:ascii="Franklin Gothic Book" w:hAnsi="Franklin Gothic Book"/>
          <w:b/>
          <w:i/>
          <w:sz w:val="22"/>
          <w:szCs w:val="22"/>
          <w:lang w:val="pl-PL"/>
        </w:rPr>
        <w:t>350</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p>
    <w:p w14:paraId="01C6A822" w14:textId="77777777" w:rsidR="001C3A5C" w:rsidRPr="00074CB1" w:rsidRDefault="004567C4" w:rsidP="008C0F44">
      <w:pPr>
        <w:pStyle w:val="ListItemtable"/>
        <w:numPr>
          <w:ilvl w:val="3"/>
          <w:numId w:val="60"/>
        </w:numPr>
        <w:tabs>
          <w:tab w:val="clear" w:pos="2880"/>
          <w:tab w:val="left" w:pos="1134"/>
          <w:tab w:val="num" w:pos="2552"/>
        </w:tabs>
        <w:spacing w:before="0" w:after="0" w:line="360" w:lineRule="auto"/>
        <w:ind w:left="1560"/>
        <w:rPr>
          <w:rFonts w:ascii="Franklin Gothic Book" w:hAnsi="Franklin Gothic Book"/>
          <w:sz w:val="22"/>
          <w:szCs w:val="22"/>
        </w:rPr>
      </w:pPr>
      <w:r w:rsidRPr="00074CB1">
        <w:rPr>
          <w:rFonts w:ascii="Franklin Gothic Book" w:hAnsi="Franklin Gothic Book"/>
          <w:sz w:val="22"/>
          <w:szCs w:val="22"/>
        </w:rPr>
        <w:t>p</w:t>
      </w:r>
      <w:r w:rsidR="00090A79" w:rsidRPr="00074CB1">
        <w:rPr>
          <w:rFonts w:ascii="Franklin Gothic Book" w:hAnsi="Franklin Gothic Book"/>
          <w:sz w:val="22"/>
          <w:szCs w:val="22"/>
        </w:rPr>
        <w:t>rzy mocy</w:t>
      </w:r>
      <w:r w:rsidR="00F36901" w:rsidRPr="00074CB1">
        <w:rPr>
          <w:rFonts w:ascii="Franklin Gothic Book" w:hAnsi="Franklin Gothic Book"/>
          <w:sz w:val="22"/>
          <w:szCs w:val="22"/>
        </w:rPr>
        <w:t xml:space="preserve"> </w:t>
      </w:r>
      <w:r w:rsidR="0065792E" w:rsidRPr="00074CB1">
        <w:rPr>
          <w:rFonts w:ascii="Franklin Gothic Book" w:hAnsi="Franklin Gothic Book"/>
          <w:sz w:val="22"/>
          <w:szCs w:val="22"/>
        </w:rPr>
        <w:t xml:space="preserve">maksymalnej </w:t>
      </w:r>
      <w:r w:rsidR="00090A79" w:rsidRPr="00074CB1">
        <w:rPr>
          <w:rFonts w:ascii="Franklin Gothic Book" w:hAnsi="Franklin Gothic Book"/>
          <w:sz w:val="22"/>
          <w:szCs w:val="22"/>
        </w:rPr>
        <w:t xml:space="preserve">242 MWe  </w:t>
      </w:r>
    </w:p>
    <w:p w14:paraId="3D2CD28E" w14:textId="77777777" w:rsidR="001C3A5C" w:rsidRPr="00074CB1" w:rsidRDefault="001C3A5C" w:rsidP="008C0F44">
      <w:pPr>
        <w:pStyle w:val="ListItemtable"/>
        <w:numPr>
          <w:ilvl w:val="2"/>
          <w:numId w:val="60"/>
        </w:numPr>
        <w:tabs>
          <w:tab w:val="left" w:pos="1134"/>
        </w:tabs>
        <w:spacing w:before="0" w:after="0" w:line="360" w:lineRule="auto"/>
        <w:rPr>
          <w:rFonts w:ascii="Franklin Gothic Book" w:hAnsi="Franklin Gothic Book"/>
          <w:sz w:val="22"/>
          <w:szCs w:val="22"/>
          <w:lang w:val="pl-PL"/>
        </w:rPr>
      </w:pPr>
      <w:r w:rsidRPr="00074CB1">
        <w:rPr>
          <w:rFonts w:ascii="Franklin Gothic Book" w:hAnsi="Franklin Gothic Book"/>
          <w:i/>
          <w:sz w:val="22"/>
          <w:szCs w:val="22"/>
          <w:lang w:val="pl-PL"/>
        </w:rPr>
        <w:t xml:space="preserve">średnia wynosi </w:t>
      </w:r>
      <w:r w:rsidRPr="00074CB1">
        <w:rPr>
          <w:rFonts w:ascii="Franklin Gothic Book" w:hAnsi="Franklin Gothic Book"/>
          <w:b/>
          <w:i/>
          <w:sz w:val="22"/>
          <w:szCs w:val="22"/>
          <w:lang w:val="pl-PL"/>
        </w:rPr>
        <w:t>382,8</w:t>
      </w:r>
      <w:r w:rsidR="00772401" w:rsidRPr="00074CB1">
        <w:rPr>
          <w:rFonts w:ascii="Franklin Gothic Book" w:hAnsi="Franklin Gothic Book"/>
          <w:b/>
          <w:i/>
          <w:sz w:val="22"/>
          <w:szCs w:val="22"/>
          <w:vertAlign w:val="superscript"/>
          <w:lang w:val="pl-PL"/>
        </w:rPr>
        <w:t xml:space="preserve"> o</w:t>
      </w:r>
      <w:r w:rsidR="00772401" w:rsidRPr="00074CB1">
        <w:rPr>
          <w:rFonts w:ascii="Franklin Gothic Book" w:hAnsi="Franklin Gothic Book"/>
          <w:b/>
          <w:i/>
          <w:sz w:val="22"/>
          <w:szCs w:val="22"/>
          <w:lang w:val="pl-PL"/>
        </w:rPr>
        <w:t>C</w:t>
      </w:r>
      <w:r w:rsidRPr="00074CB1">
        <w:rPr>
          <w:rFonts w:ascii="Franklin Gothic Book" w:hAnsi="Franklin Gothic Book"/>
          <w:i/>
          <w:sz w:val="22"/>
          <w:szCs w:val="22"/>
          <w:lang w:val="pl-PL"/>
        </w:rPr>
        <w:t xml:space="preserve"> (</w:t>
      </w:r>
      <w:r w:rsidR="00412B79" w:rsidRPr="00074CB1">
        <w:rPr>
          <w:rFonts w:ascii="Franklin Gothic Book" w:hAnsi="Franklin Gothic Book"/>
          <w:i/>
          <w:sz w:val="22"/>
          <w:szCs w:val="22"/>
          <w:lang w:val="pl-PL"/>
        </w:rPr>
        <w:t>średnia</w:t>
      </w:r>
      <w:r w:rsidRPr="00074CB1">
        <w:rPr>
          <w:rFonts w:ascii="Franklin Gothic Book" w:hAnsi="Franklin Gothic Book"/>
          <w:i/>
          <w:sz w:val="22"/>
          <w:szCs w:val="22"/>
          <w:lang w:val="pl-PL"/>
        </w:rPr>
        <w:t xml:space="preserve"> dla strony lewej </w:t>
      </w:r>
      <w:r w:rsidRPr="00074CB1">
        <w:rPr>
          <w:rFonts w:ascii="Franklin Gothic Book" w:hAnsi="Franklin Gothic Book"/>
          <w:b/>
          <w:i/>
          <w:sz w:val="22"/>
          <w:szCs w:val="22"/>
          <w:lang w:val="pl-PL"/>
        </w:rPr>
        <w:t>380,4</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r w:rsidRPr="00074CB1">
        <w:rPr>
          <w:rFonts w:ascii="Franklin Gothic Book" w:hAnsi="Franklin Gothic Book"/>
          <w:i/>
          <w:sz w:val="22"/>
          <w:szCs w:val="22"/>
          <w:lang w:val="pl-PL"/>
        </w:rPr>
        <w:t xml:space="preserve">, dla strony prawej </w:t>
      </w:r>
      <w:r w:rsidRPr="00074CB1">
        <w:rPr>
          <w:rFonts w:ascii="Franklin Gothic Book" w:hAnsi="Franklin Gothic Book"/>
          <w:b/>
          <w:i/>
          <w:sz w:val="22"/>
          <w:szCs w:val="22"/>
          <w:lang w:val="pl-PL"/>
        </w:rPr>
        <w:t>385,2</w:t>
      </w:r>
      <w:r w:rsidR="0065792E" w:rsidRPr="00074CB1">
        <w:rPr>
          <w:rFonts w:ascii="Franklin Gothic Book" w:hAnsi="Franklin Gothic Book"/>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p>
    <w:p w14:paraId="7B965FE3" w14:textId="77777777" w:rsidR="001C3A5C" w:rsidRPr="00074CB1" w:rsidRDefault="001C3A5C" w:rsidP="008C0F44">
      <w:pPr>
        <w:pStyle w:val="ListItemtable"/>
        <w:numPr>
          <w:ilvl w:val="2"/>
          <w:numId w:val="60"/>
        </w:numPr>
        <w:tabs>
          <w:tab w:val="left" w:pos="1134"/>
        </w:tabs>
        <w:spacing w:before="0" w:after="0" w:line="360" w:lineRule="auto"/>
        <w:rPr>
          <w:rFonts w:ascii="Franklin Gothic Book" w:hAnsi="Franklin Gothic Book"/>
          <w:sz w:val="22"/>
          <w:szCs w:val="22"/>
          <w:lang w:val="pl-PL"/>
        </w:rPr>
      </w:pPr>
      <w:r w:rsidRPr="00074CB1">
        <w:rPr>
          <w:rFonts w:ascii="Franklin Gothic Book" w:hAnsi="Franklin Gothic Book"/>
          <w:i/>
          <w:sz w:val="22"/>
          <w:szCs w:val="22"/>
          <w:lang w:val="pl-PL"/>
        </w:rPr>
        <w:t xml:space="preserve">98% czasu pracy zawiera </w:t>
      </w:r>
      <w:r w:rsidR="00412B79" w:rsidRPr="00074CB1">
        <w:rPr>
          <w:rFonts w:ascii="Franklin Gothic Book" w:hAnsi="Franklin Gothic Book"/>
          <w:i/>
          <w:sz w:val="22"/>
          <w:szCs w:val="22"/>
          <w:lang w:val="pl-PL"/>
        </w:rPr>
        <w:t>się</w:t>
      </w:r>
      <w:r w:rsidRPr="00074CB1">
        <w:rPr>
          <w:rFonts w:ascii="Franklin Gothic Book" w:hAnsi="Franklin Gothic Book"/>
          <w:i/>
          <w:sz w:val="22"/>
          <w:szCs w:val="22"/>
          <w:lang w:val="pl-PL"/>
        </w:rPr>
        <w:t xml:space="preserve"> w przedziale temperatur </w:t>
      </w:r>
      <w:r w:rsidR="00841BFC" w:rsidRPr="00074CB1">
        <w:rPr>
          <w:rFonts w:ascii="Franklin Gothic Book" w:hAnsi="Franklin Gothic Book"/>
          <w:b/>
          <w:i/>
          <w:sz w:val="22"/>
          <w:szCs w:val="22"/>
          <w:lang w:val="pl-PL"/>
        </w:rPr>
        <w:t>340</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r w:rsidRPr="00074CB1">
        <w:rPr>
          <w:rFonts w:ascii="Franklin Gothic Book" w:hAnsi="Franklin Gothic Book"/>
          <w:b/>
          <w:i/>
          <w:sz w:val="22"/>
          <w:szCs w:val="22"/>
          <w:lang w:val="pl-PL"/>
        </w:rPr>
        <w:t xml:space="preserve"> </w:t>
      </w:r>
      <w:r w:rsidRPr="00074CB1">
        <w:rPr>
          <w:rFonts w:ascii="Franklin Gothic Book" w:hAnsi="Franklin Gothic Book" w:cs="Arial"/>
          <w:b/>
          <w:i/>
          <w:sz w:val="22"/>
          <w:szCs w:val="22"/>
          <w:lang w:val="pl-PL"/>
        </w:rPr>
        <w:t>÷</w:t>
      </w:r>
      <w:r w:rsidR="00841BFC" w:rsidRPr="00074CB1">
        <w:rPr>
          <w:rFonts w:ascii="Franklin Gothic Book" w:hAnsi="Franklin Gothic Book"/>
          <w:b/>
          <w:i/>
          <w:sz w:val="22"/>
          <w:szCs w:val="22"/>
          <w:lang w:val="pl-PL"/>
        </w:rPr>
        <w:t>415</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p>
    <w:p w14:paraId="52E97130" w14:textId="77777777" w:rsidR="001C3A5C" w:rsidRPr="00074CB1" w:rsidRDefault="00841BFC" w:rsidP="008C0F44">
      <w:pPr>
        <w:pStyle w:val="ListItemtable"/>
        <w:numPr>
          <w:ilvl w:val="2"/>
          <w:numId w:val="60"/>
        </w:numPr>
        <w:tabs>
          <w:tab w:val="left" w:pos="1134"/>
        </w:tabs>
        <w:spacing w:before="0" w:after="0" w:line="360" w:lineRule="auto"/>
        <w:rPr>
          <w:rFonts w:ascii="Franklin Gothic Book" w:hAnsi="Franklin Gothic Book"/>
          <w:sz w:val="22"/>
          <w:szCs w:val="22"/>
          <w:lang w:val="pl-PL"/>
        </w:rPr>
      </w:pPr>
      <w:r w:rsidRPr="00074CB1">
        <w:rPr>
          <w:rFonts w:ascii="Franklin Gothic Book" w:hAnsi="Franklin Gothic Book"/>
          <w:i/>
          <w:sz w:val="22"/>
          <w:szCs w:val="22"/>
          <w:lang w:val="pl-PL"/>
        </w:rPr>
        <w:t>9</w:t>
      </w:r>
      <w:r w:rsidR="00A70AF7" w:rsidRPr="00074CB1">
        <w:rPr>
          <w:rFonts w:ascii="Franklin Gothic Book" w:hAnsi="Franklin Gothic Book"/>
          <w:i/>
          <w:sz w:val="22"/>
          <w:szCs w:val="22"/>
          <w:lang w:val="pl-PL"/>
        </w:rPr>
        <w:t>6</w:t>
      </w:r>
      <w:r w:rsidR="001C3A5C" w:rsidRPr="00074CB1">
        <w:rPr>
          <w:rFonts w:ascii="Franklin Gothic Book" w:hAnsi="Franklin Gothic Book"/>
          <w:i/>
          <w:sz w:val="22"/>
          <w:szCs w:val="22"/>
          <w:lang w:val="pl-PL"/>
        </w:rPr>
        <w:t xml:space="preserve">% czasu pracy zawiera </w:t>
      </w:r>
      <w:r w:rsidR="00412B79" w:rsidRPr="00074CB1">
        <w:rPr>
          <w:rFonts w:ascii="Franklin Gothic Book" w:hAnsi="Franklin Gothic Book"/>
          <w:i/>
          <w:sz w:val="22"/>
          <w:szCs w:val="22"/>
          <w:lang w:val="pl-PL"/>
        </w:rPr>
        <w:t>się</w:t>
      </w:r>
      <w:r w:rsidR="001C3A5C" w:rsidRPr="00074CB1">
        <w:rPr>
          <w:rFonts w:ascii="Franklin Gothic Book" w:hAnsi="Franklin Gothic Book"/>
          <w:i/>
          <w:sz w:val="22"/>
          <w:szCs w:val="22"/>
          <w:lang w:val="pl-PL"/>
        </w:rPr>
        <w:t xml:space="preserve"> w przedziale temperatur </w:t>
      </w:r>
      <w:r w:rsidR="001C3A5C" w:rsidRPr="00074CB1">
        <w:rPr>
          <w:rFonts w:ascii="Franklin Gothic Book" w:hAnsi="Franklin Gothic Book"/>
          <w:b/>
          <w:i/>
          <w:sz w:val="22"/>
          <w:szCs w:val="22"/>
          <w:lang w:val="pl-PL"/>
        </w:rPr>
        <w:t>3</w:t>
      </w:r>
      <w:r w:rsidRPr="00074CB1">
        <w:rPr>
          <w:rFonts w:ascii="Franklin Gothic Book" w:hAnsi="Franklin Gothic Book"/>
          <w:b/>
          <w:i/>
          <w:sz w:val="22"/>
          <w:szCs w:val="22"/>
          <w:lang w:val="pl-PL"/>
        </w:rPr>
        <w:t>6</w:t>
      </w:r>
      <w:r w:rsidR="001C3A5C" w:rsidRPr="00074CB1">
        <w:rPr>
          <w:rFonts w:ascii="Franklin Gothic Book" w:hAnsi="Franklin Gothic Book"/>
          <w:b/>
          <w:i/>
          <w:sz w:val="22"/>
          <w:szCs w:val="22"/>
          <w:lang w:val="pl-PL"/>
        </w:rPr>
        <w:t>0</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r w:rsidR="001C3A5C" w:rsidRPr="00074CB1">
        <w:rPr>
          <w:rFonts w:ascii="Franklin Gothic Book" w:hAnsi="Franklin Gothic Book"/>
          <w:b/>
          <w:i/>
          <w:sz w:val="22"/>
          <w:szCs w:val="22"/>
          <w:lang w:val="pl-PL"/>
        </w:rPr>
        <w:t xml:space="preserve"> </w:t>
      </w:r>
      <w:r w:rsidR="001C3A5C" w:rsidRPr="00074CB1">
        <w:rPr>
          <w:rFonts w:ascii="Franklin Gothic Book" w:hAnsi="Franklin Gothic Book" w:cs="Arial"/>
          <w:b/>
          <w:i/>
          <w:sz w:val="22"/>
          <w:szCs w:val="22"/>
          <w:lang w:val="pl-PL"/>
        </w:rPr>
        <w:t>÷</w:t>
      </w:r>
      <w:r w:rsidRPr="00074CB1">
        <w:rPr>
          <w:rFonts w:ascii="Franklin Gothic Book" w:hAnsi="Franklin Gothic Book"/>
          <w:b/>
          <w:i/>
          <w:sz w:val="22"/>
          <w:szCs w:val="22"/>
          <w:lang w:val="pl-PL"/>
        </w:rPr>
        <w:t>405</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p>
    <w:p w14:paraId="60A823AA" w14:textId="77777777" w:rsidR="001C3A5C" w:rsidRPr="00074CB1" w:rsidRDefault="001C3A5C" w:rsidP="008C0F44">
      <w:pPr>
        <w:pStyle w:val="ListItemtable"/>
        <w:numPr>
          <w:ilvl w:val="2"/>
          <w:numId w:val="60"/>
        </w:numPr>
        <w:tabs>
          <w:tab w:val="clear" w:pos="2160"/>
          <w:tab w:val="left" w:pos="1134"/>
        </w:tabs>
        <w:spacing w:before="0" w:after="120"/>
        <w:ind w:left="1134" w:hanging="425"/>
        <w:jc w:val="both"/>
        <w:rPr>
          <w:rFonts w:ascii="Franklin Gothic Book" w:hAnsi="Franklin Gothic Book"/>
          <w:sz w:val="22"/>
          <w:szCs w:val="22"/>
          <w:lang w:val="pl-PL"/>
        </w:rPr>
      </w:pPr>
      <w:r w:rsidRPr="00074CB1">
        <w:rPr>
          <w:rFonts w:ascii="Franklin Gothic Book" w:hAnsi="Franklin Gothic Book"/>
          <w:sz w:val="22"/>
          <w:szCs w:val="22"/>
          <w:lang w:val="pl-PL"/>
        </w:rPr>
        <w:t xml:space="preserve">Podczas postoju modernizacyjnego bloku, w trakcie budowy </w:t>
      </w:r>
      <w:r w:rsidR="00B563D1" w:rsidRPr="00074CB1">
        <w:rPr>
          <w:rFonts w:ascii="Franklin Gothic Book" w:hAnsi="Franklin Gothic Book"/>
          <w:sz w:val="22"/>
          <w:szCs w:val="22"/>
          <w:lang w:val="pl-PL"/>
        </w:rPr>
        <w:t>Instalacji SCR</w:t>
      </w:r>
      <w:r w:rsidRPr="00074CB1">
        <w:rPr>
          <w:rFonts w:ascii="Franklin Gothic Book" w:hAnsi="Franklin Gothic Book"/>
          <w:sz w:val="22"/>
          <w:szCs w:val="22"/>
          <w:lang w:val="pl-PL"/>
        </w:rPr>
        <w:t xml:space="preserve"> zostanie rozbudowany przegrzewacz wtórny pary</w:t>
      </w:r>
      <w:r w:rsidR="0065792E" w:rsidRPr="00074CB1">
        <w:rPr>
          <w:rFonts w:ascii="Franklin Gothic Book" w:hAnsi="Franklin Gothic Book"/>
          <w:sz w:val="22"/>
          <w:szCs w:val="22"/>
          <w:lang w:val="pl-PL"/>
        </w:rPr>
        <w:t xml:space="preserve"> </w:t>
      </w:r>
      <w:r w:rsidR="00D44367" w:rsidRPr="00074CB1">
        <w:rPr>
          <w:rFonts w:ascii="Franklin Gothic Book" w:hAnsi="Franklin Gothic Book"/>
          <w:sz w:val="22"/>
          <w:szCs w:val="22"/>
          <w:lang w:val="pl-PL"/>
        </w:rPr>
        <w:t>wtórnej.</w:t>
      </w:r>
      <w:r w:rsidR="0065792E" w:rsidRPr="00074CB1">
        <w:rPr>
          <w:rFonts w:ascii="Franklin Gothic Book" w:hAnsi="Franklin Gothic Book"/>
          <w:sz w:val="22"/>
          <w:szCs w:val="22"/>
          <w:lang w:val="pl-PL"/>
        </w:rPr>
        <w:t xml:space="preserve"> </w:t>
      </w:r>
      <w:r w:rsidRPr="00074CB1">
        <w:rPr>
          <w:rFonts w:ascii="Franklin Gothic Book" w:hAnsi="Franklin Gothic Book"/>
          <w:sz w:val="22"/>
          <w:szCs w:val="22"/>
          <w:lang w:val="pl-PL"/>
        </w:rPr>
        <w:t xml:space="preserve">Szacuje </w:t>
      </w:r>
      <w:r w:rsidR="0085089E" w:rsidRPr="00074CB1">
        <w:rPr>
          <w:rFonts w:ascii="Franklin Gothic Book" w:hAnsi="Franklin Gothic Book"/>
          <w:sz w:val="22"/>
          <w:szCs w:val="22"/>
          <w:lang w:val="pl-PL"/>
        </w:rPr>
        <w:t>się</w:t>
      </w:r>
      <w:r w:rsidR="00EC4DB3" w:rsidRPr="00074CB1">
        <w:rPr>
          <w:rFonts w:ascii="Franklin Gothic Book" w:hAnsi="Franklin Gothic Book"/>
          <w:sz w:val="22"/>
          <w:szCs w:val="22"/>
          <w:lang w:val="pl-PL"/>
        </w:rPr>
        <w:t>, ż</w:t>
      </w:r>
      <w:r w:rsidRPr="00074CB1">
        <w:rPr>
          <w:rFonts w:ascii="Franklin Gothic Book" w:hAnsi="Franklin Gothic Book"/>
          <w:sz w:val="22"/>
          <w:szCs w:val="22"/>
          <w:lang w:val="pl-PL"/>
        </w:rPr>
        <w:t>e</w:t>
      </w:r>
      <w:r w:rsidR="00EC4DB3" w:rsidRPr="00074CB1">
        <w:rPr>
          <w:rFonts w:ascii="Franklin Gothic Book" w:hAnsi="Franklin Gothic Book"/>
          <w:sz w:val="22"/>
          <w:szCs w:val="22"/>
          <w:lang w:val="pl-PL"/>
        </w:rPr>
        <w:t xml:space="preserve"> </w:t>
      </w:r>
      <w:r w:rsidRPr="00074CB1">
        <w:rPr>
          <w:rFonts w:ascii="Franklin Gothic Book" w:hAnsi="Franklin Gothic Book"/>
          <w:sz w:val="22"/>
          <w:szCs w:val="22"/>
          <w:lang w:val="pl-PL"/>
        </w:rPr>
        <w:t xml:space="preserve">to działanie </w:t>
      </w:r>
      <w:r w:rsidR="00EC4DB3" w:rsidRPr="00074CB1">
        <w:rPr>
          <w:rFonts w:ascii="Franklin Gothic Book" w:hAnsi="Franklin Gothic Book"/>
          <w:sz w:val="22"/>
          <w:szCs w:val="22"/>
          <w:lang w:val="pl-PL"/>
        </w:rPr>
        <w:t>będzie</w:t>
      </w:r>
      <w:r w:rsidRPr="00074CB1">
        <w:rPr>
          <w:rFonts w:ascii="Franklin Gothic Book" w:hAnsi="Franklin Gothic Book"/>
          <w:sz w:val="22"/>
          <w:szCs w:val="22"/>
          <w:lang w:val="pl-PL"/>
        </w:rPr>
        <w:t xml:space="preserve"> </w:t>
      </w:r>
      <w:r w:rsidR="00EC4DB3" w:rsidRPr="00074CB1">
        <w:rPr>
          <w:rFonts w:ascii="Franklin Gothic Book" w:hAnsi="Franklin Gothic Book"/>
          <w:sz w:val="22"/>
          <w:szCs w:val="22"/>
          <w:lang w:val="pl-PL"/>
        </w:rPr>
        <w:t>skutkowało</w:t>
      </w:r>
      <w:r w:rsidRPr="00074CB1">
        <w:rPr>
          <w:rFonts w:ascii="Franklin Gothic Book" w:hAnsi="Franklin Gothic Book"/>
          <w:sz w:val="22"/>
          <w:szCs w:val="22"/>
          <w:lang w:val="pl-PL"/>
        </w:rPr>
        <w:t xml:space="preserve"> </w:t>
      </w:r>
      <w:r w:rsidR="00EC4DB3" w:rsidRPr="00074CB1">
        <w:rPr>
          <w:rFonts w:ascii="Franklin Gothic Book" w:hAnsi="Franklin Gothic Book"/>
          <w:sz w:val="22"/>
          <w:szCs w:val="22"/>
          <w:lang w:val="pl-PL"/>
        </w:rPr>
        <w:t>spadkiem</w:t>
      </w:r>
      <w:r w:rsidRPr="00074CB1">
        <w:rPr>
          <w:rFonts w:ascii="Franklin Gothic Book" w:hAnsi="Franklin Gothic Book"/>
          <w:sz w:val="22"/>
          <w:szCs w:val="22"/>
          <w:lang w:val="pl-PL"/>
        </w:rPr>
        <w:t xml:space="preserve"> temperatury spalin </w:t>
      </w:r>
      <w:r w:rsidR="00EC4DB3" w:rsidRPr="00074CB1">
        <w:rPr>
          <w:rFonts w:ascii="Franklin Gothic Book" w:hAnsi="Franklin Gothic Book"/>
          <w:sz w:val="22"/>
          <w:szCs w:val="22"/>
          <w:lang w:val="pl-PL"/>
        </w:rPr>
        <w:t>średnio</w:t>
      </w:r>
      <w:r w:rsidRPr="00074CB1">
        <w:rPr>
          <w:rFonts w:ascii="Franklin Gothic Book" w:hAnsi="Franklin Gothic Book"/>
          <w:sz w:val="22"/>
          <w:szCs w:val="22"/>
          <w:lang w:val="pl-PL"/>
        </w:rPr>
        <w:t xml:space="preserve"> o</w:t>
      </w:r>
      <w:r w:rsidR="00E84BB3" w:rsidRPr="00074CB1">
        <w:rPr>
          <w:rFonts w:ascii="Franklin Gothic Book" w:hAnsi="Franklin Gothic Book"/>
          <w:sz w:val="22"/>
          <w:szCs w:val="22"/>
          <w:lang w:val="pl-PL"/>
        </w:rPr>
        <w:t xml:space="preserve"> </w:t>
      </w:r>
      <w:r w:rsidR="009F426B" w:rsidRPr="00074CB1">
        <w:rPr>
          <w:rFonts w:ascii="Franklin Gothic Book" w:hAnsi="Franklin Gothic Book"/>
          <w:sz w:val="22"/>
          <w:szCs w:val="22"/>
          <w:lang w:val="pl-PL"/>
        </w:rPr>
        <w:t xml:space="preserve"> </w:t>
      </w:r>
      <w:r w:rsidR="009F426B" w:rsidRPr="00074CB1">
        <w:rPr>
          <w:rFonts w:ascii="Franklin Gothic Book" w:hAnsi="Franklin Gothic Book"/>
          <w:b/>
          <w:sz w:val="22"/>
          <w:szCs w:val="22"/>
          <w:lang w:val="pl-PL"/>
        </w:rPr>
        <w:t>1</w:t>
      </w:r>
      <w:r w:rsidR="00E84BB3" w:rsidRPr="00074CB1">
        <w:rPr>
          <w:rFonts w:ascii="Franklin Gothic Book" w:hAnsi="Franklin Gothic Book"/>
          <w:b/>
          <w:sz w:val="22"/>
          <w:szCs w:val="22"/>
          <w:lang w:val="pl-PL"/>
        </w:rPr>
        <w:t>0</w:t>
      </w:r>
      <w:r w:rsidR="00772401" w:rsidRPr="00074CB1">
        <w:rPr>
          <w:rFonts w:ascii="Franklin Gothic Book" w:hAnsi="Franklin Gothic Book" w:cs="Arial"/>
          <w:b/>
          <w:i/>
          <w:sz w:val="22"/>
          <w:szCs w:val="22"/>
          <w:lang w:val="pl-PL"/>
        </w:rPr>
        <w:t xml:space="preserve"> </w:t>
      </w:r>
      <w:r w:rsidR="00772401" w:rsidRPr="00074CB1">
        <w:rPr>
          <w:rFonts w:ascii="Franklin Gothic Book" w:hAnsi="Franklin Gothic Book"/>
          <w:b/>
          <w:i/>
          <w:sz w:val="22"/>
          <w:szCs w:val="22"/>
          <w:vertAlign w:val="superscript"/>
          <w:lang w:val="pl-PL"/>
        </w:rPr>
        <w:t>o</w:t>
      </w:r>
      <w:r w:rsidR="00772401" w:rsidRPr="00074CB1">
        <w:rPr>
          <w:rFonts w:ascii="Franklin Gothic Book" w:hAnsi="Franklin Gothic Book"/>
          <w:b/>
          <w:i/>
          <w:sz w:val="22"/>
          <w:szCs w:val="22"/>
          <w:lang w:val="pl-PL"/>
        </w:rPr>
        <w:t>C</w:t>
      </w:r>
      <w:r w:rsidR="00D44367" w:rsidRPr="00074CB1">
        <w:rPr>
          <w:rFonts w:ascii="Franklin Gothic Book" w:hAnsi="Franklin Gothic Book"/>
          <w:sz w:val="22"/>
          <w:szCs w:val="22"/>
          <w:lang w:val="pl-PL"/>
        </w:rPr>
        <w:t xml:space="preserve">. Fakt ten należy uwzględnić przy projektowaniu </w:t>
      </w:r>
      <w:r w:rsidR="00B563D1" w:rsidRPr="00074CB1">
        <w:rPr>
          <w:rFonts w:ascii="Franklin Gothic Book" w:hAnsi="Franklin Gothic Book"/>
          <w:sz w:val="22"/>
          <w:szCs w:val="22"/>
          <w:lang w:val="pl-PL"/>
        </w:rPr>
        <w:t>Instalacji SCR</w:t>
      </w:r>
      <w:r w:rsidR="00D44367" w:rsidRPr="00074CB1">
        <w:rPr>
          <w:rFonts w:ascii="Franklin Gothic Book" w:hAnsi="Franklin Gothic Book"/>
          <w:sz w:val="22"/>
          <w:szCs w:val="22"/>
          <w:lang w:val="pl-PL"/>
        </w:rPr>
        <w:t>.</w:t>
      </w:r>
    </w:p>
    <w:p w14:paraId="2D6D19CF" w14:textId="77777777" w:rsidR="0065792E" w:rsidRPr="00074CB1" w:rsidRDefault="0065792E" w:rsidP="008C0F44">
      <w:pPr>
        <w:pStyle w:val="Akapitzlist"/>
        <w:numPr>
          <w:ilvl w:val="2"/>
          <w:numId w:val="60"/>
        </w:numPr>
        <w:tabs>
          <w:tab w:val="clear" w:pos="2160"/>
        </w:tabs>
        <w:ind w:left="1134" w:hanging="425"/>
        <w:rPr>
          <w:rFonts w:ascii="Franklin Gothic Book" w:eastAsia="Times New Roman" w:hAnsi="Franklin Gothic Book"/>
          <w:b/>
          <w:lang w:val="pl-PL"/>
        </w:rPr>
      </w:pPr>
      <w:r w:rsidRPr="00074CB1">
        <w:rPr>
          <w:rFonts w:ascii="Franklin Gothic Book" w:eastAsia="Times New Roman" w:hAnsi="Franklin Gothic Book"/>
          <w:lang w:val="pl-PL"/>
        </w:rPr>
        <w:t xml:space="preserve">Zawartość </w:t>
      </w:r>
      <w:r w:rsidR="001E2503" w:rsidRPr="00074CB1">
        <w:rPr>
          <w:rFonts w:ascii="Franklin Gothic Book" w:eastAsia="Times New Roman" w:hAnsi="Franklin Gothic Book"/>
          <w:lang w:val="pl-PL"/>
        </w:rPr>
        <w:t xml:space="preserve">tlenków azotu </w:t>
      </w:r>
      <w:r w:rsidRPr="00074CB1">
        <w:rPr>
          <w:rFonts w:ascii="Franklin Gothic Book" w:eastAsia="Times New Roman" w:hAnsi="Franklin Gothic Book"/>
          <w:lang w:val="pl-PL"/>
        </w:rPr>
        <w:t xml:space="preserve">NOx w spalinach: </w:t>
      </w:r>
      <w:r w:rsidR="00E4781D" w:rsidRPr="00074CB1">
        <w:rPr>
          <w:rFonts w:ascii="Franklin Gothic Book" w:eastAsia="Times New Roman" w:hAnsi="Franklin Gothic Book"/>
          <w:b/>
          <w:lang w:val="pl-PL"/>
        </w:rPr>
        <w:t>≤</w:t>
      </w:r>
      <w:r w:rsidRPr="00074CB1">
        <w:rPr>
          <w:rFonts w:ascii="Franklin Gothic Book" w:eastAsia="Times New Roman" w:hAnsi="Franklin Gothic Book"/>
          <w:b/>
          <w:lang w:val="pl-PL"/>
        </w:rPr>
        <w:t xml:space="preserve"> </w:t>
      </w:r>
      <w:r w:rsidR="002F47C1" w:rsidRPr="00074CB1">
        <w:rPr>
          <w:rFonts w:ascii="Franklin Gothic Book" w:eastAsia="Times New Roman" w:hAnsi="Franklin Gothic Book"/>
          <w:b/>
          <w:lang w:val="pl-PL"/>
        </w:rPr>
        <w:t>5</w:t>
      </w:r>
      <w:r w:rsidRPr="00074CB1">
        <w:rPr>
          <w:rFonts w:ascii="Franklin Gothic Book" w:eastAsia="Times New Roman" w:hAnsi="Franklin Gothic Book"/>
          <w:b/>
          <w:lang w:val="pl-PL"/>
        </w:rPr>
        <w:t>50 mg/Nm</w:t>
      </w:r>
      <w:r w:rsidRPr="00074CB1">
        <w:rPr>
          <w:rFonts w:ascii="Franklin Gothic Book" w:eastAsia="Times New Roman" w:hAnsi="Franklin Gothic Book"/>
          <w:b/>
          <w:vertAlign w:val="superscript"/>
          <w:lang w:val="pl-PL"/>
        </w:rPr>
        <w:t>3</w:t>
      </w:r>
    </w:p>
    <w:p w14:paraId="6F3491BF" w14:textId="77777777" w:rsidR="0062719A" w:rsidRPr="00074CB1" w:rsidRDefault="0062719A" w:rsidP="007332A9">
      <w:pPr>
        <w:pStyle w:val="ListItemtable"/>
        <w:numPr>
          <w:ilvl w:val="0"/>
          <w:numId w:val="0"/>
        </w:numPr>
        <w:tabs>
          <w:tab w:val="left" w:pos="1134"/>
        </w:tabs>
        <w:spacing w:before="0" w:after="120" w:line="360" w:lineRule="auto"/>
        <w:ind w:left="709"/>
        <w:rPr>
          <w:rFonts w:ascii="Franklin Gothic Book" w:hAnsi="Franklin Gothic Book"/>
          <w:b/>
          <w:sz w:val="22"/>
          <w:szCs w:val="22"/>
          <w:lang w:val="pl-PL"/>
        </w:rPr>
      </w:pPr>
    </w:p>
    <w:p w14:paraId="4EC84C83" w14:textId="32E78821" w:rsidR="00E84BB3" w:rsidRPr="00074CB1" w:rsidRDefault="0033528C" w:rsidP="0033528C">
      <w:pPr>
        <w:pStyle w:val="Nagwek3"/>
        <w:rPr>
          <w:rFonts w:ascii="Franklin Gothic Book" w:hAnsi="Franklin Gothic Book"/>
        </w:rPr>
      </w:pPr>
      <w:r w:rsidRPr="00074CB1">
        <w:rPr>
          <w:rFonts w:ascii="Franklin Gothic Book" w:hAnsi="Franklin Gothic Book"/>
        </w:rPr>
        <w:lastRenderedPageBreak/>
        <w:t xml:space="preserve">4.2. </w:t>
      </w:r>
      <w:r w:rsidR="00E84BB3" w:rsidRPr="00074CB1">
        <w:rPr>
          <w:rFonts w:ascii="Franklin Gothic Book" w:hAnsi="Franklin Gothic Book"/>
        </w:rPr>
        <w:t xml:space="preserve">Parametry projektowe </w:t>
      </w:r>
      <w:r w:rsidR="00B563D1" w:rsidRPr="00074CB1">
        <w:rPr>
          <w:rFonts w:ascii="Franklin Gothic Book" w:hAnsi="Franklin Gothic Book"/>
        </w:rPr>
        <w:t>Instalacji SCR</w:t>
      </w:r>
    </w:p>
    <w:p w14:paraId="752C2ECE" w14:textId="77777777" w:rsidR="00E82711" w:rsidRPr="00074CB1" w:rsidRDefault="00E82711" w:rsidP="00655608">
      <w:pPr>
        <w:pStyle w:val="Akapitzlist"/>
        <w:ind w:left="709"/>
        <w:rPr>
          <w:rFonts w:ascii="Franklin Gothic Book" w:hAnsi="Franklin Gothic Book"/>
          <w:lang w:val="pl-PL"/>
        </w:rPr>
      </w:pPr>
    </w:p>
    <w:p w14:paraId="3B0C8049" w14:textId="77777777" w:rsidR="00090A79" w:rsidRPr="00074CB1" w:rsidRDefault="00BD3514" w:rsidP="00655608">
      <w:pPr>
        <w:ind w:left="709"/>
        <w:rPr>
          <w:rFonts w:ascii="Franklin Gothic Book" w:hAnsi="Franklin Gothic Book"/>
          <w:b/>
          <w:sz w:val="22"/>
          <w:szCs w:val="22"/>
        </w:rPr>
      </w:pPr>
      <w:r w:rsidRPr="00074CB1">
        <w:rPr>
          <w:rFonts w:ascii="Franklin Gothic Book" w:hAnsi="Franklin Gothic Book"/>
          <w:b/>
          <w:sz w:val="22"/>
          <w:szCs w:val="22"/>
        </w:rPr>
        <w:t>W czasie eksploatacji</w:t>
      </w:r>
      <w:r w:rsidR="00090A79" w:rsidRPr="00074CB1">
        <w:rPr>
          <w:rFonts w:ascii="Franklin Gothic Book" w:hAnsi="Franklin Gothic Book"/>
          <w:b/>
          <w:sz w:val="22"/>
          <w:szCs w:val="22"/>
        </w:rPr>
        <w:t xml:space="preserve"> </w:t>
      </w:r>
      <w:r w:rsidR="00B563D1" w:rsidRPr="00074CB1">
        <w:rPr>
          <w:rFonts w:ascii="Franklin Gothic Book" w:hAnsi="Franklin Gothic Book"/>
          <w:b/>
          <w:sz w:val="22"/>
          <w:szCs w:val="22"/>
        </w:rPr>
        <w:t>Instalacji SCR</w:t>
      </w:r>
      <w:r w:rsidR="00090A79" w:rsidRPr="00074CB1">
        <w:rPr>
          <w:rFonts w:ascii="Franklin Gothic Book" w:hAnsi="Franklin Gothic Book"/>
          <w:b/>
          <w:sz w:val="22"/>
          <w:szCs w:val="22"/>
        </w:rPr>
        <w:t xml:space="preserve">, dla wszystkich obciążeń i dla wszystkich możliwych rodzajów paliw, określonych w dalszej części </w:t>
      </w:r>
      <w:r w:rsidR="00541281" w:rsidRPr="00074CB1">
        <w:rPr>
          <w:rFonts w:ascii="Franklin Gothic Book" w:hAnsi="Franklin Gothic Book"/>
          <w:b/>
          <w:sz w:val="22"/>
          <w:szCs w:val="22"/>
        </w:rPr>
        <w:t>Specyfikacji</w:t>
      </w:r>
      <w:r w:rsidR="00090A79" w:rsidRPr="00074CB1">
        <w:rPr>
          <w:rFonts w:ascii="Franklin Gothic Book" w:hAnsi="Franklin Gothic Book"/>
          <w:b/>
          <w:sz w:val="22"/>
          <w:szCs w:val="22"/>
        </w:rPr>
        <w:t xml:space="preserve">, należy zagwarantować następujące parametry pracy </w:t>
      </w:r>
      <w:r w:rsidR="00B563D1" w:rsidRPr="00074CB1">
        <w:rPr>
          <w:rFonts w:ascii="Franklin Gothic Book" w:hAnsi="Franklin Gothic Book"/>
          <w:b/>
          <w:sz w:val="22"/>
          <w:szCs w:val="22"/>
        </w:rPr>
        <w:t>Instalacji SCR</w:t>
      </w:r>
      <w:r w:rsidR="00090A79" w:rsidRPr="00074CB1">
        <w:rPr>
          <w:rFonts w:ascii="Franklin Gothic Book" w:hAnsi="Franklin Gothic Book"/>
          <w:b/>
          <w:sz w:val="22"/>
          <w:szCs w:val="22"/>
        </w:rPr>
        <w:t>:</w:t>
      </w:r>
    </w:p>
    <w:p w14:paraId="69A23647" w14:textId="77777777" w:rsidR="00090A79" w:rsidRPr="00074CB1" w:rsidRDefault="00090A79" w:rsidP="008C0F44">
      <w:pPr>
        <w:pStyle w:val="Akapitzlist"/>
        <w:numPr>
          <w:ilvl w:val="0"/>
          <w:numId w:val="64"/>
        </w:numPr>
        <w:tabs>
          <w:tab w:val="left" w:pos="1134"/>
        </w:tabs>
        <w:ind w:left="709" w:firstLine="0"/>
        <w:rPr>
          <w:rFonts w:ascii="Franklin Gothic Book" w:hAnsi="Franklin Gothic Book"/>
          <w:lang w:val="pl-PL"/>
        </w:rPr>
      </w:pPr>
      <w:r w:rsidRPr="00074CB1">
        <w:rPr>
          <w:rFonts w:ascii="Franklin Gothic Book" w:hAnsi="Franklin Gothic Book"/>
          <w:lang w:val="pl-PL"/>
        </w:rPr>
        <w:t xml:space="preserve">zakres pracy </w:t>
      </w:r>
      <w:r w:rsidR="00B563D1" w:rsidRPr="00074CB1">
        <w:rPr>
          <w:rFonts w:ascii="Franklin Gothic Book" w:hAnsi="Franklin Gothic Book"/>
          <w:lang w:val="pl-PL"/>
        </w:rPr>
        <w:t>Instalacji SCR</w:t>
      </w:r>
      <w:r w:rsidRPr="00074CB1">
        <w:rPr>
          <w:rFonts w:ascii="Franklin Gothic Book" w:hAnsi="Franklin Gothic Book"/>
          <w:lang w:val="pl-PL"/>
        </w:rPr>
        <w:t>: od 129 MW</w:t>
      </w:r>
      <w:r w:rsidR="006F7FE7" w:rsidRPr="00074CB1">
        <w:rPr>
          <w:rFonts w:ascii="Franklin Gothic Book" w:hAnsi="Franklin Gothic Book"/>
          <w:lang w:val="pl-PL"/>
        </w:rPr>
        <w:t>e</w:t>
      </w:r>
      <w:r w:rsidRPr="00074CB1">
        <w:rPr>
          <w:rFonts w:ascii="Franklin Gothic Book" w:hAnsi="Franklin Gothic Book"/>
          <w:lang w:val="pl-PL"/>
        </w:rPr>
        <w:t xml:space="preserve"> do 242 MW</w:t>
      </w:r>
      <w:r w:rsidR="006F7FE7" w:rsidRPr="00074CB1">
        <w:rPr>
          <w:rFonts w:ascii="Franklin Gothic Book" w:hAnsi="Franklin Gothic Book"/>
          <w:lang w:val="pl-PL"/>
        </w:rPr>
        <w:t>e</w:t>
      </w:r>
      <w:r w:rsidRPr="00074CB1">
        <w:rPr>
          <w:rFonts w:ascii="Franklin Gothic Book" w:hAnsi="Franklin Gothic Book"/>
          <w:lang w:val="pl-PL"/>
        </w:rPr>
        <w:t xml:space="preserve"> mocy bloku</w:t>
      </w:r>
    </w:p>
    <w:p w14:paraId="0F091FC2" w14:textId="2AF52678" w:rsidR="008E1C37" w:rsidRPr="00074CB1" w:rsidRDefault="008E1C37" w:rsidP="008C0F44">
      <w:pPr>
        <w:pStyle w:val="Akapitzlist"/>
        <w:numPr>
          <w:ilvl w:val="0"/>
          <w:numId w:val="64"/>
        </w:numPr>
        <w:tabs>
          <w:tab w:val="left" w:pos="1134"/>
        </w:tabs>
        <w:spacing w:before="120"/>
        <w:ind w:left="1134" w:hanging="425"/>
        <w:jc w:val="both"/>
        <w:rPr>
          <w:rFonts w:ascii="Franklin Gothic Book" w:hAnsi="Franklin Gothic Book"/>
          <w:lang w:val="pl-PL"/>
        </w:rPr>
      </w:pPr>
      <w:r w:rsidRPr="00074CB1">
        <w:rPr>
          <w:rFonts w:ascii="Franklin Gothic Book" w:hAnsi="Franklin Gothic Book"/>
          <w:lang w:val="pl-PL"/>
        </w:rPr>
        <w:t xml:space="preserve">Wykonawca zaprojektuje i wykona konstrukcję reaktora SCR </w:t>
      </w:r>
      <w:r w:rsidR="005F4CC2" w:rsidRPr="00074CB1">
        <w:rPr>
          <w:rFonts w:ascii="Franklin Gothic Book" w:hAnsi="Franklin Gothic Book"/>
          <w:lang w:val="pl-PL"/>
        </w:rPr>
        <w:t xml:space="preserve">oraz wykona wszystkie układy pomocnicze </w:t>
      </w:r>
      <w:r w:rsidRPr="00074CB1">
        <w:rPr>
          <w:rFonts w:ascii="Franklin Gothic Book" w:hAnsi="Franklin Gothic Book"/>
          <w:lang w:val="pl-PL"/>
        </w:rPr>
        <w:t>umożliwiając</w:t>
      </w:r>
      <w:r w:rsidR="005F4CC2" w:rsidRPr="00074CB1">
        <w:rPr>
          <w:rFonts w:ascii="Franklin Gothic Book" w:hAnsi="Franklin Gothic Book"/>
          <w:lang w:val="pl-PL"/>
        </w:rPr>
        <w:t>e</w:t>
      </w:r>
      <w:r w:rsidRPr="00074CB1">
        <w:rPr>
          <w:rFonts w:ascii="Franklin Gothic Book" w:hAnsi="Franklin Gothic Book"/>
          <w:lang w:val="pl-PL"/>
        </w:rPr>
        <w:t xml:space="preserve"> zamontowanie</w:t>
      </w:r>
      <w:r w:rsidR="005F4CC2" w:rsidRPr="00074CB1">
        <w:rPr>
          <w:rFonts w:ascii="Franklin Gothic Book" w:hAnsi="Franklin Gothic Book"/>
          <w:lang w:val="pl-PL"/>
        </w:rPr>
        <w:t xml:space="preserve"> i eksploatację </w:t>
      </w:r>
      <w:r w:rsidRPr="00074CB1">
        <w:rPr>
          <w:rFonts w:ascii="Franklin Gothic Book" w:hAnsi="Franklin Gothic Book"/>
          <w:lang w:val="pl-PL"/>
        </w:rPr>
        <w:t xml:space="preserve">trzech warstw katalitycznych, dla spełnienia wymagań wyszczególnionych poniżej opcji pracy </w:t>
      </w:r>
      <w:r w:rsidR="0075584F" w:rsidRPr="00074CB1">
        <w:rPr>
          <w:rFonts w:ascii="Franklin Gothic Book" w:hAnsi="Franklin Gothic Book"/>
          <w:lang w:val="pl-PL"/>
        </w:rPr>
        <w:t>Instalacji SCR</w:t>
      </w:r>
      <w:r w:rsidR="006F7FE7" w:rsidRPr="00074CB1">
        <w:rPr>
          <w:rFonts w:ascii="Franklin Gothic Book" w:hAnsi="Franklin Gothic Book"/>
          <w:lang w:val="pl-PL"/>
        </w:rPr>
        <w:t>, w zakresie od 129 MWe do 242 MWe mocy bloku oraz w zakresie podanych wyżej temperatur spalin na wyjściu z kotła</w:t>
      </w:r>
      <w:r w:rsidR="00E84BB3" w:rsidRPr="00074CB1">
        <w:rPr>
          <w:rFonts w:ascii="Franklin Gothic Book" w:hAnsi="Franklin Gothic Book"/>
          <w:lang w:val="pl-PL"/>
        </w:rPr>
        <w:t>.</w:t>
      </w:r>
      <w:r w:rsidR="00591439" w:rsidRPr="00074CB1">
        <w:rPr>
          <w:rFonts w:ascii="Franklin Gothic Book" w:hAnsi="Franklin Gothic Book"/>
          <w:lang w:val="pl-PL"/>
        </w:rPr>
        <w:t xml:space="preserve"> </w:t>
      </w:r>
      <w:r w:rsidR="006A1E22" w:rsidRPr="00074CB1">
        <w:rPr>
          <w:rFonts w:ascii="Franklin Gothic Book" w:hAnsi="Franklin Gothic Book"/>
          <w:lang w:val="pl-PL"/>
        </w:rPr>
        <w:t>Wypełnienie wkładami katalitycznymi trzech</w:t>
      </w:r>
      <w:r w:rsidR="00591439" w:rsidRPr="00074CB1">
        <w:rPr>
          <w:rFonts w:ascii="Franklin Gothic Book" w:hAnsi="Franklin Gothic Book"/>
          <w:lang w:val="pl-PL"/>
        </w:rPr>
        <w:t xml:space="preserve"> warstw katalityczn</w:t>
      </w:r>
      <w:r w:rsidR="006A1E22" w:rsidRPr="00074CB1">
        <w:rPr>
          <w:rFonts w:ascii="Franklin Gothic Book" w:hAnsi="Franklin Gothic Book"/>
          <w:lang w:val="pl-PL"/>
        </w:rPr>
        <w:t>ych</w:t>
      </w:r>
      <w:r w:rsidR="00591439" w:rsidRPr="00074CB1">
        <w:rPr>
          <w:rFonts w:ascii="Franklin Gothic Book" w:hAnsi="Franklin Gothic Book"/>
          <w:lang w:val="pl-PL"/>
        </w:rPr>
        <w:t xml:space="preserve"> musi zapewnić trwałą redukcję emisji tlenków azotu do poziomu nieprzekraczającego </w:t>
      </w:r>
      <w:r w:rsidR="00591439" w:rsidRPr="00074CB1">
        <w:rPr>
          <w:rFonts w:ascii="Franklin Gothic Book" w:hAnsi="Franklin Gothic Book"/>
          <w:b/>
          <w:lang w:val="pl-PL"/>
        </w:rPr>
        <w:t>50mg/Nm</w:t>
      </w:r>
      <w:r w:rsidR="00591439" w:rsidRPr="00074CB1">
        <w:rPr>
          <w:rFonts w:ascii="Franklin Gothic Book" w:hAnsi="Franklin Gothic Book"/>
          <w:b/>
          <w:vertAlign w:val="superscript"/>
          <w:lang w:val="pl-PL"/>
        </w:rPr>
        <w:t>3</w:t>
      </w:r>
      <w:r w:rsidR="00591439" w:rsidRPr="00074CB1">
        <w:rPr>
          <w:rFonts w:ascii="Franklin Gothic Book" w:hAnsi="Franklin Gothic Book"/>
          <w:lang w:val="pl-PL"/>
        </w:rPr>
        <w:t>.</w:t>
      </w:r>
    </w:p>
    <w:p w14:paraId="0D558591" w14:textId="27DD2FA7" w:rsidR="00C74393" w:rsidRPr="00074CB1" w:rsidRDefault="00C74393" w:rsidP="008C0F44">
      <w:pPr>
        <w:pStyle w:val="Akapitzlist"/>
        <w:numPr>
          <w:ilvl w:val="0"/>
          <w:numId w:val="64"/>
        </w:numPr>
        <w:tabs>
          <w:tab w:val="left" w:pos="1134"/>
        </w:tabs>
        <w:spacing w:before="120"/>
        <w:ind w:left="1134" w:hanging="425"/>
        <w:jc w:val="both"/>
        <w:rPr>
          <w:rFonts w:ascii="Franklin Gothic Book" w:hAnsi="Franklin Gothic Book"/>
          <w:lang w:val="pl-PL"/>
        </w:rPr>
      </w:pPr>
      <w:r w:rsidRPr="00074CB1">
        <w:rPr>
          <w:rFonts w:ascii="Franklin Gothic Book" w:hAnsi="Franklin Gothic Book"/>
          <w:lang w:val="pl-PL"/>
        </w:rPr>
        <w:t xml:space="preserve">Instalacja SCR w żaden sposób nie może pogorszyć parametrów pracy kotła nr 5, instalacji odpopielania oraz </w:t>
      </w:r>
      <w:r w:rsidR="0075584F" w:rsidRPr="00074CB1">
        <w:rPr>
          <w:rFonts w:ascii="Franklin Gothic Book" w:hAnsi="Franklin Gothic Book"/>
          <w:lang w:val="pl-PL"/>
        </w:rPr>
        <w:t xml:space="preserve">instalacji </w:t>
      </w:r>
      <w:r w:rsidRPr="00074CB1">
        <w:rPr>
          <w:rFonts w:ascii="Franklin Gothic Book" w:hAnsi="Franklin Gothic Book"/>
          <w:lang w:val="pl-PL"/>
        </w:rPr>
        <w:t>odsiarczania spalin, w tym przydatności handlowej popiołu lotnego, żużla i gipsu.</w:t>
      </w:r>
    </w:p>
    <w:p w14:paraId="142BCC26" w14:textId="40021DCA" w:rsidR="00C74393" w:rsidRPr="00074CB1" w:rsidRDefault="00C74393" w:rsidP="008C0F44">
      <w:pPr>
        <w:pStyle w:val="Akapitzlist"/>
        <w:numPr>
          <w:ilvl w:val="0"/>
          <w:numId w:val="64"/>
        </w:numPr>
        <w:tabs>
          <w:tab w:val="left" w:pos="1134"/>
        </w:tabs>
        <w:spacing w:before="120"/>
        <w:ind w:left="1134" w:hanging="425"/>
        <w:jc w:val="both"/>
        <w:rPr>
          <w:rFonts w:ascii="Franklin Gothic Book" w:hAnsi="Franklin Gothic Book"/>
          <w:lang w:val="pl-PL"/>
        </w:rPr>
      </w:pPr>
      <w:r w:rsidRPr="00074CB1">
        <w:rPr>
          <w:rFonts w:ascii="Franklin Gothic Book" w:hAnsi="Franklin Gothic Book"/>
          <w:lang w:val="pl-PL"/>
        </w:rPr>
        <w:t xml:space="preserve">Instalacja SCR w żaden sposób nie może ograniczać parametrów i warunków pracy kotła nr 5, w tym </w:t>
      </w:r>
      <w:r w:rsidR="004F6329" w:rsidRPr="00074CB1">
        <w:rPr>
          <w:rFonts w:ascii="Franklin Gothic Book" w:hAnsi="Franklin Gothic Book"/>
          <w:lang w:val="pl-PL"/>
        </w:rPr>
        <w:t>czasów rozruchów</w:t>
      </w:r>
      <w:r w:rsidR="00A763E3" w:rsidRPr="00074CB1">
        <w:rPr>
          <w:rFonts w:ascii="Franklin Gothic Book" w:hAnsi="Franklin Gothic Book"/>
          <w:lang w:val="pl-PL"/>
        </w:rPr>
        <w:t xml:space="preserve"> oraz</w:t>
      </w:r>
      <w:r w:rsidR="004F6329" w:rsidRPr="00074CB1">
        <w:rPr>
          <w:rFonts w:ascii="Franklin Gothic Book" w:hAnsi="Franklin Gothic Book"/>
          <w:lang w:val="pl-PL"/>
        </w:rPr>
        <w:t xml:space="preserve"> czasów pracy na paliwie rozruchowym (mazut).</w:t>
      </w:r>
    </w:p>
    <w:p w14:paraId="6C140068" w14:textId="77777777" w:rsidR="00591439" w:rsidRPr="00074CB1" w:rsidRDefault="00591439" w:rsidP="006F6CFC">
      <w:pPr>
        <w:ind w:left="709"/>
        <w:rPr>
          <w:rFonts w:ascii="Franklin Gothic Book" w:hAnsi="Franklin Gothic Book"/>
          <w:b/>
          <w:sz w:val="22"/>
          <w:szCs w:val="22"/>
          <w:u w:val="single"/>
        </w:rPr>
      </w:pPr>
    </w:p>
    <w:p w14:paraId="1F725513" w14:textId="77777777" w:rsidR="00EC7676" w:rsidRPr="00074CB1" w:rsidRDefault="00EC7676" w:rsidP="006F6CFC">
      <w:pPr>
        <w:ind w:left="709"/>
        <w:rPr>
          <w:rFonts w:ascii="Franklin Gothic Book" w:hAnsi="Franklin Gothic Book"/>
          <w:b/>
          <w:sz w:val="22"/>
          <w:szCs w:val="22"/>
          <w:u w:val="single"/>
        </w:rPr>
      </w:pPr>
    </w:p>
    <w:p w14:paraId="5660990E" w14:textId="77777777" w:rsidR="00591439" w:rsidRPr="00074CB1" w:rsidRDefault="00591439" w:rsidP="006F6CFC">
      <w:pPr>
        <w:ind w:left="709"/>
        <w:rPr>
          <w:rFonts w:ascii="Franklin Gothic Book" w:hAnsi="Franklin Gothic Book"/>
          <w:b/>
          <w:sz w:val="22"/>
          <w:szCs w:val="22"/>
        </w:rPr>
      </w:pPr>
      <w:r w:rsidRPr="00074CB1">
        <w:rPr>
          <w:rFonts w:ascii="Franklin Gothic Book" w:hAnsi="Franklin Gothic Book"/>
          <w:b/>
          <w:sz w:val="22"/>
          <w:szCs w:val="22"/>
          <w:u w:val="single"/>
        </w:rPr>
        <w:t>INFORMACJA:</w:t>
      </w:r>
      <w:r w:rsidRPr="00074CB1">
        <w:rPr>
          <w:rFonts w:ascii="Franklin Gothic Book" w:hAnsi="Franklin Gothic Book"/>
          <w:b/>
          <w:sz w:val="22"/>
          <w:szCs w:val="22"/>
        </w:rPr>
        <w:t xml:space="preserve"> </w:t>
      </w:r>
    </w:p>
    <w:p w14:paraId="52DC90EA" w14:textId="08FC41C6" w:rsidR="00591439" w:rsidRPr="00074CB1" w:rsidRDefault="00CF1E04" w:rsidP="006F6CFC">
      <w:pPr>
        <w:ind w:left="709"/>
        <w:rPr>
          <w:rFonts w:ascii="Franklin Gothic Book" w:hAnsi="Franklin Gothic Book"/>
          <w:b/>
          <w:sz w:val="22"/>
          <w:szCs w:val="22"/>
        </w:rPr>
      </w:pPr>
      <w:r w:rsidRPr="00074CB1">
        <w:rPr>
          <w:rFonts w:ascii="Franklin Gothic Book" w:hAnsi="Franklin Gothic Book"/>
          <w:b/>
          <w:sz w:val="22"/>
          <w:szCs w:val="22"/>
        </w:rPr>
        <w:t xml:space="preserve">Zamontowanie </w:t>
      </w:r>
      <w:r w:rsidR="00591439" w:rsidRPr="00074CB1">
        <w:rPr>
          <w:rFonts w:ascii="Franklin Gothic Book" w:hAnsi="Franklin Gothic Book"/>
          <w:b/>
          <w:sz w:val="22"/>
          <w:szCs w:val="22"/>
        </w:rPr>
        <w:t xml:space="preserve">trzeciej warstwy katalitycznej przewiduje się w przeciągu 2-3 lat od momentu uruchomienia Instalacji SCR i pozostawia się do decyzji Zamawiającego. </w:t>
      </w:r>
    </w:p>
    <w:p w14:paraId="72B0513F" w14:textId="77777777" w:rsidR="00591439" w:rsidRPr="00074CB1" w:rsidRDefault="00591439" w:rsidP="006F6CFC">
      <w:pPr>
        <w:pStyle w:val="Akapitzlist"/>
        <w:tabs>
          <w:tab w:val="left" w:pos="1134"/>
        </w:tabs>
        <w:spacing w:before="120"/>
        <w:ind w:left="1134"/>
        <w:jc w:val="both"/>
        <w:rPr>
          <w:rFonts w:ascii="Franklin Gothic Book" w:hAnsi="Franklin Gothic Book"/>
          <w:lang w:val="pl-PL"/>
        </w:rPr>
      </w:pPr>
    </w:p>
    <w:p w14:paraId="7129E1D5" w14:textId="77777777" w:rsidR="00755490" w:rsidRPr="00074CB1" w:rsidRDefault="00755490" w:rsidP="00740C6A">
      <w:pPr>
        <w:spacing w:after="0"/>
        <w:rPr>
          <w:rFonts w:ascii="Franklin Gothic Book" w:hAnsi="Franklin Gothic Book"/>
          <w:sz w:val="22"/>
          <w:szCs w:val="22"/>
        </w:rPr>
      </w:pPr>
      <w:r w:rsidRPr="00074CB1">
        <w:rPr>
          <w:rFonts w:ascii="Franklin Gothic Book" w:hAnsi="Franklin Gothic Book"/>
          <w:sz w:val="22"/>
          <w:szCs w:val="22"/>
        </w:rPr>
        <w:t xml:space="preserve">Z uwagi na unifikację </w:t>
      </w:r>
      <w:r w:rsidR="00B563D1" w:rsidRPr="00074CB1">
        <w:rPr>
          <w:rFonts w:ascii="Franklin Gothic Book" w:hAnsi="Franklin Gothic Book"/>
          <w:sz w:val="22"/>
          <w:szCs w:val="22"/>
        </w:rPr>
        <w:t>Instalacji SCR</w:t>
      </w:r>
      <w:r w:rsidRPr="00074CB1">
        <w:rPr>
          <w:rFonts w:ascii="Franklin Gothic Book" w:hAnsi="Franklin Gothic Book"/>
          <w:sz w:val="22"/>
          <w:szCs w:val="22"/>
        </w:rPr>
        <w:t xml:space="preserve"> w </w:t>
      </w:r>
      <w:r w:rsidR="00541281" w:rsidRPr="00074CB1">
        <w:rPr>
          <w:rFonts w:ascii="Franklin Gothic Book" w:hAnsi="Franklin Gothic Book"/>
          <w:sz w:val="22"/>
          <w:szCs w:val="22"/>
        </w:rPr>
        <w:t xml:space="preserve">Enea </w:t>
      </w:r>
      <w:r w:rsidRPr="00074CB1">
        <w:rPr>
          <w:rFonts w:ascii="Franklin Gothic Book" w:hAnsi="Franklin Gothic Book"/>
          <w:sz w:val="22"/>
          <w:szCs w:val="22"/>
        </w:rPr>
        <w:t xml:space="preserve">Połaniec, Zamawiający wymaga, aby zastosowane w reaktorze moduły katalizatora miały wymiary: </w:t>
      </w:r>
    </w:p>
    <w:p w14:paraId="6EC9A3A2" w14:textId="77777777" w:rsidR="00755490" w:rsidRPr="00074CB1" w:rsidRDefault="00755490" w:rsidP="00740C6A">
      <w:pPr>
        <w:spacing w:after="0"/>
        <w:rPr>
          <w:rFonts w:ascii="Franklin Gothic Book" w:hAnsi="Franklin Gothic Book"/>
          <w:sz w:val="22"/>
          <w:szCs w:val="22"/>
        </w:rPr>
      </w:pPr>
      <w:r w:rsidRPr="00074CB1">
        <w:rPr>
          <w:rFonts w:ascii="Franklin Gothic Book" w:hAnsi="Franklin Gothic Book"/>
          <w:sz w:val="22"/>
          <w:szCs w:val="22"/>
        </w:rPr>
        <w:t>- szerokość modułu:</w:t>
      </w:r>
      <w:r w:rsidRPr="00074CB1">
        <w:rPr>
          <w:rFonts w:ascii="Franklin Gothic Book" w:hAnsi="Franklin Gothic Book"/>
          <w:sz w:val="22"/>
          <w:szCs w:val="22"/>
        </w:rPr>
        <w:tab/>
        <w:t xml:space="preserve">    950 mm</w:t>
      </w:r>
    </w:p>
    <w:p w14:paraId="48977669" w14:textId="77777777" w:rsidR="00755490" w:rsidRPr="00074CB1" w:rsidRDefault="00755490" w:rsidP="00740C6A">
      <w:pPr>
        <w:spacing w:after="0"/>
        <w:rPr>
          <w:rFonts w:ascii="Franklin Gothic Book" w:hAnsi="Franklin Gothic Book"/>
          <w:sz w:val="22"/>
          <w:szCs w:val="22"/>
        </w:rPr>
      </w:pPr>
      <w:r w:rsidRPr="00074CB1">
        <w:rPr>
          <w:rFonts w:ascii="Franklin Gothic Book" w:hAnsi="Franklin Gothic Book"/>
          <w:sz w:val="22"/>
          <w:szCs w:val="22"/>
        </w:rPr>
        <w:t xml:space="preserve">- długość modułu: </w:t>
      </w:r>
      <w:r w:rsidRPr="00074CB1">
        <w:rPr>
          <w:rFonts w:ascii="Franklin Gothic Book" w:hAnsi="Franklin Gothic Book"/>
          <w:sz w:val="22"/>
          <w:szCs w:val="22"/>
        </w:rPr>
        <w:tab/>
        <w:t>1.890 mm</w:t>
      </w:r>
    </w:p>
    <w:p w14:paraId="75A67E05" w14:textId="77777777" w:rsidR="00755490" w:rsidRPr="00074CB1" w:rsidRDefault="00755490" w:rsidP="00740C6A">
      <w:pPr>
        <w:spacing w:after="0"/>
        <w:jc w:val="left"/>
        <w:rPr>
          <w:rFonts w:ascii="Franklin Gothic Book" w:hAnsi="Franklin Gothic Book"/>
          <w:sz w:val="22"/>
          <w:szCs w:val="22"/>
        </w:rPr>
      </w:pPr>
      <w:r w:rsidRPr="00074CB1">
        <w:rPr>
          <w:rFonts w:ascii="Franklin Gothic Book" w:hAnsi="Franklin Gothic Book"/>
          <w:sz w:val="22"/>
          <w:szCs w:val="22"/>
        </w:rPr>
        <w:t>- wysokość modułu:</w:t>
      </w:r>
      <w:r w:rsidRPr="00074CB1">
        <w:rPr>
          <w:rFonts w:ascii="Franklin Gothic Book" w:hAnsi="Franklin Gothic Book"/>
          <w:sz w:val="22"/>
          <w:szCs w:val="22"/>
        </w:rPr>
        <w:tab/>
        <w:t>1.600 mm</w:t>
      </w:r>
    </w:p>
    <w:p w14:paraId="0F3D8AE4" w14:textId="77777777" w:rsidR="00755490" w:rsidRPr="00074CB1" w:rsidRDefault="00755490" w:rsidP="00740C6A">
      <w:pPr>
        <w:spacing w:after="0"/>
        <w:jc w:val="left"/>
        <w:rPr>
          <w:rFonts w:ascii="Franklin Gothic Book" w:hAnsi="Franklin Gothic Book"/>
          <w:sz w:val="22"/>
          <w:szCs w:val="22"/>
        </w:rPr>
      </w:pPr>
      <w:r w:rsidRPr="00074CB1">
        <w:rPr>
          <w:rFonts w:ascii="Franklin Gothic Book" w:hAnsi="Franklin Gothic Book"/>
          <w:sz w:val="22"/>
          <w:szCs w:val="22"/>
        </w:rPr>
        <w:t xml:space="preserve">Typ katalizatora: </w:t>
      </w:r>
      <w:r w:rsidRPr="00074CB1">
        <w:rPr>
          <w:rFonts w:ascii="Franklin Gothic Book" w:hAnsi="Franklin Gothic Book"/>
          <w:sz w:val="22"/>
          <w:szCs w:val="22"/>
        </w:rPr>
        <w:tab/>
      </w:r>
      <w:r w:rsidRPr="00074CB1">
        <w:rPr>
          <w:rFonts w:ascii="Franklin Gothic Book" w:hAnsi="Franklin Gothic Book"/>
          <w:sz w:val="22"/>
          <w:szCs w:val="22"/>
        </w:rPr>
        <w:tab/>
        <w:t>płytowy.</w:t>
      </w:r>
    </w:p>
    <w:p w14:paraId="47061715" w14:textId="77777777" w:rsidR="00591439" w:rsidRPr="00074CB1" w:rsidRDefault="00591439" w:rsidP="00740C6A">
      <w:pPr>
        <w:spacing w:after="0"/>
        <w:jc w:val="left"/>
        <w:rPr>
          <w:rFonts w:ascii="Franklin Gothic Book" w:hAnsi="Franklin Gothic Book"/>
          <w:sz w:val="22"/>
          <w:szCs w:val="22"/>
        </w:rPr>
      </w:pPr>
    </w:p>
    <w:p w14:paraId="4FB05AB1" w14:textId="77777777" w:rsidR="00CD629C" w:rsidRPr="00074CB1" w:rsidRDefault="00CD629C" w:rsidP="00655608">
      <w:pPr>
        <w:pStyle w:val="Akapitzlist"/>
        <w:ind w:left="709"/>
        <w:rPr>
          <w:rFonts w:ascii="Franklin Gothic Book" w:hAnsi="Franklin Gothic Book"/>
          <w:lang w:val="pl-PL"/>
        </w:rPr>
      </w:pPr>
    </w:p>
    <w:p w14:paraId="3B941EE1" w14:textId="0BCF5D28" w:rsidR="006F7FE7" w:rsidRPr="00074CB1" w:rsidRDefault="00551CA2" w:rsidP="00655608">
      <w:pPr>
        <w:ind w:left="709"/>
        <w:rPr>
          <w:rFonts w:ascii="Franklin Gothic Book" w:hAnsi="Franklin Gothic Book"/>
          <w:b/>
          <w:sz w:val="22"/>
          <w:szCs w:val="22"/>
          <w:u w:val="single"/>
        </w:rPr>
      </w:pPr>
      <w:r w:rsidRPr="00074CB1">
        <w:rPr>
          <w:rFonts w:ascii="Franklin Gothic Book" w:hAnsi="Franklin Gothic Book"/>
          <w:b/>
          <w:sz w:val="22"/>
          <w:szCs w:val="22"/>
          <w:u w:val="single"/>
        </w:rPr>
        <w:t xml:space="preserve">Tryb </w:t>
      </w:r>
      <w:r w:rsidR="008E1C37" w:rsidRPr="00074CB1">
        <w:rPr>
          <w:rFonts w:ascii="Franklin Gothic Book" w:hAnsi="Franklin Gothic Book"/>
          <w:b/>
          <w:sz w:val="22"/>
          <w:szCs w:val="22"/>
          <w:u w:val="single"/>
        </w:rPr>
        <w:t>Po</w:t>
      </w:r>
      <w:r w:rsidR="00573AE2" w:rsidRPr="00074CB1">
        <w:rPr>
          <w:rFonts w:ascii="Franklin Gothic Book" w:hAnsi="Franklin Gothic Book"/>
          <w:b/>
          <w:sz w:val="22"/>
          <w:szCs w:val="22"/>
          <w:u w:val="single"/>
        </w:rPr>
        <w:t>d</w:t>
      </w:r>
      <w:r w:rsidR="008E1C37" w:rsidRPr="00074CB1">
        <w:rPr>
          <w:rFonts w:ascii="Franklin Gothic Book" w:hAnsi="Franklin Gothic Book"/>
          <w:b/>
          <w:sz w:val="22"/>
          <w:szCs w:val="22"/>
          <w:u w:val="single"/>
        </w:rPr>
        <w:t>stawow</w:t>
      </w:r>
      <w:r w:rsidR="006F7FE7" w:rsidRPr="00074CB1">
        <w:rPr>
          <w:rFonts w:ascii="Franklin Gothic Book" w:hAnsi="Franklin Gothic Book"/>
          <w:b/>
          <w:sz w:val="22"/>
          <w:szCs w:val="22"/>
          <w:u w:val="single"/>
        </w:rPr>
        <w:t>y</w:t>
      </w:r>
      <w:r w:rsidR="00462F66" w:rsidRPr="00074CB1">
        <w:rPr>
          <w:rFonts w:ascii="Franklin Gothic Book" w:hAnsi="Franklin Gothic Book"/>
          <w:b/>
          <w:sz w:val="22"/>
          <w:szCs w:val="22"/>
          <w:u w:val="single"/>
        </w:rPr>
        <w:t xml:space="preserve"> pracy </w:t>
      </w:r>
      <w:r w:rsidR="00B563D1" w:rsidRPr="00074CB1">
        <w:rPr>
          <w:rFonts w:ascii="Franklin Gothic Book" w:hAnsi="Franklin Gothic Book"/>
          <w:b/>
          <w:sz w:val="22"/>
          <w:szCs w:val="22"/>
          <w:u w:val="single"/>
        </w:rPr>
        <w:t>Instalacji SCR</w:t>
      </w:r>
      <w:r w:rsidR="008E1C37" w:rsidRPr="00074CB1">
        <w:rPr>
          <w:rFonts w:ascii="Franklin Gothic Book" w:hAnsi="Franklin Gothic Book"/>
          <w:b/>
          <w:sz w:val="22"/>
          <w:szCs w:val="22"/>
          <w:u w:val="single"/>
        </w:rPr>
        <w:t>:</w:t>
      </w:r>
    </w:p>
    <w:p w14:paraId="3C716AC4" w14:textId="77777777" w:rsidR="006F7FE7" w:rsidRPr="00074CB1" w:rsidRDefault="006F7FE7" w:rsidP="00655608">
      <w:pPr>
        <w:tabs>
          <w:tab w:val="left" w:pos="1134"/>
        </w:tabs>
        <w:spacing w:after="120"/>
        <w:ind w:left="709"/>
        <w:rPr>
          <w:rFonts w:ascii="Franklin Gothic Book" w:hAnsi="Franklin Gothic Book"/>
          <w:sz w:val="22"/>
          <w:szCs w:val="22"/>
        </w:rPr>
      </w:pPr>
      <w:r w:rsidRPr="00074CB1">
        <w:rPr>
          <w:rFonts w:ascii="Franklin Gothic Book" w:hAnsi="Franklin Gothic Book"/>
          <w:sz w:val="22"/>
          <w:szCs w:val="22"/>
        </w:rPr>
        <w:t xml:space="preserve">- </w:t>
      </w:r>
      <w:r w:rsidR="00655608" w:rsidRPr="00074CB1">
        <w:rPr>
          <w:rFonts w:ascii="Franklin Gothic Book" w:hAnsi="Franklin Gothic Book"/>
          <w:sz w:val="22"/>
          <w:szCs w:val="22"/>
        </w:rPr>
        <w:tab/>
      </w:r>
      <w:r w:rsidRPr="00074CB1">
        <w:rPr>
          <w:rFonts w:ascii="Franklin Gothic Book" w:hAnsi="Franklin Gothic Book"/>
          <w:sz w:val="22"/>
          <w:szCs w:val="22"/>
        </w:rPr>
        <w:t>zawartoś</w:t>
      </w:r>
      <w:r w:rsidR="00655608" w:rsidRPr="00074CB1">
        <w:rPr>
          <w:rFonts w:ascii="Franklin Gothic Book" w:hAnsi="Franklin Gothic Book"/>
          <w:sz w:val="22"/>
          <w:szCs w:val="22"/>
        </w:rPr>
        <w:t>ć</w:t>
      </w:r>
      <w:r w:rsidRPr="00074CB1">
        <w:rPr>
          <w:rFonts w:ascii="Franklin Gothic Book" w:hAnsi="Franklin Gothic Book"/>
          <w:sz w:val="22"/>
          <w:szCs w:val="22"/>
        </w:rPr>
        <w:t xml:space="preserve"> </w:t>
      </w:r>
      <w:r w:rsidR="00F946A7" w:rsidRPr="00074CB1">
        <w:rPr>
          <w:rFonts w:ascii="Franklin Gothic Book" w:hAnsi="Franklin Gothic Book"/>
          <w:sz w:val="22"/>
          <w:szCs w:val="22"/>
        </w:rPr>
        <w:t xml:space="preserve">tlenków azotu </w:t>
      </w:r>
      <w:r w:rsidRPr="00074CB1">
        <w:rPr>
          <w:rFonts w:ascii="Franklin Gothic Book" w:hAnsi="Franklin Gothic Book"/>
          <w:sz w:val="22"/>
          <w:szCs w:val="22"/>
        </w:rPr>
        <w:t xml:space="preserve">NOx w spalinach: </w:t>
      </w:r>
      <w:r w:rsidR="00704157" w:rsidRPr="00074CB1">
        <w:rPr>
          <w:rFonts w:ascii="Franklin Gothic Book" w:hAnsi="Franklin Gothic Book"/>
          <w:b/>
          <w:sz w:val="22"/>
          <w:szCs w:val="22"/>
        </w:rPr>
        <w:t>55</w:t>
      </w:r>
      <w:r w:rsidRPr="00074CB1">
        <w:rPr>
          <w:rFonts w:ascii="Franklin Gothic Book" w:hAnsi="Franklin Gothic Book"/>
          <w:b/>
          <w:sz w:val="22"/>
          <w:szCs w:val="22"/>
        </w:rPr>
        <w:t>0 mg/Nm</w:t>
      </w:r>
      <w:r w:rsidRPr="00074CB1">
        <w:rPr>
          <w:rFonts w:ascii="Franklin Gothic Book" w:hAnsi="Franklin Gothic Book"/>
          <w:b/>
          <w:sz w:val="22"/>
          <w:szCs w:val="22"/>
          <w:vertAlign w:val="superscript"/>
        </w:rPr>
        <w:t>3</w:t>
      </w:r>
    </w:p>
    <w:p w14:paraId="6619B08D" w14:textId="77777777" w:rsidR="006F7FE7" w:rsidRPr="00074CB1" w:rsidRDefault="006F7FE7" w:rsidP="00655608">
      <w:pPr>
        <w:tabs>
          <w:tab w:val="left" w:pos="1134"/>
        </w:tabs>
        <w:spacing w:after="120"/>
        <w:ind w:hanging="425"/>
        <w:rPr>
          <w:rFonts w:ascii="Franklin Gothic Book" w:hAnsi="Franklin Gothic Book"/>
          <w:sz w:val="22"/>
          <w:szCs w:val="22"/>
        </w:rPr>
      </w:pPr>
      <w:r w:rsidRPr="00074CB1">
        <w:rPr>
          <w:rFonts w:ascii="Franklin Gothic Book" w:hAnsi="Franklin Gothic Book"/>
          <w:sz w:val="22"/>
          <w:szCs w:val="22"/>
        </w:rPr>
        <w:t xml:space="preserve">- </w:t>
      </w:r>
      <w:r w:rsidR="00655608" w:rsidRPr="00074CB1">
        <w:rPr>
          <w:rFonts w:ascii="Franklin Gothic Book" w:hAnsi="Franklin Gothic Book"/>
          <w:sz w:val="22"/>
          <w:szCs w:val="22"/>
        </w:rPr>
        <w:tab/>
      </w:r>
      <w:r w:rsidRPr="00074CB1">
        <w:rPr>
          <w:rFonts w:ascii="Franklin Gothic Book" w:hAnsi="Franklin Gothic Book"/>
          <w:sz w:val="22"/>
          <w:szCs w:val="22"/>
        </w:rPr>
        <w:t xml:space="preserve">wypełnione </w:t>
      </w:r>
      <w:r w:rsidRPr="00074CB1">
        <w:rPr>
          <w:rFonts w:ascii="Franklin Gothic Book" w:hAnsi="Franklin Gothic Book"/>
          <w:b/>
          <w:sz w:val="22"/>
          <w:szCs w:val="22"/>
        </w:rPr>
        <w:t>dwie</w:t>
      </w:r>
      <w:r w:rsidRPr="00074CB1">
        <w:rPr>
          <w:rFonts w:ascii="Franklin Gothic Book" w:hAnsi="Franklin Gothic Book"/>
          <w:sz w:val="22"/>
          <w:szCs w:val="22"/>
        </w:rPr>
        <w:t xml:space="preserve"> warstwy katalityczne wkładami katalitycznymi (trzecia warstwa bez wkładów katalitycznych)</w:t>
      </w:r>
    </w:p>
    <w:p w14:paraId="0296F8C7" w14:textId="18E4EEFF" w:rsidR="006F7FE7" w:rsidRPr="00074CB1" w:rsidRDefault="006F7FE7" w:rsidP="00655608">
      <w:pPr>
        <w:tabs>
          <w:tab w:val="left" w:pos="1134"/>
        </w:tabs>
        <w:ind w:hanging="425"/>
        <w:rPr>
          <w:rFonts w:ascii="Franklin Gothic Book" w:hAnsi="Franklin Gothic Book"/>
          <w:sz w:val="22"/>
          <w:szCs w:val="22"/>
        </w:rPr>
      </w:pPr>
      <w:r w:rsidRPr="00074CB1">
        <w:rPr>
          <w:rFonts w:ascii="Franklin Gothic Book" w:hAnsi="Franklin Gothic Book"/>
          <w:sz w:val="22"/>
          <w:szCs w:val="22"/>
        </w:rPr>
        <w:t xml:space="preserve">- </w:t>
      </w:r>
      <w:r w:rsidR="00655608" w:rsidRPr="00074CB1">
        <w:rPr>
          <w:rFonts w:ascii="Franklin Gothic Book" w:hAnsi="Franklin Gothic Book"/>
          <w:sz w:val="22"/>
          <w:szCs w:val="22"/>
        </w:rPr>
        <w:tab/>
      </w:r>
      <w:r w:rsidRPr="00074CB1">
        <w:rPr>
          <w:rFonts w:ascii="Franklin Gothic Book" w:hAnsi="Franklin Gothic Book"/>
          <w:sz w:val="22"/>
          <w:szCs w:val="22"/>
        </w:rPr>
        <w:t xml:space="preserve">redukcja tlenków azotu NOx do poziomu </w:t>
      </w:r>
      <w:r w:rsidRPr="00074CB1">
        <w:rPr>
          <w:rFonts w:ascii="Franklin Gothic Book" w:hAnsi="Franklin Gothic Book"/>
          <w:b/>
          <w:sz w:val="22"/>
          <w:szCs w:val="22"/>
        </w:rPr>
        <w:t>1</w:t>
      </w:r>
      <w:r w:rsidR="002F47C1" w:rsidRPr="00074CB1">
        <w:rPr>
          <w:rFonts w:ascii="Franklin Gothic Book" w:hAnsi="Franklin Gothic Book"/>
          <w:b/>
          <w:sz w:val="22"/>
          <w:szCs w:val="22"/>
        </w:rPr>
        <w:t>5</w:t>
      </w:r>
      <w:r w:rsidRPr="00074CB1">
        <w:rPr>
          <w:rFonts w:ascii="Franklin Gothic Book" w:hAnsi="Franklin Gothic Book"/>
          <w:b/>
          <w:sz w:val="22"/>
          <w:szCs w:val="22"/>
        </w:rPr>
        <w:t>0</w:t>
      </w:r>
      <w:r w:rsidRPr="00074CB1">
        <w:rPr>
          <w:rFonts w:ascii="Franklin Gothic Book" w:hAnsi="Franklin Gothic Book"/>
          <w:sz w:val="22"/>
          <w:szCs w:val="22"/>
        </w:rPr>
        <w:t xml:space="preserve"> </w:t>
      </w:r>
      <w:r w:rsidRPr="00074CB1">
        <w:rPr>
          <w:rFonts w:ascii="Franklin Gothic Book" w:hAnsi="Franklin Gothic Book"/>
          <w:b/>
          <w:sz w:val="22"/>
          <w:szCs w:val="22"/>
        </w:rPr>
        <w:t>mg/Nm</w:t>
      </w:r>
      <w:r w:rsidRPr="00074CB1">
        <w:rPr>
          <w:rFonts w:ascii="Franklin Gothic Book" w:hAnsi="Franklin Gothic Book"/>
          <w:b/>
          <w:sz w:val="22"/>
          <w:szCs w:val="22"/>
          <w:vertAlign w:val="superscript"/>
        </w:rPr>
        <w:t>3</w:t>
      </w:r>
      <w:r w:rsidR="00B33B76" w:rsidRPr="00074CB1">
        <w:rPr>
          <w:rFonts w:ascii="Franklin Gothic Book" w:hAnsi="Franklin Gothic Book"/>
          <w:sz w:val="22"/>
          <w:szCs w:val="22"/>
        </w:rPr>
        <w:t xml:space="preserve"> </w:t>
      </w:r>
      <w:r w:rsidR="000F504F" w:rsidRPr="00074CB1">
        <w:rPr>
          <w:rFonts w:ascii="Franklin Gothic Book" w:hAnsi="Franklin Gothic Book"/>
          <w:sz w:val="22"/>
          <w:szCs w:val="22"/>
        </w:rPr>
        <w:t xml:space="preserve"> </w:t>
      </w:r>
    </w:p>
    <w:p w14:paraId="4F239E6E" w14:textId="089F216E" w:rsidR="009740F9" w:rsidRPr="00074CB1" w:rsidRDefault="00CF1E04" w:rsidP="00655608">
      <w:pPr>
        <w:ind w:left="709"/>
        <w:rPr>
          <w:rFonts w:ascii="Franklin Gothic Book" w:hAnsi="Franklin Gothic Book"/>
          <w:b/>
          <w:sz w:val="22"/>
          <w:szCs w:val="22"/>
          <w:u w:val="single"/>
        </w:rPr>
      </w:pPr>
      <w:r w:rsidRPr="00074CB1">
        <w:rPr>
          <w:rFonts w:ascii="Franklin Gothic Book" w:hAnsi="Franklin Gothic Book"/>
          <w:b/>
          <w:sz w:val="22"/>
          <w:szCs w:val="22"/>
          <w:u w:val="single"/>
        </w:rPr>
        <w:t>Tryb</w:t>
      </w:r>
      <w:r w:rsidRPr="00074CB1" w:rsidDel="00551CA2">
        <w:rPr>
          <w:rFonts w:ascii="Franklin Gothic Book" w:hAnsi="Franklin Gothic Book"/>
          <w:b/>
          <w:sz w:val="22"/>
          <w:szCs w:val="22"/>
          <w:u w:val="single"/>
        </w:rPr>
        <w:t xml:space="preserve"> </w:t>
      </w:r>
      <w:r w:rsidR="00551CA2" w:rsidRPr="00074CB1">
        <w:rPr>
          <w:rFonts w:ascii="Franklin Gothic Book" w:hAnsi="Franklin Gothic Book"/>
          <w:b/>
          <w:sz w:val="22"/>
          <w:szCs w:val="22"/>
          <w:u w:val="single"/>
        </w:rPr>
        <w:t xml:space="preserve">Rozszerzony </w:t>
      </w:r>
      <w:r w:rsidR="002F47C1" w:rsidRPr="00074CB1">
        <w:rPr>
          <w:rFonts w:ascii="Franklin Gothic Book" w:hAnsi="Franklin Gothic Book"/>
          <w:b/>
          <w:sz w:val="22"/>
          <w:szCs w:val="22"/>
          <w:u w:val="single"/>
        </w:rPr>
        <w:t>p</w:t>
      </w:r>
      <w:r w:rsidR="00DC68D6" w:rsidRPr="00074CB1">
        <w:rPr>
          <w:rFonts w:ascii="Franklin Gothic Book" w:hAnsi="Franklin Gothic Book"/>
          <w:b/>
          <w:sz w:val="22"/>
          <w:szCs w:val="22"/>
          <w:u w:val="single"/>
        </w:rPr>
        <w:t xml:space="preserve">racy </w:t>
      </w:r>
      <w:r w:rsidR="00B563D1" w:rsidRPr="00074CB1">
        <w:rPr>
          <w:rFonts w:ascii="Franklin Gothic Book" w:hAnsi="Franklin Gothic Book"/>
          <w:b/>
          <w:sz w:val="22"/>
          <w:szCs w:val="22"/>
          <w:u w:val="single"/>
        </w:rPr>
        <w:t>Instalacji SCR</w:t>
      </w:r>
      <w:r w:rsidR="009740F9" w:rsidRPr="00074CB1">
        <w:rPr>
          <w:rFonts w:ascii="Franklin Gothic Book" w:hAnsi="Franklin Gothic Book"/>
          <w:b/>
          <w:sz w:val="22"/>
          <w:szCs w:val="22"/>
          <w:u w:val="single"/>
        </w:rPr>
        <w:t>:</w:t>
      </w:r>
    </w:p>
    <w:p w14:paraId="2481BF19" w14:textId="77777777" w:rsidR="009740F9" w:rsidRPr="00074CB1" w:rsidRDefault="00462F66" w:rsidP="00655608">
      <w:pPr>
        <w:spacing w:after="120"/>
        <w:ind w:hanging="425"/>
        <w:rPr>
          <w:rFonts w:ascii="Franklin Gothic Book" w:hAnsi="Franklin Gothic Book"/>
          <w:sz w:val="22"/>
          <w:szCs w:val="22"/>
        </w:rPr>
      </w:pPr>
      <w:r w:rsidRPr="00074CB1">
        <w:rPr>
          <w:rFonts w:ascii="Franklin Gothic Book" w:hAnsi="Franklin Gothic Book"/>
          <w:sz w:val="22"/>
          <w:szCs w:val="22"/>
        </w:rPr>
        <w:t xml:space="preserve">- </w:t>
      </w:r>
      <w:r w:rsidR="00655608" w:rsidRPr="00074CB1">
        <w:rPr>
          <w:rFonts w:ascii="Franklin Gothic Book" w:hAnsi="Franklin Gothic Book"/>
          <w:sz w:val="22"/>
          <w:szCs w:val="22"/>
        </w:rPr>
        <w:tab/>
      </w:r>
      <w:r w:rsidRPr="00074CB1">
        <w:rPr>
          <w:rFonts w:ascii="Franklin Gothic Book" w:hAnsi="Franklin Gothic Book"/>
          <w:sz w:val="22"/>
          <w:szCs w:val="22"/>
        </w:rPr>
        <w:t>zawartoś</w:t>
      </w:r>
      <w:r w:rsidR="00E25982" w:rsidRPr="00074CB1">
        <w:rPr>
          <w:rFonts w:ascii="Franklin Gothic Book" w:hAnsi="Franklin Gothic Book"/>
          <w:sz w:val="22"/>
          <w:szCs w:val="22"/>
        </w:rPr>
        <w:t>ć</w:t>
      </w:r>
      <w:r w:rsidRPr="00074CB1">
        <w:rPr>
          <w:rFonts w:ascii="Franklin Gothic Book" w:hAnsi="Franklin Gothic Book"/>
          <w:sz w:val="22"/>
          <w:szCs w:val="22"/>
        </w:rPr>
        <w:t xml:space="preserve"> </w:t>
      </w:r>
      <w:r w:rsidR="00F946A7" w:rsidRPr="00074CB1">
        <w:rPr>
          <w:rFonts w:ascii="Franklin Gothic Book" w:hAnsi="Franklin Gothic Book"/>
          <w:sz w:val="22"/>
          <w:szCs w:val="22"/>
        </w:rPr>
        <w:t xml:space="preserve">tlenków azotu </w:t>
      </w:r>
      <w:r w:rsidRPr="00074CB1">
        <w:rPr>
          <w:rFonts w:ascii="Franklin Gothic Book" w:hAnsi="Franklin Gothic Book"/>
          <w:sz w:val="22"/>
          <w:szCs w:val="22"/>
        </w:rPr>
        <w:t xml:space="preserve">NOx w spalinach: </w:t>
      </w:r>
      <w:r w:rsidR="002F47C1" w:rsidRPr="00074CB1">
        <w:rPr>
          <w:rFonts w:ascii="Franklin Gothic Book" w:hAnsi="Franklin Gothic Book"/>
          <w:b/>
          <w:sz w:val="22"/>
          <w:szCs w:val="22"/>
        </w:rPr>
        <w:t>5</w:t>
      </w:r>
      <w:r w:rsidR="009740F9" w:rsidRPr="00074CB1">
        <w:rPr>
          <w:rFonts w:ascii="Franklin Gothic Book" w:hAnsi="Franklin Gothic Book"/>
          <w:b/>
          <w:sz w:val="22"/>
          <w:szCs w:val="22"/>
        </w:rPr>
        <w:t>50 mg/Nm</w:t>
      </w:r>
      <w:r w:rsidR="009740F9" w:rsidRPr="00074CB1">
        <w:rPr>
          <w:rFonts w:ascii="Franklin Gothic Book" w:hAnsi="Franklin Gothic Book"/>
          <w:b/>
          <w:sz w:val="22"/>
          <w:szCs w:val="22"/>
          <w:vertAlign w:val="superscript"/>
        </w:rPr>
        <w:t>3</w:t>
      </w:r>
    </w:p>
    <w:p w14:paraId="208CF375" w14:textId="77777777" w:rsidR="009740F9" w:rsidRPr="00074CB1" w:rsidRDefault="009740F9" w:rsidP="00655608">
      <w:pPr>
        <w:spacing w:after="120"/>
        <w:ind w:hanging="425"/>
        <w:rPr>
          <w:rFonts w:ascii="Franklin Gothic Book" w:hAnsi="Franklin Gothic Book"/>
          <w:sz w:val="22"/>
          <w:szCs w:val="22"/>
        </w:rPr>
      </w:pPr>
      <w:r w:rsidRPr="00074CB1">
        <w:rPr>
          <w:rFonts w:ascii="Franklin Gothic Book" w:hAnsi="Franklin Gothic Book"/>
          <w:sz w:val="22"/>
          <w:szCs w:val="22"/>
        </w:rPr>
        <w:t xml:space="preserve">- </w:t>
      </w:r>
      <w:r w:rsidR="00655608" w:rsidRPr="00074CB1">
        <w:rPr>
          <w:rFonts w:ascii="Franklin Gothic Book" w:hAnsi="Franklin Gothic Book"/>
          <w:sz w:val="22"/>
          <w:szCs w:val="22"/>
        </w:rPr>
        <w:tab/>
      </w:r>
      <w:r w:rsidRPr="00074CB1">
        <w:rPr>
          <w:rFonts w:ascii="Franklin Gothic Book" w:hAnsi="Franklin Gothic Book"/>
          <w:sz w:val="22"/>
          <w:szCs w:val="22"/>
        </w:rPr>
        <w:t xml:space="preserve">wypełnione </w:t>
      </w:r>
      <w:r w:rsidRPr="00074CB1">
        <w:rPr>
          <w:rFonts w:ascii="Franklin Gothic Book" w:hAnsi="Franklin Gothic Book"/>
          <w:b/>
          <w:sz w:val="22"/>
          <w:szCs w:val="22"/>
        </w:rPr>
        <w:t>dwie</w:t>
      </w:r>
      <w:r w:rsidRPr="00074CB1">
        <w:rPr>
          <w:rFonts w:ascii="Franklin Gothic Book" w:hAnsi="Franklin Gothic Book"/>
          <w:sz w:val="22"/>
          <w:szCs w:val="22"/>
        </w:rPr>
        <w:t xml:space="preserve"> warstwy katalityczne wkładami katalitycznymi (trzecia warstwa bez wkładów katalitycznych)</w:t>
      </w:r>
    </w:p>
    <w:p w14:paraId="5A648D05" w14:textId="5A82C629" w:rsidR="009740F9" w:rsidRPr="00074CB1" w:rsidRDefault="009740F9" w:rsidP="00655608">
      <w:pPr>
        <w:ind w:hanging="425"/>
        <w:rPr>
          <w:rFonts w:ascii="Franklin Gothic Book" w:hAnsi="Franklin Gothic Book"/>
          <w:sz w:val="22"/>
          <w:szCs w:val="22"/>
        </w:rPr>
      </w:pPr>
      <w:r w:rsidRPr="00074CB1">
        <w:rPr>
          <w:rFonts w:ascii="Franklin Gothic Book" w:hAnsi="Franklin Gothic Book"/>
          <w:sz w:val="22"/>
          <w:szCs w:val="22"/>
        </w:rPr>
        <w:t xml:space="preserve">- </w:t>
      </w:r>
      <w:r w:rsidR="00655608" w:rsidRPr="00074CB1">
        <w:rPr>
          <w:rFonts w:ascii="Franklin Gothic Book" w:hAnsi="Franklin Gothic Book"/>
          <w:sz w:val="22"/>
          <w:szCs w:val="22"/>
        </w:rPr>
        <w:tab/>
      </w:r>
      <w:r w:rsidRPr="00074CB1">
        <w:rPr>
          <w:rFonts w:ascii="Franklin Gothic Book" w:hAnsi="Franklin Gothic Book"/>
          <w:sz w:val="22"/>
          <w:szCs w:val="22"/>
        </w:rPr>
        <w:t xml:space="preserve">redukcja tlenków azotu NOx do poziomu </w:t>
      </w:r>
      <w:r w:rsidR="002F47C1" w:rsidRPr="00074CB1">
        <w:rPr>
          <w:rFonts w:ascii="Franklin Gothic Book" w:hAnsi="Franklin Gothic Book"/>
          <w:b/>
          <w:sz w:val="22"/>
          <w:szCs w:val="22"/>
        </w:rPr>
        <w:t>100</w:t>
      </w:r>
      <w:r w:rsidR="002F47C1" w:rsidRPr="00074CB1">
        <w:rPr>
          <w:rFonts w:ascii="Franklin Gothic Book" w:hAnsi="Franklin Gothic Book"/>
          <w:sz w:val="22"/>
          <w:szCs w:val="22"/>
        </w:rPr>
        <w:t xml:space="preserve"> </w:t>
      </w:r>
      <w:r w:rsidRPr="00074CB1">
        <w:rPr>
          <w:rFonts w:ascii="Franklin Gothic Book" w:hAnsi="Franklin Gothic Book"/>
          <w:b/>
          <w:sz w:val="22"/>
          <w:szCs w:val="22"/>
        </w:rPr>
        <w:t>mg/Nm</w:t>
      </w:r>
      <w:r w:rsidRPr="00074CB1">
        <w:rPr>
          <w:rFonts w:ascii="Franklin Gothic Book" w:hAnsi="Franklin Gothic Book"/>
          <w:b/>
          <w:sz w:val="22"/>
          <w:szCs w:val="22"/>
          <w:vertAlign w:val="superscript"/>
        </w:rPr>
        <w:t>3</w:t>
      </w:r>
      <w:r w:rsidR="00B33B76" w:rsidRPr="00074CB1">
        <w:rPr>
          <w:rFonts w:ascii="Franklin Gothic Book" w:hAnsi="Franklin Gothic Book"/>
          <w:sz w:val="22"/>
          <w:szCs w:val="22"/>
        </w:rPr>
        <w:t xml:space="preserve"> </w:t>
      </w:r>
      <w:r w:rsidR="00551CA2" w:rsidRPr="00074CB1">
        <w:rPr>
          <w:rFonts w:ascii="Franklin Gothic Book" w:hAnsi="Franklin Gothic Book"/>
          <w:sz w:val="22"/>
          <w:szCs w:val="22"/>
        </w:rPr>
        <w:t xml:space="preserve"> </w:t>
      </w:r>
    </w:p>
    <w:p w14:paraId="5E82D786" w14:textId="49D92259" w:rsidR="00E6255A" w:rsidRPr="006D510C" w:rsidRDefault="005064BC" w:rsidP="00862C70">
      <w:pPr>
        <w:ind w:left="709"/>
        <w:rPr>
          <w:rFonts w:ascii="Franklin Gothic Book" w:hAnsi="Franklin Gothic Book"/>
          <w:sz w:val="22"/>
          <w:szCs w:val="22"/>
        </w:rPr>
      </w:pPr>
      <w:r w:rsidRPr="006D510C">
        <w:rPr>
          <w:rFonts w:ascii="Franklin Gothic Book" w:hAnsi="Franklin Gothic Book"/>
          <w:sz w:val="22"/>
          <w:szCs w:val="22"/>
        </w:rPr>
        <w:lastRenderedPageBreak/>
        <w:t>Wykonawc</w:t>
      </w:r>
      <w:r w:rsidR="00862C70" w:rsidRPr="006D510C">
        <w:rPr>
          <w:rFonts w:ascii="Franklin Gothic Book" w:hAnsi="Franklin Gothic Book"/>
          <w:sz w:val="22"/>
          <w:szCs w:val="22"/>
        </w:rPr>
        <w:t xml:space="preserve">a określi </w:t>
      </w:r>
      <w:r w:rsidR="005E5A8D" w:rsidRPr="006D510C">
        <w:rPr>
          <w:rFonts w:ascii="Franklin Gothic Book" w:hAnsi="Franklin Gothic Book"/>
          <w:sz w:val="22"/>
          <w:szCs w:val="22"/>
        </w:rPr>
        <w:t xml:space="preserve">gwarancję </w:t>
      </w:r>
      <w:r w:rsidR="00862C70" w:rsidRPr="006D510C">
        <w:rPr>
          <w:rFonts w:ascii="Franklin Gothic Book" w:hAnsi="Franklin Gothic Book"/>
          <w:bCs/>
          <w:sz w:val="22"/>
          <w:szCs w:val="22"/>
        </w:rPr>
        <w:t>eksploatacyjną</w:t>
      </w:r>
      <w:r w:rsidR="00550936" w:rsidRPr="006D510C">
        <w:rPr>
          <w:rFonts w:ascii="Franklin Gothic Book" w:hAnsi="Franklin Gothic Book"/>
          <w:bCs/>
          <w:sz w:val="22"/>
          <w:szCs w:val="22"/>
        </w:rPr>
        <w:t xml:space="preserve"> katalizatora (chemiczną</w:t>
      </w:r>
      <w:r w:rsidR="00862C70" w:rsidRPr="006D510C">
        <w:rPr>
          <w:rFonts w:ascii="Franklin Gothic Book" w:hAnsi="Franklin Gothic Book"/>
          <w:bCs/>
          <w:sz w:val="22"/>
          <w:szCs w:val="22"/>
        </w:rPr>
        <w:t>)</w:t>
      </w:r>
      <w:r w:rsidRPr="006D510C">
        <w:rPr>
          <w:rFonts w:ascii="Franklin Gothic Book" w:hAnsi="Franklin Gothic Book"/>
          <w:sz w:val="22"/>
          <w:szCs w:val="22"/>
        </w:rPr>
        <w:t xml:space="preserve"> d</w:t>
      </w:r>
      <w:r w:rsidR="00462F66" w:rsidRPr="006D510C">
        <w:rPr>
          <w:rFonts w:ascii="Franklin Gothic Book" w:hAnsi="Franklin Gothic Book"/>
          <w:sz w:val="22"/>
          <w:szCs w:val="22"/>
        </w:rPr>
        <w:t xml:space="preserve">la </w:t>
      </w:r>
      <w:r w:rsidR="00FD1C40" w:rsidRPr="006D510C">
        <w:rPr>
          <w:rFonts w:ascii="Franklin Gothic Book" w:hAnsi="Franklin Gothic Book"/>
          <w:sz w:val="22"/>
          <w:szCs w:val="22"/>
        </w:rPr>
        <w:t>Trybu Podstawowego</w:t>
      </w:r>
      <w:r w:rsidR="005E5A8D" w:rsidRPr="006D510C">
        <w:rPr>
          <w:rFonts w:ascii="Franklin Gothic Book" w:hAnsi="Franklin Gothic Book"/>
          <w:sz w:val="22"/>
          <w:szCs w:val="22"/>
        </w:rPr>
        <w:t xml:space="preserve"> </w:t>
      </w:r>
      <w:r w:rsidR="00FD1C40" w:rsidRPr="006D510C">
        <w:rPr>
          <w:rFonts w:ascii="Franklin Gothic Book" w:hAnsi="Franklin Gothic Book"/>
          <w:sz w:val="22"/>
          <w:szCs w:val="22"/>
        </w:rPr>
        <w:t xml:space="preserve">i trybu Rozszerzonego </w:t>
      </w:r>
      <w:r w:rsidR="00DC68D6" w:rsidRPr="006D510C">
        <w:rPr>
          <w:rFonts w:ascii="Franklin Gothic Book" w:hAnsi="Franklin Gothic Book"/>
          <w:sz w:val="22"/>
          <w:szCs w:val="22"/>
        </w:rPr>
        <w:t xml:space="preserve">pracy Instalacji SCR </w:t>
      </w:r>
      <w:r w:rsidR="00A661D2" w:rsidRPr="006D510C">
        <w:rPr>
          <w:rFonts w:ascii="Franklin Gothic Book" w:hAnsi="Franklin Gothic Book"/>
          <w:sz w:val="22"/>
          <w:szCs w:val="22"/>
        </w:rPr>
        <w:t>z podaniem maksymalnego</w:t>
      </w:r>
      <w:r w:rsidR="001C39CE" w:rsidRPr="006D510C">
        <w:rPr>
          <w:rFonts w:ascii="Franklin Gothic Book" w:hAnsi="Franklin Gothic Book"/>
          <w:sz w:val="22"/>
          <w:szCs w:val="22"/>
        </w:rPr>
        <w:t xml:space="preserve"> czasu pracy wkładów katalitycznych</w:t>
      </w:r>
      <w:r w:rsidR="00A661D2" w:rsidRPr="006D510C">
        <w:rPr>
          <w:rFonts w:ascii="Franklin Gothic Book" w:hAnsi="Franklin Gothic Book"/>
          <w:sz w:val="22"/>
          <w:szCs w:val="22"/>
        </w:rPr>
        <w:t xml:space="preserve"> w godzinach pracy </w:t>
      </w:r>
      <w:r w:rsidR="00B563D1" w:rsidRPr="006D510C">
        <w:rPr>
          <w:rFonts w:ascii="Franklin Gothic Book" w:hAnsi="Franklin Gothic Book"/>
          <w:sz w:val="22"/>
          <w:szCs w:val="22"/>
        </w:rPr>
        <w:t>Instalacji SCR</w:t>
      </w:r>
      <w:r w:rsidR="001C39CE" w:rsidRPr="006D510C">
        <w:rPr>
          <w:rFonts w:ascii="Franklin Gothic Book" w:hAnsi="Franklin Gothic Book"/>
          <w:sz w:val="22"/>
          <w:szCs w:val="22"/>
        </w:rPr>
        <w:t xml:space="preserve">. </w:t>
      </w:r>
    </w:p>
    <w:p w14:paraId="186A2741" w14:textId="697A7A53" w:rsidR="00FD1C40" w:rsidRPr="006D510C" w:rsidRDefault="00FD1C40" w:rsidP="00FD1C40">
      <w:pPr>
        <w:ind w:left="709"/>
        <w:rPr>
          <w:rFonts w:ascii="Franklin Gothic Book" w:hAnsi="Franklin Gothic Book"/>
          <w:sz w:val="22"/>
          <w:szCs w:val="22"/>
        </w:rPr>
      </w:pPr>
      <w:r w:rsidRPr="006D510C">
        <w:rPr>
          <w:rFonts w:ascii="Franklin Gothic Book" w:hAnsi="Franklin Gothic Book"/>
          <w:sz w:val="22"/>
          <w:szCs w:val="22"/>
        </w:rPr>
        <w:t>Dla tego Trybu Podstawowy</w:t>
      </w:r>
      <w:r w:rsidRPr="006D510C">
        <w:rPr>
          <w:rFonts w:ascii="Franklin Gothic Book" w:hAnsi="Franklin Gothic Book"/>
          <w:sz w:val="22"/>
          <w:szCs w:val="22"/>
          <w:u w:val="single"/>
        </w:rPr>
        <w:t xml:space="preserve"> </w:t>
      </w:r>
      <w:r w:rsidRPr="006D510C">
        <w:rPr>
          <w:rFonts w:ascii="Franklin Gothic Book" w:hAnsi="Franklin Gothic Book"/>
          <w:sz w:val="22"/>
          <w:szCs w:val="22"/>
        </w:rPr>
        <w:t>pracy Instalacji SCR i Rozszerzonego Trybu pracy instalacji obowiązuje spełnienie przez Wykonawcę wszystkich Parametrów Gwarantowanych Instalacji SCR wyspecyfikowanych poniżej w pkt. 5.1. Parametry Gwarantowane.</w:t>
      </w:r>
    </w:p>
    <w:p w14:paraId="5C93204C" w14:textId="1AC831AB" w:rsidR="001B06CC" w:rsidRPr="006D510C" w:rsidRDefault="001B06CC" w:rsidP="001B06CC">
      <w:pPr>
        <w:pStyle w:val="Akapitzlist"/>
        <w:ind w:left="709"/>
        <w:jc w:val="both"/>
        <w:rPr>
          <w:rFonts w:ascii="Franklin Gothic Book" w:eastAsia="Times New Roman" w:hAnsi="Franklin Gothic Book"/>
          <w:lang w:val="pl-PL"/>
        </w:rPr>
      </w:pPr>
      <w:r w:rsidRPr="006D510C">
        <w:rPr>
          <w:rFonts w:ascii="Franklin Gothic Book" w:eastAsia="Times New Roman" w:hAnsi="Franklin Gothic Book"/>
          <w:lang w:val="pl-PL"/>
        </w:rPr>
        <w:t>Wykonawca zaprojektuje, dostarczy, zamontuje i wykona Instalację SCR umożliwiającą pracę w </w:t>
      </w:r>
      <w:r w:rsidR="00CF1E04" w:rsidRPr="006D510C">
        <w:rPr>
          <w:rFonts w:ascii="Franklin Gothic Book" w:eastAsia="Times New Roman" w:hAnsi="Franklin Gothic Book"/>
          <w:lang w:val="pl-PL"/>
        </w:rPr>
        <w:t xml:space="preserve">Trybie </w:t>
      </w:r>
      <w:r w:rsidRPr="006D510C">
        <w:rPr>
          <w:rFonts w:ascii="Franklin Gothic Book" w:eastAsia="Times New Roman" w:hAnsi="Franklin Gothic Book"/>
          <w:lang w:val="pl-PL"/>
        </w:rPr>
        <w:t xml:space="preserve">Podstawowym </w:t>
      </w:r>
      <w:r w:rsidR="00F946A7" w:rsidRPr="006D510C">
        <w:rPr>
          <w:rFonts w:ascii="Franklin Gothic Book" w:eastAsia="Times New Roman" w:hAnsi="Franklin Gothic Book"/>
          <w:lang w:val="pl-PL"/>
        </w:rPr>
        <w:t xml:space="preserve">i </w:t>
      </w:r>
      <w:r w:rsidRPr="006D510C">
        <w:rPr>
          <w:rFonts w:ascii="Franklin Gothic Book" w:eastAsia="Times New Roman" w:hAnsi="Franklin Gothic Book"/>
          <w:lang w:val="pl-PL"/>
        </w:rPr>
        <w:t xml:space="preserve">w </w:t>
      </w:r>
      <w:r w:rsidR="00CF1E04" w:rsidRPr="006D510C">
        <w:rPr>
          <w:rFonts w:ascii="Franklin Gothic Book" w:eastAsia="Times New Roman" w:hAnsi="Franklin Gothic Book"/>
          <w:lang w:val="pl-PL"/>
        </w:rPr>
        <w:t>Trybie Rozszerzonym</w:t>
      </w:r>
      <w:r w:rsidR="00232B4F" w:rsidRPr="006D510C">
        <w:rPr>
          <w:rFonts w:ascii="Franklin Gothic Book" w:eastAsia="Times New Roman" w:hAnsi="Franklin Gothic Book"/>
          <w:lang w:val="pl-PL"/>
        </w:rPr>
        <w:t xml:space="preserve"> oraz umożliwiającą redukcję tlenków azotu w sposób ciągły do wartości 50mg/Nm</w:t>
      </w:r>
      <w:r w:rsidR="00232B4F" w:rsidRPr="006D510C">
        <w:rPr>
          <w:rFonts w:ascii="Franklin Gothic Book" w:eastAsia="Times New Roman" w:hAnsi="Franklin Gothic Book"/>
          <w:vertAlign w:val="superscript"/>
          <w:lang w:val="pl-PL"/>
        </w:rPr>
        <w:t>3</w:t>
      </w:r>
      <w:r w:rsidR="00232B4F" w:rsidRPr="006D510C">
        <w:rPr>
          <w:rFonts w:ascii="Franklin Gothic Book" w:eastAsia="Times New Roman" w:hAnsi="Franklin Gothic Book"/>
          <w:lang w:val="pl-PL"/>
        </w:rPr>
        <w:t xml:space="preserve"> po wyposażeniu trzeciej warstwy katalitycznej wkładami katalitycznymi.</w:t>
      </w:r>
    </w:p>
    <w:p w14:paraId="134ADDAD" w14:textId="77777777" w:rsidR="00591439" w:rsidRPr="00074CB1" w:rsidRDefault="00591439" w:rsidP="006F6CFC">
      <w:pPr>
        <w:ind w:left="0"/>
        <w:rPr>
          <w:rFonts w:ascii="Franklin Gothic Book" w:hAnsi="Franklin Gothic Book"/>
          <w:b/>
          <w:sz w:val="22"/>
          <w:szCs w:val="22"/>
        </w:rPr>
      </w:pPr>
    </w:p>
    <w:p w14:paraId="3A26F610" w14:textId="147DA7C2" w:rsidR="00073992" w:rsidRPr="00074CB1" w:rsidRDefault="00302909" w:rsidP="003E35FB">
      <w:pPr>
        <w:pStyle w:val="Nagwek1"/>
        <w:ind w:left="502"/>
        <w:rPr>
          <w:rFonts w:ascii="Franklin Gothic Book" w:hAnsi="Franklin Gothic Book"/>
          <w:sz w:val="22"/>
          <w:szCs w:val="22"/>
        </w:rPr>
      </w:pPr>
      <w:bookmarkStart w:id="59" w:name="_Toc504718822"/>
      <w:bookmarkStart w:id="60" w:name="_Toc505073547"/>
      <w:bookmarkStart w:id="61" w:name="_Toc505076162"/>
      <w:bookmarkStart w:id="62" w:name="_Toc506799898"/>
      <w:bookmarkEnd w:id="59"/>
      <w:bookmarkEnd w:id="60"/>
      <w:bookmarkEnd w:id="61"/>
      <w:r w:rsidRPr="00074CB1">
        <w:rPr>
          <w:rFonts w:ascii="Franklin Gothic Book" w:hAnsi="Franklin Gothic Book"/>
          <w:sz w:val="22"/>
          <w:szCs w:val="22"/>
        </w:rPr>
        <w:t xml:space="preserve">5. </w:t>
      </w:r>
      <w:r w:rsidR="00B563D1" w:rsidRPr="00074CB1">
        <w:rPr>
          <w:rFonts w:ascii="Franklin Gothic Book" w:hAnsi="Franklin Gothic Book"/>
          <w:sz w:val="22"/>
          <w:szCs w:val="22"/>
        </w:rPr>
        <w:t>Instalacja SCR</w:t>
      </w:r>
      <w:bookmarkEnd w:id="62"/>
    </w:p>
    <w:p w14:paraId="03BA90D8" w14:textId="3BB921C0" w:rsidR="006C1B44" w:rsidRPr="00074CB1" w:rsidRDefault="00640A3A" w:rsidP="008C0F44">
      <w:pPr>
        <w:pStyle w:val="Nagwek2"/>
        <w:numPr>
          <w:ilvl w:val="1"/>
          <w:numId w:val="79"/>
        </w:numPr>
        <w:rPr>
          <w:rFonts w:ascii="Franklin Gothic Book" w:hAnsi="Franklin Gothic Book"/>
          <w:sz w:val="22"/>
          <w:szCs w:val="22"/>
        </w:rPr>
      </w:pPr>
      <w:bookmarkStart w:id="63" w:name="_Toc506799899"/>
      <w:r w:rsidRPr="00074CB1">
        <w:rPr>
          <w:rFonts w:ascii="Franklin Gothic Book" w:hAnsi="Franklin Gothic Book"/>
          <w:sz w:val="22"/>
          <w:szCs w:val="22"/>
        </w:rPr>
        <w:t xml:space="preserve">Parametry </w:t>
      </w:r>
      <w:bookmarkEnd w:id="53"/>
      <w:bookmarkEnd w:id="55"/>
      <w:bookmarkEnd w:id="56"/>
      <w:bookmarkEnd w:id="57"/>
      <w:bookmarkEnd w:id="58"/>
      <w:r w:rsidRPr="00074CB1">
        <w:rPr>
          <w:rFonts w:ascii="Franklin Gothic Book" w:hAnsi="Franklin Gothic Book"/>
          <w:sz w:val="22"/>
          <w:szCs w:val="22"/>
        </w:rPr>
        <w:t>G</w:t>
      </w:r>
      <w:r w:rsidR="0056503C" w:rsidRPr="00074CB1">
        <w:rPr>
          <w:rFonts w:ascii="Franklin Gothic Book" w:hAnsi="Franklin Gothic Book"/>
          <w:sz w:val="22"/>
          <w:szCs w:val="22"/>
        </w:rPr>
        <w:t>waran</w:t>
      </w:r>
      <w:bookmarkEnd w:id="54"/>
      <w:r w:rsidRPr="00074CB1">
        <w:rPr>
          <w:rFonts w:ascii="Franklin Gothic Book" w:hAnsi="Franklin Gothic Book"/>
          <w:sz w:val="22"/>
          <w:szCs w:val="22"/>
        </w:rPr>
        <w:t>towane</w:t>
      </w:r>
      <w:bookmarkEnd w:id="63"/>
    </w:p>
    <w:p w14:paraId="27535775" w14:textId="77777777" w:rsidR="00591439" w:rsidRPr="00074CB1" w:rsidRDefault="00591439" w:rsidP="00591439">
      <w:pPr>
        <w:ind w:left="709"/>
        <w:rPr>
          <w:rFonts w:ascii="Franklin Gothic Book" w:hAnsi="Franklin Gothic Book"/>
          <w:sz w:val="22"/>
          <w:szCs w:val="22"/>
        </w:rPr>
      </w:pPr>
      <w:r w:rsidRPr="00074CB1">
        <w:rPr>
          <w:rFonts w:ascii="Franklin Gothic Book" w:hAnsi="Franklin Gothic Book"/>
          <w:sz w:val="22"/>
          <w:szCs w:val="22"/>
        </w:rPr>
        <w:t xml:space="preserve">Metodyka pomiaru wielkości </w:t>
      </w:r>
      <w:r w:rsidR="005622A9" w:rsidRPr="00074CB1">
        <w:rPr>
          <w:rFonts w:ascii="Franklin Gothic Book" w:hAnsi="Franklin Gothic Book"/>
          <w:sz w:val="22"/>
          <w:szCs w:val="22"/>
        </w:rPr>
        <w:t>Parametrów G</w:t>
      </w:r>
      <w:r w:rsidRPr="00074CB1">
        <w:rPr>
          <w:rFonts w:ascii="Franklin Gothic Book" w:hAnsi="Franklin Gothic Book"/>
          <w:sz w:val="22"/>
          <w:szCs w:val="22"/>
        </w:rPr>
        <w:t xml:space="preserve">warantowanych będzie zgodna z </w:t>
      </w:r>
      <w:r w:rsidR="0068607C" w:rsidRPr="00074CB1">
        <w:rPr>
          <w:rFonts w:ascii="Franklin Gothic Book" w:hAnsi="Franklin Gothic Book"/>
          <w:sz w:val="22"/>
          <w:szCs w:val="22"/>
        </w:rPr>
        <w:t xml:space="preserve">Rozporządzeniem </w:t>
      </w:r>
      <w:r w:rsidRPr="00074CB1">
        <w:rPr>
          <w:rFonts w:ascii="Franklin Gothic Book" w:hAnsi="Franklin Gothic Book"/>
          <w:sz w:val="22"/>
          <w:szCs w:val="22"/>
        </w:rPr>
        <w:t xml:space="preserve">Ministra Środowiska z dnia 30 października 2014 r. w sprawie wymagań w zakresie prowadzenia pomiarów wielkości emisji oraz pomiarów ilości pobieranej wody (Dz.U. z 2014 r. poz. 1542),  </w:t>
      </w:r>
      <w:r w:rsidR="00F946A7" w:rsidRPr="00074CB1">
        <w:rPr>
          <w:rFonts w:ascii="Franklin Gothic Book" w:hAnsi="Franklin Gothic Book"/>
          <w:sz w:val="22"/>
          <w:szCs w:val="22"/>
        </w:rPr>
        <w:br/>
      </w:r>
      <w:r w:rsidRPr="00074CB1">
        <w:rPr>
          <w:rFonts w:ascii="Franklin Gothic Book" w:hAnsi="Franklin Gothic Book"/>
          <w:sz w:val="22"/>
          <w:szCs w:val="22"/>
        </w:rPr>
        <w:t xml:space="preserve">w tym normami: PN-EN 14181:2015, PN-EN 15267-1:2009, PN-EN 15267-2:2009, PN-EN 15267-3:2008, w stanie prawnym na dzień oddania instalacji do eksploatacji (odbioru końcowego) lub innym równorzędnym aktem wykonawczym dotyczącym wymagań pomiarów wielkości emisji, obowiązującym w dniu odbioru końcowego </w:t>
      </w:r>
      <w:r w:rsidR="00C7025F" w:rsidRPr="00074CB1">
        <w:rPr>
          <w:rFonts w:ascii="Franklin Gothic Book" w:hAnsi="Franklin Gothic Book"/>
          <w:sz w:val="22"/>
          <w:szCs w:val="22"/>
        </w:rPr>
        <w:t xml:space="preserve">(przekazania do eksploatacji) </w:t>
      </w:r>
      <w:r w:rsidRPr="00074CB1">
        <w:rPr>
          <w:rFonts w:ascii="Franklin Gothic Book" w:hAnsi="Franklin Gothic Book"/>
          <w:sz w:val="22"/>
          <w:szCs w:val="22"/>
        </w:rPr>
        <w:t>Instalacji SCR.</w:t>
      </w:r>
    </w:p>
    <w:p w14:paraId="434EE4B1" w14:textId="77777777" w:rsidR="00591439" w:rsidRPr="00074CB1" w:rsidRDefault="00591439" w:rsidP="00591439">
      <w:pPr>
        <w:ind w:left="709"/>
        <w:rPr>
          <w:rFonts w:ascii="Franklin Gothic Book" w:hAnsi="Franklin Gothic Book"/>
          <w:sz w:val="22"/>
          <w:szCs w:val="22"/>
        </w:rPr>
      </w:pPr>
      <w:r w:rsidRPr="00074CB1">
        <w:rPr>
          <w:rFonts w:ascii="Franklin Gothic Book" w:hAnsi="Franklin Gothic Book"/>
          <w:sz w:val="22"/>
          <w:szCs w:val="22"/>
        </w:rPr>
        <w:t>Gwarantowane wielkości redukcji emisji mają być zgodne z Dyrektywą IED oraz Rozporządzeniem Ministra Środowiska z dnia 4 listopada 2014 r. sprawie standardów emisyjnych dla niektórych rodzajów instalacji, źródeł spalania paliw oraz urządzeń spalania lub współspalania odpadów (Dz.U. z 2014 r. poz. 1546) oraz Konkluzją BAT.</w:t>
      </w:r>
    </w:p>
    <w:p w14:paraId="44A83530" w14:textId="77777777" w:rsidR="004439A6" w:rsidRPr="00074CB1" w:rsidRDefault="00591439" w:rsidP="00E24DB8">
      <w:pPr>
        <w:ind w:left="709"/>
        <w:rPr>
          <w:rFonts w:ascii="Franklin Gothic Book" w:hAnsi="Franklin Gothic Book"/>
          <w:color w:val="000000" w:themeColor="text1"/>
          <w:sz w:val="22"/>
          <w:szCs w:val="22"/>
        </w:rPr>
      </w:pPr>
      <w:r w:rsidRPr="00074CB1">
        <w:rPr>
          <w:rFonts w:ascii="Franklin Gothic Book" w:hAnsi="Franklin Gothic Book"/>
          <w:sz w:val="22"/>
          <w:szCs w:val="22"/>
        </w:rPr>
        <w:t xml:space="preserve">Pomiary gwarancyjne określające spełnienie wymagań dotyczących dotrzymania </w:t>
      </w:r>
      <w:r w:rsidR="00D420D9" w:rsidRPr="00074CB1">
        <w:rPr>
          <w:rFonts w:ascii="Franklin Gothic Book" w:hAnsi="Franklin Gothic Book"/>
          <w:color w:val="000000" w:themeColor="text1"/>
          <w:sz w:val="22"/>
          <w:szCs w:val="22"/>
        </w:rPr>
        <w:t xml:space="preserve">Parametrów </w:t>
      </w:r>
      <w:r w:rsidRPr="00074CB1">
        <w:rPr>
          <w:rFonts w:ascii="Franklin Gothic Book" w:hAnsi="Franklin Gothic Book"/>
          <w:sz w:val="22"/>
          <w:szCs w:val="22"/>
        </w:rPr>
        <w:t xml:space="preserve">Gwarantowanych </w:t>
      </w:r>
      <w:r w:rsidR="008B7CE0" w:rsidRPr="00074CB1">
        <w:rPr>
          <w:rFonts w:ascii="Franklin Gothic Book" w:hAnsi="Franklin Gothic Book"/>
          <w:color w:val="000000" w:themeColor="text1"/>
          <w:sz w:val="22"/>
          <w:szCs w:val="22"/>
        </w:rPr>
        <w:t xml:space="preserve">(por. </w:t>
      </w:r>
      <w:r w:rsidR="00D420D9" w:rsidRPr="00074CB1">
        <w:rPr>
          <w:rFonts w:ascii="Franklin Gothic Book" w:hAnsi="Franklin Gothic Book"/>
          <w:color w:val="000000" w:themeColor="text1"/>
          <w:sz w:val="22"/>
          <w:szCs w:val="22"/>
        </w:rPr>
        <w:t>Tabela 1. Parametry Gwarantowane Instalacji SCR dla bloku nr 5</w:t>
      </w:r>
      <w:r w:rsidR="00DF02FF" w:rsidRPr="00074CB1">
        <w:rPr>
          <w:rFonts w:ascii="Franklin Gothic Book" w:hAnsi="Franklin Gothic Book"/>
          <w:color w:val="000000" w:themeColor="text1"/>
          <w:sz w:val="22"/>
          <w:szCs w:val="22"/>
        </w:rPr>
        <w:t>)</w:t>
      </w:r>
      <w:r w:rsidRPr="00074CB1">
        <w:rPr>
          <w:rFonts w:ascii="Franklin Gothic Book" w:hAnsi="Franklin Gothic Book"/>
          <w:color w:val="000000" w:themeColor="text1"/>
          <w:sz w:val="22"/>
          <w:szCs w:val="22"/>
        </w:rPr>
        <w:t xml:space="preserve">, </w:t>
      </w:r>
      <w:r w:rsidRPr="00074CB1">
        <w:rPr>
          <w:rFonts w:ascii="Franklin Gothic Book" w:hAnsi="Franklin Gothic Book"/>
          <w:b/>
          <w:color w:val="000000" w:themeColor="text1"/>
          <w:sz w:val="22"/>
          <w:szCs w:val="22"/>
        </w:rPr>
        <w:t>zostaną wykonane na koszt Zamawiającego przez niezależną firmę specjalistyczną</w:t>
      </w:r>
      <w:r w:rsidR="004439A6" w:rsidRPr="00074CB1">
        <w:rPr>
          <w:rFonts w:ascii="Franklin Gothic Book" w:hAnsi="Franklin Gothic Book"/>
          <w:b/>
          <w:color w:val="000000" w:themeColor="text1"/>
          <w:sz w:val="22"/>
          <w:szCs w:val="22"/>
        </w:rPr>
        <w:t>.</w:t>
      </w:r>
    </w:p>
    <w:p w14:paraId="040D58F2" w14:textId="3B35A1F9" w:rsidR="00491524" w:rsidRPr="00074CB1" w:rsidRDefault="000274BB" w:rsidP="00E24DB8">
      <w:pPr>
        <w:ind w:left="709"/>
        <w:rPr>
          <w:rFonts w:ascii="Franklin Gothic Book" w:hAnsi="Franklin Gothic Book"/>
          <w:sz w:val="22"/>
          <w:szCs w:val="22"/>
        </w:rPr>
      </w:pPr>
      <w:r w:rsidRPr="00074CB1">
        <w:rPr>
          <w:rFonts w:ascii="Franklin Gothic Book" w:hAnsi="Franklin Gothic Book"/>
          <w:sz w:val="22"/>
          <w:szCs w:val="22"/>
        </w:rPr>
        <w:t xml:space="preserve">Okres gwarancji </w:t>
      </w:r>
      <w:r w:rsidR="00B563D1" w:rsidRPr="00074CB1">
        <w:rPr>
          <w:rFonts w:ascii="Franklin Gothic Book" w:hAnsi="Franklin Gothic Book"/>
          <w:sz w:val="22"/>
          <w:szCs w:val="22"/>
        </w:rPr>
        <w:t>Instalacji SCR</w:t>
      </w:r>
      <w:r w:rsidR="00B605F6" w:rsidRPr="00074CB1">
        <w:rPr>
          <w:rFonts w:ascii="Franklin Gothic Book" w:hAnsi="Franklin Gothic Book"/>
          <w:sz w:val="22"/>
          <w:szCs w:val="22"/>
        </w:rPr>
        <w:t xml:space="preserve"> </w:t>
      </w:r>
      <w:r w:rsidRPr="00074CB1">
        <w:rPr>
          <w:rFonts w:ascii="Franklin Gothic Book" w:hAnsi="Franklin Gothic Book"/>
          <w:sz w:val="22"/>
          <w:szCs w:val="22"/>
        </w:rPr>
        <w:t xml:space="preserve">rozpoczyna się </w:t>
      </w:r>
      <w:r w:rsidRPr="00074CB1">
        <w:rPr>
          <w:rFonts w:ascii="Franklin Gothic Book" w:hAnsi="Franklin Gothic Book"/>
          <w:b/>
          <w:sz w:val="22"/>
          <w:szCs w:val="22"/>
        </w:rPr>
        <w:t xml:space="preserve">z chwilą </w:t>
      </w:r>
      <w:r w:rsidR="00F5724A" w:rsidRPr="00074CB1">
        <w:rPr>
          <w:rFonts w:ascii="Franklin Gothic Book" w:hAnsi="Franklin Gothic Book"/>
          <w:b/>
          <w:sz w:val="22"/>
          <w:szCs w:val="22"/>
        </w:rPr>
        <w:t>podpisania protokołu odbioru końcowego inwestycji.</w:t>
      </w:r>
    </w:p>
    <w:p w14:paraId="0F19DB9D" w14:textId="77777777" w:rsidR="008B0695" w:rsidRPr="00074CB1" w:rsidRDefault="00491524" w:rsidP="00E24DB8">
      <w:pPr>
        <w:ind w:left="709"/>
        <w:rPr>
          <w:rFonts w:ascii="Franklin Gothic Book" w:hAnsi="Franklin Gothic Book"/>
          <w:b/>
          <w:sz w:val="22"/>
          <w:szCs w:val="22"/>
        </w:rPr>
      </w:pPr>
      <w:r w:rsidRPr="00074CB1">
        <w:rPr>
          <w:rFonts w:ascii="Franklin Gothic Book" w:hAnsi="Franklin Gothic Book"/>
          <w:b/>
          <w:sz w:val="22"/>
          <w:szCs w:val="22"/>
        </w:rPr>
        <w:t>Następujące Parametry Gwarantowane</w:t>
      </w:r>
      <w:r w:rsidR="00E91406" w:rsidRPr="00074CB1">
        <w:rPr>
          <w:rFonts w:ascii="Franklin Gothic Book" w:hAnsi="Franklin Gothic Book"/>
          <w:b/>
          <w:sz w:val="22"/>
          <w:szCs w:val="22"/>
        </w:rPr>
        <w:t xml:space="preserve"> będą miały zastosowanie dla</w:t>
      </w:r>
      <w:r w:rsidR="00E82711" w:rsidRPr="00074CB1">
        <w:rPr>
          <w:rFonts w:ascii="Franklin Gothic Book" w:hAnsi="Franklin Gothic Book"/>
          <w:b/>
          <w:sz w:val="22"/>
          <w:szCs w:val="22"/>
        </w:rPr>
        <w:t xml:space="preserve"> określonych w pkt </w:t>
      </w:r>
      <w:r w:rsidR="00D16F3D" w:rsidRPr="00074CB1">
        <w:rPr>
          <w:rFonts w:ascii="Franklin Gothic Book" w:hAnsi="Franklin Gothic Book"/>
          <w:b/>
          <w:sz w:val="22"/>
          <w:szCs w:val="22"/>
        </w:rPr>
        <w:t>4</w:t>
      </w:r>
      <w:r w:rsidR="005622A9" w:rsidRPr="00074CB1">
        <w:rPr>
          <w:rFonts w:ascii="Franklin Gothic Book" w:hAnsi="Franklin Gothic Book"/>
          <w:b/>
          <w:sz w:val="22"/>
          <w:szCs w:val="22"/>
        </w:rPr>
        <w:t>.2</w:t>
      </w:r>
      <w:r w:rsidR="00E82711" w:rsidRPr="00074CB1">
        <w:rPr>
          <w:rFonts w:ascii="Franklin Gothic Book" w:hAnsi="Franklin Gothic Book"/>
          <w:b/>
          <w:sz w:val="22"/>
          <w:szCs w:val="22"/>
        </w:rPr>
        <w:t xml:space="preserve"> powyżej Parametrów </w:t>
      </w:r>
      <w:r w:rsidR="00B33B76" w:rsidRPr="00074CB1">
        <w:rPr>
          <w:rFonts w:ascii="Franklin Gothic Book" w:hAnsi="Franklin Gothic Book"/>
          <w:b/>
          <w:sz w:val="22"/>
          <w:szCs w:val="22"/>
        </w:rPr>
        <w:t>projektowy</w:t>
      </w:r>
      <w:r w:rsidR="005064BC" w:rsidRPr="00074CB1">
        <w:rPr>
          <w:rFonts w:ascii="Franklin Gothic Book" w:hAnsi="Franklin Gothic Book"/>
          <w:b/>
          <w:sz w:val="22"/>
          <w:szCs w:val="22"/>
        </w:rPr>
        <w:t>ch</w:t>
      </w:r>
      <w:r w:rsidR="00B33B76" w:rsidRPr="00074CB1">
        <w:rPr>
          <w:rFonts w:ascii="Franklin Gothic Book" w:hAnsi="Franklin Gothic Book"/>
          <w:b/>
          <w:sz w:val="22"/>
          <w:szCs w:val="22"/>
        </w:rPr>
        <w:t xml:space="preserve"> </w:t>
      </w:r>
      <w:r w:rsidR="00B563D1" w:rsidRPr="00074CB1">
        <w:rPr>
          <w:rFonts w:ascii="Franklin Gothic Book" w:hAnsi="Franklin Gothic Book"/>
          <w:b/>
          <w:sz w:val="22"/>
          <w:szCs w:val="22"/>
        </w:rPr>
        <w:t>Instalacji SCR</w:t>
      </w:r>
      <w:r w:rsidR="00B33B76" w:rsidRPr="00074CB1">
        <w:rPr>
          <w:rFonts w:ascii="Franklin Gothic Book" w:hAnsi="Franklin Gothic Book"/>
          <w:b/>
          <w:sz w:val="22"/>
          <w:szCs w:val="22"/>
        </w:rPr>
        <w:t>:</w:t>
      </w:r>
      <w:r w:rsidR="00E70245" w:rsidRPr="00074CB1">
        <w:rPr>
          <w:rFonts w:ascii="Franklin Gothic Book" w:hAnsi="Franklin Gothic Book"/>
          <w:b/>
          <w:sz w:val="22"/>
          <w:szCs w:val="22"/>
        </w:rPr>
        <w:t xml:space="preserve"> </w:t>
      </w:r>
    </w:p>
    <w:p w14:paraId="6E0AC324" w14:textId="77777777" w:rsidR="006C1B44" w:rsidRPr="00074CB1" w:rsidRDefault="00B04B3A" w:rsidP="00E24DB8">
      <w:pPr>
        <w:ind w:left="709"/>
        <w:rPr>
          <w:rFonts w:ascii="Franklin Gothic Book" w:hAnsi="Franklin Gothic Book"/>
          <w:sz w:val="22"/>
          <w:szCs w:val="22"/>
        </w:rPr>
      </w:pPr>
      <w:r w:rsidRPr="00074CB1">
        <w:rPr>
          <w:rFonts w:ascii="Franklin Gothic Book" w:hAnsi="Franklin Gothic Book"/>
          <w:sz w:val="22"/>
          <w:szCs w:val="22"/>
        </w:rPr>
        <w:t>W</w:t>
      </w:r>
      <w:r w:rsidR="008B0695" w:rsidRPr="00074CB1">
        <w:rPr>
          <w:rFonts w:ascii="Franklin Gothic Book" w:hAnsi="Franklin Gothic Book"/>
          <w:sz w:val="22"/>
          <w:szCs w:val="22"/>
        </w:rPr>
        <w:t xml:space="preserve"> okresie życia katalizatora</w:t>
      </w:r>
      <w:r w:rsidR="006A5361" w:rsidRPr="00074CB1">
        <w:rPr>
          <w:rFonts w:ascii="Franklin Gothic Book" w:hAnsi="Franklin Gothic Book"/>
          <w:sz w:val="22"/>
          <w:szCs w:val="22"/>
        </w:rPr>
        <w:t xml:space="preserve"> rozumianego jako zagwarantowana żywotność eksploatacyjna katalizatora</w:t>
      </w:r>
      <w:r w:rsidR="008B0695" w:rsidRPr="00074CB1">
        <w:rPr>
          <w:rFonts w:ascii="Franklin Gothic Book" w:hAnsi="Franklin Gothic Book"/>
          <w:sz w:val="22"/>
          <w:szCs w:val="22"/>
        </w:rPr>
        <w:t>, dla wszystkich obciążeń</w:t>
      </w:r>
      <w:r w:rsidR="00E84EB2" w:rsidRPr="00074CB1">
        <w:rPr>
          <w:rFonts w:ascii="Franklin Gothic Book" w:hAnsi="Franklin Gothic Book"/>
          <w:sz w:val="22"/>
          <w:szCs w:val="22"/>
        </w:rPr>
        <w:t xml:space="preserve"> i</w:t>
      </w:r>
      <w:r w:rsidR="008B0695" w:rsidRPr="00074CB1">
        <w:rPr>
          <w:rFonts w:ascii="Franklin Gothic Book" w:hAnsi="Franklin Gothic Book"/>
          <w:sz w:val="22"/>
          <w:szCs w:val="22"/>
        </w:rPr>
        <w:t xml:space="preserve"> </w:t>
      </w:r>
      <w:r w:rsidR="00E84EB2" w:rsidRPr="00074CB1">
        <w:rPr>
          <w:rFonts w:ascii="Franklin Gothic Book" w:hAnsi="Franklin Gothic Book"/>
          <w:sz w:val="22"/>
          <w:szCs w:val="22"/>
        </w:rPr>
        <w:t>dla</w:t>
      </w:r>
      <w:r w:rsidR="008B0695" w:rsidRPr="00074CB1">
        <w:rPr>
          <w:rFonts w:ascii="Franklin Gothic Book" w:hAnsi="Franklin Gothic Book"/>
          <w:sz w:val="22"/>
          <w:szCs w:val="22"/>
        </w:rPr>
        <w:t xml:space="preserve"> wszystkich możliwych</w:t>
      </w:r>
      <w:r w:rsidR="00E84EB2" w:rsidRPr="00074CB1">
        <w:rPr>
          <w:rFonts w:ascii="Franklin Gothic Book" w:hAnsi="Franklin Gothic Book"/>
          <w:sz w:val="22"/>
          <w:szCs w:val="22"/>
        </w:rPr>
        <w:t xml:space="preserve"> rodzajów</w:t>
      </w:r>
      <w:r w:rsidR="008B0695" w:rsidRPr="00074CB1">
        <w:rPr>
          <w:rFonts w:ascii="Franklin Gothic Book" w:hAnsi="Franklin Gothic Book"/>
          <w:sz w:val="22"/>
          <w:szCs w:val="22"/>
        </w:rPr>
        <w:t xml:space="preserve"> paliw</w:t>
      </w:r>
      <w:r w:rsidR="00A8568A" w:rsidRPr="00074CB1">
        <w:rPr>
          <w:rFonts w:ascii="Franklin Gothic Book" w:hAnsi="Franklin Gothic Book"/>
          <w:sz w:val="22"/>
          <w:szCs w:val="22"/>
        </w:rPr>
        <w:t>, określonych w</w:t>
      </w:r>
      <w:r w:rsidR="005622A9" w:rsidRPr="00074CB1">
        <w:rPr>
          <w:rFonts w:ascii="Franklin Gothic Book" w:hAnsi="Franklin Gothic Book"/>
          <w:sz w:val="22"/>
          <w:szCs w:val="22"/>
        </w:rPr>
        <w:t> </w:t>
      </w:r>
      <w:r w:rsidR="00A84ED1" w:rsidRPr="00074CB1">
        <w:rPr>
          <w:rFonts w:ascii="Franklin Gothic Book" w:hAnsi="Franklin Gothic Book"/>
          <w:sz w:val="22"/>
          <w:szCs w:val="22"/>
        </w:rPr>
        <w:t xml:space="preserve">dalszej części </w:t>
      </w:r>
      <w:r w:rsidR="0068607C" w:rsidRPr="00074CB1">
        <w:rPr>
          <w:rFonts w:ascii="Franklin Gothic Book" w:hAnsi="Franklin Gothic Book"/>
          <w:sz w:val="22"/>
          <w:szCs w:val="22"/>
        </w:rPr>
        <w:t>Specyfikacji</w:t>
      </w:r>
      <w:r w:rsidR="00A8568A" w:rsidRPr="00074CB1">
        <w:rPr>
          <w:rFonts w:ascii="Franklin Gothic Book" w:hAnsi="Franklin Gothic Book"/>
          <w:sz w:val="22"/>
          <w:szCs w:val="22"/>
        </w:rPr>
        <w:t xml:space="preserve">, </w:t>
      </w:r>
      <w:r w:rsidR="00DA70A4" w:rsidRPr="00074CB1">
        <w:rPr>
          <w:rFonts w:ascii="Franklin Gothic Book" w:hAnsi="Franklin Gothic Book"/>
          <w:sz w:val="22"/>
          <w:szCs w:val="22"/>
        </w:rPr>
        <w:t>n</w:t>
      </w:r>
      <w:r w:rsidR="008B0695" w:rsidRPr="00074CB1">
        <w:rPr>
          <w:rFonts w:ascii="Franklin Gothic Book" w:hAnsi="Franklin Gothic Book"/>
          <w:sz w:val="22"/>
          <w:szCs w:val="22"/>
        </w:rPr>
        <w:t>a</w:t>
      </w:r>
      <w:r w:rsidR="00491524" w:rsidRPr="00074CB1">
        <w:rPr>
          <w:rFonts w:ascii="Franklin Gothic Book" w:hAnsi="Franklin Gothic Book"/>
          <w:sz w:val="22"/>
          <w:szCs w:val="22"/>
        </w:rPr>
        <w:t>leży zagwarantować następujące P</w:t>
      </w:r>
      <w:r w:rsidR="008B0695" w:rsidRPr="00074CB1">
        <w:rPr>
          <w:rFonts w:ascii="Franklin Gothic Book" w:hAnsi="Franklin Gothic Book"/>
          <w:sz w:val="22"/>
          <w:szCs w:val="22"/>
        </w:rPr>
        <w:t xml:space="preserve">arametry </w:t>
      </w:r>
      <w:r w:rsidR="00491524" w:rsidRPr="00074CB1">
        <w:rPr>
          <w:rFonts w:ascii="Franklin Gothic Book" w:hAnsi="Franklin Gothic Book"/>
          <w:sz w:val="22"/>
          <w:szCs w:val="22"/>
        </w:rPr>
        <w:t>Gwarantowane</w:t>
      </w:r>
      <w:r w:rsidR="006C1B44" w:rsidRPr="00074CB1">
        <w:rPr>
          <w:rFonts w:ascii="Franklin Gothic Book" w:hAnsi="Franklin Gothic Book"/>
          <w:sz w:val="22"/>
          <w:szCs w:val="22"/>
        </w:rPr>
        <w:t>:</w:t>
      </w:r>
    </w:p>
    <w:p w14:paraId="2DED2341" w14:textId="1393B2C3" w:rsidR="005C52B7" w:rsidRPr="00074CB1" w:rsidRDefault="00DA70A4"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Emisja</w:t>
      </w:r>
      <w:r w:rsidR="00EC00F6" w:rsidRPr="00074CB1">
        <w:rPr>
          <w:rFonts w:ascii="Franklin Gothic Book" w:hAnsi="Franklin Gothic Book"/>
          <w:b w:val="0"/>
          <w:sz w:val="22"/>
          <w:szCs w:val="22"/>
        </w:rPr>
        <w:t xml:space="preserve">: </w:t>
      </w:r>
      <w:r w:rsidR="00074753" w:rsidRPr="00074CB1">
        <w:rPr>
          <w:rFonts w:ascii="Franklin Gothic Book" w:hAnsi="Franklin Gothic Book"/>
          <w:b w:val="0"/>
          <w:sz w:val="22"/>
          <w:szCs w:val="22"/>
        </w:rPr>
        <w:t xml:space="preserve">dla całego zakresu zmian obciążenia kotła (od 129 MWe do 242 MWe), przy spalaniu wszystkich rodzajów węgla i biomasy (jak określono w dalszej części </w:t>
      </w:r>
      <w:r w:rsidR="0068607C" w:rsidRPr="00074CB1">
        <w:rPr>
          <w:rFonts w:ascii="Franklin Gothic Book" w:hAnsi="Franklin Gothic Book"/>
          <w:b w:val="0"/>
          <w:sz w:val="22"/>
          <w:szCs w:val="22"/>
        </w:rPr>
        <w:t>Specyfikacji</w:t>
      </w:r>
      <w:r w:rsidR="00074753" w:rsidRPr="00074CB1">
        <w:rPr>
          <w:rFonts w:ascii="Franklin Gothic Book" w:hAnsi="Franklin Gothic Book"/>
          <w:b w:val="0"/>
          <w:sz w:val="22"/>
          <w:szCs w:val="22"/>
        </w:rPr>
        <w:t>)</w:t>
      </w:r>
      <w:r w:rsidR="005064BC" w:rsidRPr="00074CB1">
        <w:rPr>
          <w:rFonts w:ascii="Franklin Gothic Book" w:hAnsi="Franklin Gothic Book"/>
          <w:b w:val="0"/>
          <w:sz w:val="22"/>
          <w:szCs w:val="22"/>
        </w:rPr>
        <w:t>,</w:t>
      </w:r>
      <w:r w:rsidR="00074753" w:rsidRPr="00074CB1">
        <w:rPr>
          <w:rFonts w:ascii="Franklin Gothic Book" w:hAnsi="Franklin Gothic Book"/>
          <w:b w:val="0"/>
          <w:sz w:val="22"/>
          <w:szCs w:val="22"/>
        </w:rPr>
        <w:t xml:space="preserve"> </w:t>
      </w:r>
      <w:r w:rsidRPr="00074CB1">
        <w:rPr>
          <w:rFonts w:ascii="Franklin Gothic Book" w:hAnsi="Franklin Gothic Book"/>
          <w:b w:val="0"/>
          <w:sz w:val="22"/>
          <w:szCs w:val="22"/>
        </w:rPr>
        <w:t xml:space="preserve">zmniejszenie zawartości </w:t>
      </w:r>
      <w:r w:rsidR="00C7025F" w:rsidRPr="00074CB1">
        <w:rPr>
          <w:rFonts w:ascii="Franklin Gothic Book" w:hAnsi="Franklin Gothic Book"/>
          <w:b w:val="0"/>
          <w:sz w:val="22"/>
          <w:szCs w:val="22"/>
        </w:rPr>
        <w:t xml:space="preserve">tlenków azotu </w:t>
      </w:r>
      <w:r w:rsidR="006C1B44" w:rsidRPr="00074CB1">
        <w:rPr>
          <w:rFonts w:ascii="Franklin Gothic Book" w:hAnsi="Franklin Gothic Book"/>
          <w:b w:val="0"/>
          <w:sz w:val="22"/>
          <w:szCs w:val="22"/>
        </w:rPr>
        <w:t xml:space="preserve">NOx </w:t>
      </w:r>
      <w:r w:rsidRPr="00074CB1">
        <w:rPr>
          <w:rFonts w:ascii="Franklin Gothic Book" w:hAnsi="Franklin Gothic Book"/>
          <w:b w:val="0"/>
          <w:sz w:val="22"/>
          <w:szCs w:val="22"/>
        </w:rPr>
        <w:t>w spalinach</w:t>
      </w:r>
      <w:r w:rsidR="006C1B44" w:rsidRPr="00074CB1">
        <w:rPr>
          <w:rFonts w:ascii="Franklin Gothic Book" w:hAnsi="Franklin Gothic Book"/>
          <w:b w:val="0"/>
          <w:sz w:val="22"/>
          <w:szCs w:val="22"/>
        </w:rPr>
        <w:t xml:space="preserve"> </w:t>
      </w:r>
      <w:r w:rsidRPr="00074CB1">
        <w:rPr>
          <w:rFonts w:ascii="Franklin Gothic Book" w:hAnsi="Franklin Gothic Book"/>
          <w:b w:val="0"/>
          <w:sz w:val="22"/>
          <w:szCs w:val="22"/>
        </w:rPr>
        <w:t>z</w:t>
      </w:r>
      <w:r w:rsidR="00EF72C1" w:rsidRPr="00074CB1">
        <w:rPr>
          <w:rFonts w:ascii="Franklin Gothic Book" w:hAnsi="Franklin Gothic Book"/>
          <w:b w:val="0"/>
          <w:sz w:val="22"/>
          <w:szCs w:val="22"/>
        </w:rPr>
        <w:t xml:space="preserve"> </w:t>
      </w:r>
      <w:r w:rsidR="00A84ED1" w:rsidRPr="00074CB1">
        <w:rPr>
          <w:rFonts w:ascii="Franklin Gothic Book" w:hAnsi="Franklin Gothic Book"/>
          <w:b w:val="0"/>
          <w:sz w:val="22"/>
          <w:szCs w:val="22"/>
        </w:rPr>
        <w:t xml:space="preserve">poziomu </w:t>
      </w:r>
      <w:r w:rsidR="00B605F6" w:rsidRPr="00074CB1">
        <w:rPr>
          <w:rFonts w:ascii="Franklin Gothic Book" w:hAnsi="Franklin Gothic Book"/>
          <w:b w:val="0"/>
          <w:sz w:val="22"/>
          <w:szCs w:val="22"/>
        </w:rPr>
        <w:t>55</w:t>
      </w:r>
      <w:r w:rsidR="00EF72C1" w:rsidRPr="00074CB1">
        <w:rPr>
          <w:rFonts w:ascii="Franklin Gothic Book" w:hAnsi="Franklin Gothic Book"/>
          <w:b w:val="0"/>
          <w:sz w:val="22"/>
          <w:szCs w:val="22"/>
        </w:rPr>
        <w:t>0</w:t>
      </w:r>
      <w:r w:rsidR="00A8568A" w:rsidRPr="00074CB1">
        <w:rPr>
          <w:rFonts w:ascii="Franklin Gothic Book" w:hAnsi="Franklin Gothic Book"/>
          <w:b w:val="0"/>
          <w:sz w:val="22"/>
          <w:szCs w:val="22"/>
        </w:rPr>
        <w:t> </w:t>
      </w:r>
      <w:r w:rsidR="00EF72C1" w:rsidRPr="00074CB1">
        <w:rPr>
          <w:rFonts w:ascii="Franklin Gothic Book" w:hAnsi="Franklin Gothic Book"/>
          <w:b w:val="0"/>
          <w:sz w:val="22"/>
          <w:szCs w:val="22"/>
        </w:rPr>
        <w:t>mg/Nm³</w:t>
      </w:r>
      <w:r w:rsidR="005064BC" w:rsidRPr="00074CB1">
        <w:rPr>
          <w:rFonts w:ascii="Franklin Gothic Book" w:hAnsi="Franklin Gothic Book"/>
          <w:b w:val="0"/>
          <w:sz w:val="22"/>
          <w:szCs w:val="22"/>
        </w:rPr>
        <w:t xml:space="preserve"> do </w:t>
      </w:r>
      <w:r w:rsidR="002F47C1" w:rsidRPr="00074CB1">
        <w:rPr>
          <w:rFonts w:ascii="Franklin Gothic Book" w:hAnsi="Franklin Gothic Book"/>
          <w:b w:val="0"/>
          <w:sz w:val="22"/>
          <w:szCs w:val="22"/>
        </w:rPr>
        <w:t xml:space="preserve">150 </w:t>
      </w:r>
      <w:r w:rsidR="00D34F66" w:rsidRPr="00074CB1">
        <w:rPr>
          <w:rFonts w:ascii="Franklin Gothic Book" w:hAnsi="Franklin Gothic Book"/>
          <w:b w:val="0"/>
          <w:sz w:val="22"/>
          <w:szCs w:val="22"/>
        </w:rPr>
        <w:t>mg/Nm</w:t>
      </w:r>
      <w:r w:rsidR="003654D8" w:rsidRPr="00074CB1">
        <w:rPr>
          <w:rFonts w:ascii="Franklin Gothic Book" w:hAnsi="Franklin Gothic Book"/>
          <w:b w:val="0"/>
          <w:sz w:val="22"/>
          <w:szCs w:val="22"/>
        </w:rPr>
        <w:t>3</w:t>
      </w:r>
      <w:r w:rsidR="00D34F66" w:rsidRPr="00074CB1">
        <w:rPr>
          <w:rFonts w:ascii="Franklin Gothic Book" w:hAnsi="Franklin Gothic Book"/>
          <w:b w:val="0"/>
          <w:sz w:val="22"/>
          <w:szCs w:val="22"/>
        </w:rPr>
        <w:t xml:space="preserve"> (</w:t>
      </w:r>
      <w:r w:rsidRPr="00074CB1">
        <w:rPr>
          <w:rFonts w:ascii="Franklin Gothic Book" w:hAnsi="Franklin Gothic Book"/>
          <w:b w:val="0"/>
          <w:sz w:val="22"/>
          <w:szCs w:val="22"/>
        </w:rPr>
        <w:t>wyrażonej w</w:t>
      </w:r>
      <w:r w:rsidR="00D34F66" w:rsidRPr="00074CB1">
        <w:rPr>
          <w:rFonts w:ascii="Franklin Gothic Book" w:hAnsi="Franklin Gothic Book"/>
          <w:b w:val="0"/>
          <w:sz w:val="22"/>
          <w:szCs w:val="22"/>
        </w:rPr>
        <w:t xml:space="preserve"> NO2</w:t>
      </w:r>
      <w:r w:rsidR="003B792A" w:rsidRPr="00074CB1">
        <w:rPr>
          <w:rFonts w:ascii="Franklin Gothic Book" w:hAnsi="Franklin Gothic Book"/>
          <w:b w:val="0"/>
          <w:sz w:val="22"/>
          <w:szCs w:val="22"/>
        </w:rPr>
        <w:t xml:space="preserve"> </w:t>
      </w:r>
      <w:r w:rsidR="00FD5881" w:rsidRPr="00074CB1">
        <w:rPr>
          <w:rFonts w:ascii="Franklin Gothic Book" w:hAnsi="Franklin Gothic Book"/>
          <w:b w:val="0"/>
          <w:sz w:val="22"/>
          <w:szCs w:val="22"/>
        </w:rPr>
        <w:t>w </w:t>
      </w:r>
      <w:r w:rsidRPr="00074CB1">
        <w:rPr>
          <w:rFonts w:ascii="Franklin Gothic Book" w:hAnsi="Franklin Gothic Book"/>
          <w:b w:val="0"/>
          <w:sz w:val="22"/>
          <w:szCs w:val="22"/>
        </w:rPr>
        <w:t>przeliczeniu na</w:t>
      </w:r>
      <w:r w:rsidR="003B792A" w:rsidRPr="00074CB1">
        <w:rPr>
          <w:rFonts w:ascii="Franklin Gothic Book" w:hAnsi="Franklin Gothic Book"/>
          <w:b w:val="0"/>
          <w:sz w:val="22"/>
          <w:szCs w:val="22"/>
        </w:rPr>
        <w:t xml:space="preserve"> 6</w:t>
      </w:r>
      <w:r w:rsidR="00D34F66" w:rsidRPr="00074CB1">
        <w:rPr>
          <w:rFonts w:ascii="Franklin Gothic Book" w:hAnsi="Franklin Gothic Book"/>
          <w:b w:val="0"/>
          <w:sz w:val="22"/>
          <w:szCs w:val="22"/>
        </w:rPr>
        <w:t>%O2</w:t>
      </w:r>
      <w:r w:rsidR="00A8568A" w:rsidRPr="00074CB1">
        <w:rPr>
          <w:rFonts w:ascii="Franklin Gothic Book" w:hAnsi="Franklin Gothic Book"/>
          <w:b w:val="0"/>
          <w:sz w:val="22"/>
          <w:szCs w:val="22"/>
        </w:rPr>
        <w:t xml:space="preserve"> w</w:t>
      </w:r>
      <w:r w:rsidRPr="00074CB1">
        <w:rPr>
          <w:rFonts w:ascii="Franklin Gothic Book" w:hAnsi="Franklin Gothic Book"/>
          <w:b w:val="0"/>
          <w:sz w:val="22"/>
          <w:szCs w:val="22"/>
        </w:rPr>
        <w:t xml:space="preserve"> </w:t>
      </w:r>
      <w:r w:rsidR="00A8568A" w:rsidRPr="00074CB1">
        <w:rPr>
          <w:rFonts w:ascii="Franklin Gothic Book" w:hAnsi="Franklin Gothic Book"/>
          <w:b w:val="0"/>
          <w:sz w:val="22"/>
          <w:szCs w:val="22"/>
        </w:rPr>
        <w:t xml:space="preserve">spalinach </w:t>
      </w:r>
      <w:r w:rsidRPr="00074CB1">
        <w:rPr>
          <w:rFonts w:ascii="Franklin Gothic Book" w:hAnsi="Franklin Gothic Book"/>
          <w:b w:val="0"/>
          <w:sz w:val="22"/>
          <w:szCs w:val="22"/>
        </w:rPr>
        <w:t>such</w:t>
      </w:r>
      <w:r w:rsidR="00A8568A" w:rsidRPr="00074CB1">
        <w:rPr>
          <w:rFonts w:ascii="Franklin Gothic Book" w:hAnsi="Franklin Gothic Book"/>
          <w:b w:val="0"/>
          <w:sz w:val="22"/>
          <w:szCs w:val="22"/>
        </w:rPr>
        <w:t>ych</w:t>
      </w:r>
      <w:r w:rsidR="00D34F66" w:rsidRPr="00074CB1">
        <w:rPr>
          <w:rFonts w:ascii="Franklin Gothic Book" w:hAnsi="Franklin Gothic Book"/>
          <w:b w:val="0"/>
          <w:sz w:val="22"/>
          <w:szCs w:val="22"/>
        </w:rPr>
        <w:t>)</w:t>
      </w:r>
      <w:r w:rsidR="00A43B21" w:rsidRPr="00074CB1">
        <w:rPr>
          <w:rFonts w:ascii="Franklin Gothic Book" w:hAnsi="Franklin Gothic Book"/>
          <w:b w:val="0"/>
          <w:sz w:val="22"/>
          <w:szCs w:val="22"/>
        </w:rPr>
        <w:t xml:space="preserve"> – </w:t>
      </w:r>
      <w:r w:rsidR="00CF1E04" w:rsidRPr="00074CB1">
        <w:rPr>
          <w:rFonts w:ascii="Franklin Gothic Book" w:hAnsi="Franklin Gothic Book"/>
          <w:b w:val="0"/>
          <w:sz w:val="22"/>
          <w:szCs w:val="22"/>
        </w:rPr>
        <w:t xml:space="preserve">Tryb </w:t>
      </w:r>
      <w:r w:rsidR="00A43B21" w:rsidRPr="00074CB1">
        <w:rPr>
          <w:rFonts w:ascii="Franklin Gothic Book" w:hAnsi="Franklin Gothic Book"/>
          <w:b w:val="0"/>
          <w:sz w:val="22"/>
          <w:szCs w:val="22"/>
        </w:rPr>
        <w:t xml:space="preserve">Podstawowy pracy </w:t>
      </w:r>
      <w:r w:rsidR="00B563D1" w:rsidRPr="00074CB1">
        <w:rPr>
          <w:rFonts w:ascii="Franklin Gothic Book" w:hAnsi="Franklin Gothic Book"/>
          <w:b w:val="0"/>
          <w:sz w:val="22"/>
          <w:szCs w:val="22"/>
        </w:rPr>
        <w:t>Instalacji SCR</w:t>
      </w:r>
      <w:r w:rsidR="00D34F66" w:rsidRPr="00074CB1">
        <w:rPr>
          <w:rFonts w:ascii="Franklin Gothic Book" w:hAnsi="Franklin Gothic Book"/>
          <w:b w:val="0"/>
          <w:sz w:val="22"/>
          <w:szCs w:val="22"/>
        </w:rPr>
        <w:t>;</w:t>
      </w:r>
    </w:p>
    <w:p w14:paraId="7D6E5318" w14:textId="243DAC7F" w:rsidR="00A72D69" w:rsidRPr="00074CB1" w:rsidRDefault="00A72D69"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 xml:space="preserve">Emisja: dla całego zakresu zmian obciążenia kotła (od 129 MWe do 242 MWe), przy spalaniu wszystkich rodzajów węgla i biomasy (jak określono w dalszej części Specyfikacji), zmniejszenie zawartości tlenków azotu NOx w spalinach z poziomu 550 mg/Nm³ do 100 </w:t>
      </w:r>
      <w:r w:rsidRPr="00074CB1">
        <w:rPr>
          <w:rFonts w:ascii="Franklin Gothic Book" w:hAnsi="Franklin Gothic Book"/>
          <w:b w:val="0"/>
          <w:sz w:val="22"/>
          <w:szCs w:val="22"/>
        </w:rPr>
        <w:lastRenderedPageBreak/>
        <w:t xml:space="preserve">mg/Nm3 (wyrażonej w NO2 w przeliczeniu na 6%O2 w spalinach suchych) – </w:t>
      </w:r>
      <w:r w:rsidR="00CF1E04" w:rsidRPr="00074CB1">
        <w:rPr>
          <w:rFonts w:ascii="Franklin Gothic Book" w:hAnsi="Franklin Gothic Book"/>
          <w:b w:val="0"/>
          <w:sz w:val="22"/>
          <w:szCs w:val="22"/>
        </w:rPr>
        <w:t>Tryb Rozszerzony</w:t>
      </w:r>
      <w:r w:rsidRPr="00074CB1">
        <w:rPr>
          <w:rFonts w:ascii="Franklin Gothic Book" w:hAnsi="Franklin Gothic Book"/>
          <w:b w:val="0"/>
          <w:sz w:val="22"/>
          <w:szCs w:val="22"/>
        </w:rPr>
        <w:t xml:space="preserve"> pracy Instalacji SCR;</w:t>
      </w:r>
    </w:p>
    <w:p w14:paraId="0C76C1CC" w14:textId="6D0F4CD1" w:rsidR="00550936" w:rsidRPr="00074CB1" w:rsidRDefault="00550936"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Trwałość eksploatacyjna katalizatora (chemiczna)</w:t>
      </w:r>
      <w:r w:rsidR="009B24C9" w:rsidRPr="00074CB1">
        <w:rPr>
          <w:rFonts w:ascii="Franklin Gothic Book" w:hAnsi="Franklin Gothic Book"/>
          <w:b w:val="0"/>
          <w:sz w:val="22"/>
          <w:szCs w:val="22"/>
        </w:rPr>
        <w:t xml:space="preserve"> dla </w:t>
      </w:r>
      <w:r w:rsidR="00CF1E04" w:rsidRPr="00074CB1">
        <w:rPr>
          <w:rFonts w:ascii="Franklin Gothic Book" w:hAnsi="Franklin Gothic Book"/>
          <w:b w:val="0"/>
          <w:sz w:val="22"/>
          <w:szCs w:val="22"/>
        </w:rPr>
        <w:t xml:space="preserve">Trybu </w:t>
      </w:r>
      <w:r w:rsidR="009B24C9" w:rsidRPr="00074CB1">
        <w:rPr>
          <w:rFonts w:ascii="Franklin Gothic Book" w:hAnsi="Franklin Gothic Book"/>
          <w:b w:val="0"/>
          <w:sz w:val="22"/>
          <w:szCs w:val="22"/>
        </w:rPr>
        <w:t>Podstawowego pracy Instalacji SCR</w:t>
      </w:r>
      <w:r w:rsidRPr="00074CB1">
        <w:rPr>
          <w:rFonts w:ascii="Franklin Gothic Book" w:hAnsi="Franklin Gothic Book"/>
          <w:b w:val="0"/>
          <w:sz w:val="22"/>
          <w:szCs w:val="22"/>
        </w:rPr>
        <w:t xml:space="preserve">: minimum </w:t>
      </w:r>
      <w:r w:rsidR="009B24C9" w:rsidRPr="00074CB1">
        <w:rPr>
          <w:rFonts w:ascii="Franklin Gothic Book" w:hAnsi="Franklin Gothic Book"/>
          <w:b w:val="0"/>
          <w:sz w:val="22"/>
          <w:szCs w:val="22"/>
        </w:rPr>
        <w:t>24</w:t>
      </w:r>
      <w:r w:rsidRPr="00074CB1">
        <w:rPr>
          <w:rFonts w:ascii="Franklin Gothic Book" w:hAnsi="Franklin Gothic Book"/>
          <w:b w:val="0"/>
          <w:sz w:val="22"/>
          <w:szCs w:val="22"/>
        </w:rPr>
        <w:t>.000 godzin pracy Instalacji</w:t>
      </w:r>
      <w:r w:rsidR="00DC68D6" w:rsidRPr="00074CB1">
        <w:rPr>
          <w:rFonts w:ascii="Franklin Gothic Book" w:hAnsi="Franklin Gothic Book"/>
          <w:b w:val="0"/>
          <w:sz w:val="22"/>
          <w:szCs w:val="22"/>
        </w:rPr>
        <w:t xml:space="preserve"> SCR</w:t>
      </w:r>
      <w:r w:rsidR="00CF1E04" w:rsidRPr="00074CB1">
        <w:rPr>
          <w:rFonts w:ascii="Franklin Gothic Book" w:hAnsi="Franklin Gothic Book"/>
          <w:b w:val="0"/>
          <w:sz w:val="22"/>
          <w:szCs w:val="22"/>
        </w:rPr>
        <w:t>,</w:t>
      </w:r>
      <w:r w:rsidR="00DC68D6" w:rsidRPr="00074CB1">
        <w:rPr>
          <w:rFonts w:ascii="Franklin Gothic Book" w:hAnsi="Franklin Gothic Book"/>
          <w:b w:val="0"/>
          <w:sz w:val="22"/>
          <w:szCs w:val="22"/>
        </w:rPr>
        <w:t xml:space="preserve"> lub wyższa zagwarantowana</w:t>
      </w:r>
      <w:r w:rsidRPr="00074CB1">
        <w:rPr>
          <w:rFonts w:ascii="Franklin Gothic Book" w:hAnsi="Franklin Gothic Book"/>
          <w:b w:val="0"/>
          <w:sz w:val="22"/>
          <w:szCs w:val="22"/>
        </w:rPr>
        <w:t xml:space="preserve"> w Ofercie przez Wykonawcę (trwałość eksploatacyjna katalizatora liczona będzie z chwilą pierwszego podania spalin do Instalacji SCR)</w:t>
      </w:r>
      <w:r w:rsidR="009B24C9" w:rsidRPr="00074CB1">
        <w:rPr>
          <w:rFonts w:ascii="Franklin Gothic Book" w:hAnsi="Franklin Gothic Book"/>
          <w:b w:val="0"/>
          <w:sz w:val="22"/>
          <w:szCs w:val="22"/>
        </w:rPr>
        <w:t>.</w:t>
      </w:r>
      <w:r w:rsidRPr="00074CB1">
        <w:rPr>
          <w:rFonts w:ascii="Franklin Gothic Book" w:hAnsi="Franklin Gothic Book"/>
          <w:b w:val="0"/>
          <w:sz w:val="22"/>
          <w:szCs w:val="22"/>
        </w:rPr>
        <w:t xml:space="preserve"> </w:t>
      </w:r>
    </w:p>
    <w:p w14:paraId="42F56F2C" w14:textId="29D02F47" w:rsidR="00550936" w:rsidRPr="00074CB1" w:rsidRDefault="00550936"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Gwarancja trwałości eksploa</w:t>
      </w:r>
      <w:r w:rsidR="00740C6A" w:rsidRPr="00074CB1">
        <w:rPr>
          <w:rFonts w:ascii="Franklin Gothic Book" w:hAnsi="Franklin Gothic Book"/>
          <w:b w:val="0"/>
          <w:sz w:val="22"/>
          <w:szCs w:val="22"/>
        </w:rPr>
        <w:t>tacyjnej katalizatora (chemiczn</w:t>
      </w:r>
      <w:r w:rsidR="00CF1E04" w:rsidRPr="00074CB1">
        <w:rPr>
          <w:rFonts w:ascii="Franklin Gothic Book" w:hAnsi="Franklin Gothic Book"/>
          <w:b w:val="0"/>
          <w:sz w:val="22"/>
          <w:szCs w:val="22"/>
        </w:rPr>
        <w:t>a</w:t>
      </w:r>
      <w:r w:rsidRPr="00074CB1">
        <w:rPr>
          <w:rFonts w:ascii="Franklin Gothic Book" w:hAnsi="Franklin Gothic Book"/>
          <w:b w:val="0"/>
          <w:sz w:val="22"/>
          <w:szCs w:val="22"/>
        </w:rPr>
        <w:t xml:space="preserve">) obowiązuje również </w:t>
      </w:r>
      <w:r w:rsidRPr="00074CB1">
        <w:rPr>
          <w:rFonts w:ascii="Franklin Gothic Book" w:hAnsi="Franklin Gothic Book"/>
          <w:b w:val="0"/>
          <w:sz w:val="22"/>
          <w:szCs w:val="22"/>
        </w:rPr>
        <w:br/>
        <w:t xml:space="preserve">w przypadku pracy Instalacji SCR zgodnie z </w:t>
      </w:r>
      <w:r w:rsidR="00CF1E04" w:rsidRPr="00074CB1">
        <w:rPr>
          <w:rFonts w:ascii="Franklin Gothic Book" w:hAnsi="Franklin Gothic Book"/>
          <w:b w:val="0"/>
          <w:sz w:val="22"/>
          <w:szCs w:val="22"/>
        </w:rPr>
        <w:t>Trybem Rozszerzonym</w:t>
      </w:r>
      <w:r w:rsidRPr="00074CB1">
        <w:rPr>
          <w:rFonts w:ascii="Franklin Gothic Book" w:hAnsi="Franklin Gothic Book"/>
          <w:b w:val="0"/>
          <w:sz w:val="22"/>
          <w:szCs w:val="22"/>
        </w:rPr>
        <w:t xml:space="preserve"> </w:t>
      </w:r>
      <w:r w:rsidR="00DC68D6" w:rsidRPr="00074CB1">
        <w:rPr>
          <w:rFonts w:ascii="Franklin Gothic Book" w:hAnsi="Franklin Gothic Book"/>
          <w:b w:val="0"/>
          <w:sz w:val="22"/>
          <w:szCs w:val="22"/>
        </w:rPr>
        <w:t>pracy Instalacji SCR</w:t>
      </w:r>
      <w:r w:rsidR="00E4781D" w:rsidRPr="00074CB1">
        <w:rPr>
          <w:rFonts w:ascii="Franklin Gothic Book" w:hAnsi="Franklin Gothic Book"/>
          <w:b w:val="0"/>
          <w:sz w:val="22"/>
          <w:szCs w:val="22"/>
        </w:rPr>
        <w:t xml:space="preserve"> </w:t>
      </w:r>
      <w:r w:rsidR="000371F3" w:rsidRPr="00074CB1">
        <w:rPr>
          <w:rFonts w:ascii="Franklin Gothic Book" w:hAnsi="Franklin Gothic Book"/>
          <w:b w:val="0"/>
          <w:sz w:val="22"/>
          <w:szCs w:val="22"/>
        </w:rPr>
        <w:t>(w rozumieniu: redukcja tlenków azotu z poziomu ≤ 550 mg/Nm3 do poziomu w przedziale od 100 mg/Nm3 do 149 mg/Nm3),</w:t>
      </w:r>
      <w:r w:rsidRPr="00074CB1">
        <w:rPr>
          <w:rFonts w:ascii="Franklin Gothic Book" w:hAnsi="Franklin Gothic Book"/>
          <w:b w:val="0"/>
          <w:sz w:val="22"/>
          <w:szCs w:val="22"/>
        </w:rPr>
        <w:t xml:space="preserve"> </w:t>
      </w:r>
      <w:r w:rsidR="00743C11" w:rsidRPr="00074CB1">
        <w:rPr>
          <w:rFonts w:ascii="Franklin Gothic Book" w:hAnsi="Franklin Gothic Book"/>
          <w:b w:val="0"/>
          <w:sz w:val="22"/>
          <w:szCs w:val="22"/>
        </w:rPr>
        <w:t xml:space="preserve">jeżeli instalacja przepracowała w tym trybie </w:t>
      </w:r>
      <w:r w:rsidRPr="00074CB1">
        <w:rPr>
          <w:rFonts w:ascii="Franklin Gothic Book" w:hAnsi="Franklin Gothic Book"/>
          <w:b w:val="0"/>
          <w:sz w:val="22"/>
          <w:szCs w:val="22"/>
        </w:rPr>
        <w:t>sumarycznie nie dłużej niż 10% czasu zagwarantowanej trwałości eksploat</w:t>
      </w:r>
      <w:r w:rsidR="00DC68D6" w:rsidRPr="00074CB1">
        <w:rPr>
          <w:rFonts w:ascii="Franklin Gothic Book" w:hAnsi="Franklin Gothic Book"/>
          <w:b w:val="0"/>
          <w:sz w:val="22"/>
          <w:szCs w:val="22"/>
        </w:rPr>
        <w:t>acyjnej katalizatora (chemicznej</w:t>
      </w:r>
      <w:r w:rsidRPr="00074CB1">
        <w:rPr>
          <w:rFonts w:ascii="Franklin Gothic Book" w:hAnsi="Franklin Gothic Book"/>
          <w:b w:val="0"/>
          <w:sz w:val="22"/>
          <w:szCs w:val="22"/>
        </w:rPr>
        <w:t xml:space="preserve">) podanej w Ofercie przez Wykonawcę. </w:t>
      </w:r>
    </w:p>
    <w:p w14:paraId="5CB6D070" w14:textId="05584011" w:rsidR="009B24C9" w:rsidRPr="00074CB1" w:rsidRDefault="009B24C9"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 xml:space="preserve">Trwałość eksploatacyjna katalizatora (chemiczna) dla </w:t>
      </w:r>
      <w:r w:rsidR="00743C11" w:rsidRPr="00074CB1">
        <w:rPr>
          <w:rFonts w:ascii="Franklin Gothic Book" w:hAnsi="Franklin Gothic Book"/>
          <w:b w:val="0"/>
          <w:sz w:val="22"/>
          <w:szCs w:val="22"/>
        </w:rPr>
        <w:t>Trybu Rozszerzonego</w:t>
      </w:r>
      <w:r w:rsidRPr="00074CB1">
        <w:rPr>
          <w:rFonts w:ascii="Franklin Gothic Book" w:hAnsi="Franklin Gothic Book"/>
          <w:b w:val="0"/>
          <w:sz w:val="22"/>
          <w:szCs w:val="22"/>
        </w:rPr>
        <w:t xml:space="preserve"> pracy Instalacji SCR: minimum 1</w:t>
      </w:r>
      <w:r w:rsidR="00743C11" w:rsidRPr="00074CB1">
        <w:rPr>
          <w:rFonts w:ascii="Franklin Gothic Book" w:hAnsi="Franklin Gothic Book"/>
          <w:b w:val="0"/>
          <w:sz w:val="22"/>
          <w:szCs w:val="22"/>
        </w:rPr>
        <w:t>9</w:t>
      </w:r>
      <w:r w:rsidRPr="00074CB1">
        <w:rPr>
          <w:rFonts w:ascii="Franklin Gothic Book" w:hAnsi="Franklin Gothic Book"/>
          <w:b w:val="0"/>
          <w:sz w:val="22"/>
          <w:szCs w:val="22"/>
        </w:rPr>
        <w:t>.000 godzin pracy Instalacji SCR</w:t>
      </w:r>
      <w:r w:rsidR="00743C11" w:rsidRPr="00074CB1">
        <w:rPr>
          <w:rFonts w:ascii="Franklin Gothic Book" w:hAnsi="Franklin Gothic Book"/>
          <w:b w:val="0"/>
          <w:sz w:val="22"/>
          <w:szCs w:val="22"/>
        </w:rPr>
        <w:t>,</w:t>
      </w:r>
      <w:r w:rsidRPr="00074CB1">
        <w:rPr>
          <w:rFonts w:ascii="Franklin Gothic Book" w:hAnsi="Franklin Gothic Book"/>
          <w:b w:val="0"/>
          <w:sz w:val="22"/>
          <w:szCs w:val="22"/>
        </w:rPr>
        <w:t xml:space="preserve"> lub wyższa zagwarantowana w Ofercie przez Wykonawcę (trwałość eksploatacyjna katalizatora liczona będzie z chwilą pierwszego podania spalin do Instalacji SCR). </w:t>
      </w:r>
    </w:p>
    <w:p w14:paraId="6C673047" w14:textId="70302BF4" w:rsidR="009B24C9" w:rsidRPr="00074CB1" w:rsidRDefault="009B24C9"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 xml:space="preserve">Gwarancja </w:t>
      </w:r>
      <w:r w:rsidR="003670E6" w:rsidRPr="00074CB1">
        <w:rPr>
          <w:rFonts w:ascii="Franklin Gothic Book" w:hAnsi="Franklin Gothic Book"/>
          <w:b w:val="0"/>
          <w:sz w:val="22"/>
          <w:szCs w:val="22"/>
        </w:rPr>
        <w:t xml:space="preserve">zastępuje gwarancję trwałości eksploatacyjnej katalizatora (chemicznej) dla </w:t>
      </w:r>
      <w:r w:rsidR="00FD1C40" w:rsidRPr="00074CB1">
        <w:rPr>
          <w:rFonts w:ascii="Franklin Gothic Book" w:hAnsi="Franklin Gothic Book"/>
          <w:b w:val="0"/>
          <w:sz w:val="22"/>
          <w:szCs w:val="22"/>
        </w:rPr>
        <w:t xml:space="preserve">Trybu </w:t>
      </w:r>
      <w:r w:rsidR="003670E6" w:rsidRPr="00074CB1">
        <w:rPr>
          <w:rFonts w:ascii="Franklin Gothic Book" w:hAnsi="Franklin Gothic Book"/>
          <w:b w:val="0"/>
          <w:sz w:val="22"/>
          <w:szCs w:val="22"/>
        </w:rPr>
        <w:t xml:space="preserve">Podstawowego pracy Instalacji SCR </w:t>
      </w:r>
      <w:r w:rsidRPr="00074CB1">
        <w:rPr>
          <w:rFonts w:ascii="Franklin Gothic Book" w:hAnsi="Franklin Gothic Book"/>
          <w:b w:val="0"/>
          <w:sz w:val="22"/>
          <w:szCs w:val="22"/>
        </w:rPr>
        <w:t xml:space="preserve">w przypadku pracy Instalacji SCR zgodnie z </w:t>
      </w:r>
      <w:r w:rsidR="00743C11" w:rsidRPr="00074CB1">
        <w:rPr>
          <w:rFonts w:ascii="Franklin Gothic Book" w:hAnsi="Franklin Gothic Book"/>
          <w:b w:val="0"/>
          <w:sz w:val="22"/>
          <w:szCs w:val="22"/>
        </w:rPr>
        <w:t>trybem rozszerzonym</w:t>
      </w:r>
      <w:r w:rsidRPr="00074CB1">
        <w:rPr>
          <w:rFonts w:ascii="Franklin Gothic Book" w:hAnsi="Franklin Gothic Book"/>
          <w:b w:val="0"/>
          <w:sz w:val="22"/>
          <w:szCs w:val="22"/>
        </w:rPr>
        <w:t xml:space="preserve"> </w:t>
      </w:r>
      <w:r w:rsidR="000371F3" w:rsidRPr="00074CB1">
        <w:rPr>
          <w:rFonts w:ascii="Franklin Gothic Book" w:hAnsi="Franklin Gothic Book"/>
          <w:b w:val="0"/>
          <w:sz w:val="22"/>
          <w:szCs w:val="22"/>
        </w:rPr>
        <w:t xml:space="preserve">(w rozumieniu: redukcja tlenków azotu z poziomu ≤ 550 mg/Nm3 do poziomu w przedziale od 100 mg/Nm3 do 149 mg/Nm3), </w:t>
      </w:r>
      <w:r w:rsidR="00743C11" w:rsidRPr="00074CB1">
        <w:rPr>
          <w:rFonts w:ascii="Franklin Gothic Book" w:hAnsi="Franklin Gothic Book"/>
          <w:b w:val="0"/>
          <w:sz w:val="22"/>
          <w:szCs w:val="22"/>
        </w:rPr>
        <w:t xml:space="preserve">sumarycznie </w:t>
      </w:r>
      <w:r w:rsidRPr="00074CB1">
        <w:rPr>
          <w:rFonts w:ascii="Franklin Gothic Book" w:hAnsi="Franklin Gothic Book"/>
          <w:b w:val="0"/>
          <w:sz w:val="22"/>
          <w:szCs w:val="22"/>
        </w:rPr>
        <w:t xml:space="preserve">przez okres </w:t>
      </w:r>
      <w:r w:rsidR="001B06CC" w:rsidRPr="00074CB1">
        <w:rPr>
          <w:rFonts w:ascii="Franklin Gothic Book" w:hAnsi="Franklin Gothic Book"/>
          <w:b w:val="0"/>
          <w:sz w:val="22"/>
          <w:szCs w:val="22"/>
        </w:rPr>
        <w:t>dłuż</w:t>
      </w:r>
      <w:r w:rsidR="00743C11" w:rsidRPr="00074CB1">
        <w:rPr>
          <w:rFonts w:ascii="Franklin Gothic Book" w:hAnsi="Franklin Gothic Book"/>
          <w:b w:val="0"/>
          <w:sz w:val="22"/>
          <w:szCs w:val="22"/>
        </w:rPr>
        <w:t>szy</w:t>
      </w:r>
      <w:r w:rsidR="001B06CC" w:rsidRPr="00074CB1">
        <w:rPr>
          <w:rFonts w:ascii="Franklin Gothic Book" w:hAnsi="Franklin Gothic Book"/>
          <w:b w:val="0"/>
          <w:sz w:val="22"/>
          <w:szCs w:val="22"/>
        </w:rPr>
        <w:t xml:space="preserve"> niż</w:t>
      </w:r>
      <w:r w:rsidRPr="00074CB1">
        <w:rPr>
          <w:rFonts w:ascii="Franklin Gothic Book" w:hAnsi="Franklin Gothic Book"/>
          <w:b w:val="0"/>
          <w:sz w:val="22"/>
          <w:szCs w:val="22"/>
        </w:rPr>
        <w:t xml:space="preserve"> 10% z </w:t>
      </w:r>
      <w:r w:rsidR="003670E6" w:rsidRPr="00074CB1">
        <w:rPr>
          <w:rFonts w:ascii="Franklin Gothic Book" w:hAnsi="Franklin Gothic Book"/>
          <w:b w:val="0"/>
          <w:sz w:val="22"/>
          <w:szCs w:val="22"/>
        </w:rPr>
        <w:t>całego okresu czasu trwałości eksploatacyjnej</w:t>
      </w:r>
      <w:r w:rsidR="00743C11" w:rsidRPr="00074CB1">
        <w:rPr>
          <w:rFonts w:ascii="Franklin Gothic Book" w:hAnsi="Franklin Gothic Book"/>
          <w:b w:val="0"/>
          <w:sz w:val="22"/>
          <w:szCs w:val="22"/>
        </w:rPr>
        <w:t xml:space="preserve"> (chemicznej)</w:t>
      </w:r>
      <w:r w:rsidR="003670E6" w:rsidRPr="00074CB1">
        <w:rPr>
          <w:rFonts w:ascii="Franklin Gothic Book" w:hAnsi="Franklin Gothic Book"/>
          <w:b w:val="0"/>
          <w:sz w:val="22"/>
          <w:szCs w:val="22"/>
        </w:rPr>
        <w:t xml:space="preserve"> </w:t>
      </w:r>
      <w:r w:rsidRPr="00074CB1">
        <w:rPr>
          <w:rFonts w:ascii="Franklin Gothic Book" w:hAnsi="Franklin Gothic Book"/>
          <w:b w:val="0"/>
          <w:sz w:val="22"/>
          <w:szCs w:val="22"/>
        </w:rPr>
        <w:t>zagwarantowanej w Ofercie przez Wykonawcę</w:t>
      </w:r>
      <w:r w:rsidR="003670E6" w:rsidRPr="00074CB1">
        <w:rPr>
          <w:rFonts w:ascii="Franklin Gothic Book" w:hAnsi="Franklin Gothic Book"/>
          <w:b w:val="0"/>
          <w:sz w:val="22"/>
          <w:szCs w:val="22"/>
        </w:rPr>
        <w:t xml:space="preserve"> dla </w:t>
      </w:r>
      <w:r w:rsidR="00FD1C40" w:rsidRPr="00074CB1">
        <w:rPr>
          <w:rFonts w:ascii="Franklin Gothic Book" w:hAnsi="Franklin Gothic Book"/>
          <w:b w:val="0"/>
          <w:sz w:val="22"/>
          <w:szCs w:val="22"/>
        </w:rPr>
        <w:t xml:space="preserve">Trybu </w:t>
      </w:r>
      <w:r w:rsidR="003670E6" w:rsidRPr="00074CB1">
        <w:rPr>
          <w:rFonts w:ascii="Franklin Gothic Book" w:hAnsi="Franklin Gothic Book"/>
          <w:b w:val="0"/>
          <w:sz w:val="22"/>
          <w:szCs w:val="22"/>
        </w:rPr>
        <w:t>Podstawowego pracy Instalacji SCR.</w:t>
      </w:r>
    </w:p>
    <w:p w14:paraId="4DB3FA98" w14:textId="77777777" w:rsidR="00D34F66" w:rsidRPr="00074CB1" w:rsidRDefault="008C4B31"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Sz</w:t>
      </w:r>
      <w:r w:rsidR="0073274B" w:rsidRPr="00074CB1">
        <w:rPr>
          <w:rFonts w:ascii="Franklin Gothic Book" w:hAnsi="Franklin Gothic Book"/>
          <w:b w:val="0"/>
          <w:sz w:val="22"/>
          <w:szCs w:val="22"/>
        </w:rPr>
        <w:t xml:space="preserve">czątkowa zawartość </w:t>
      </w:r>
      <w:r w:rsidR="00D34F66" w:rsidRPr="00074CB1">
        <w:rPr>
          <w:rFonts w:ascii="Franklin Gothic Book" w:hAnsi="Franklin Gothic Book"/>
          <w:b w:val="0"/>
          <w:sz w:val="22"/>
          <w:szCs w:val="22"/>
        </w:rPr>
        <w:t>NH3</w:t>
      </w:r>
      <w:r w:rsidR="0097131F" w:rsidRPr="00074CB1">
        <w:rPr>
          <w:rFonts w:ascii="Franklin Gothic Book" w:hAnsi="Franklin Gothic Book"/>
          <w:b w:val="0"/>
          <w:sz w:val="22"/>
          <w:szCs w:val="22"/>
        </w:rPr>
        <w:t xml:space="preserve">: </w:t>
      </w:r>
      <w:r w:rsidR="00F92E1A" w:rsidRPr="00074CB1">
        <w:rPr>
          <w:rFonts w:ascii="Franklin Gothic Book" w:hAnsi="Franklin Gothic Book"/>
          <w:b w:val="0"/>
          <w:sz w:val="22"/>
          <w:szCs w:val="22"/>
        </w:rPr>
        <w:t>ma</w:t>
      </w:r>
      <w:r w:rsidR="0073274B" w:rsidRPr="00074CB1">
        <w:rPr>
          <w:rFonts w:ascii="Franklin Gothic Book" w:hAnsi="Franklin Gothic Book"/>
          <w:b w:val="0"/>
          <w:sz w:val="22"/>
          <w:szCs w:val="22"/>
        </w:rPr>
        <w:t>ks</w:t>
      </w:r>
      <w:r w:rsidR="00322CD2" w:rsidRPr="00074CB1">
        <w:rPr>
          <w:rFonts w:ascii="Franklin Gothic Book" w:hAnsi="Franklin Gothic Book"/>
          <w:b w:val="0"/>
          <w:sz w:val="22"/>
          <w:szCs w:val="22"/>
        </w:rPr>
        <w:t>ymalnie</w:t>
      </w:r>
      <w:r w:rsidR="00F92E1A" w:rsidRPr="00074CB1">
        <w:rPr>
          <w:rFonts w:ascii="Franklin Gothic Book" w:hAnsi="Franklin Gothic Book"/>
          <w:b w:val="0"/>
          <w:sz w:val="22"/>
          <w:szCs w:val="22"/>
        </w:rPr>
        <w:t xml:space="preserve"> 2</w:t>
      </w:r>
      <w:r w:rsidR="00D34F66" w:rsidRPr="00074CB1">
        <w:rPr>
          <w:rFonts w:ascii="Franklin Gothic Book" w:hAnsi="Franklin Gothic Book"/>
          <w:b w:val="0"/>
          <w:sz w:val="22"/>
          <w:szCs w:val="22"/>
        </w:rPr>
        <w:t xml:space="preserve"> ppm </w:t>
      </w:r>
      <w:r w:rsidR="0073274B" w:rsidRPr="00074CB1">
        <w:rPr>
          <w:rFonts w:ascii="Franklin Gothic Book" w:hAnsi="Franklin Gothic Book"/>
          <w:b w:val="0"/>
          <w:sz w:val="22"/>
          <w:szCs w:val="22"/>
        </w:rPr>
        <w:t>obj</w:t>
      </w:r>
      <w:r w:rsidR="00D34F66" w:rsidRPr="00074CB1">
        <w:rPr>
          <w:rFonts w:ascii="Franklin Gothic Book" w:hAnsi="Franklin Gothic Book"/>
          <w:b w:val="0"/>
          <w:sz w:val="22"/>
          <w:szCs w:val="22"/>
        </w:rPr>
        <w:t xml:space="preserve">. </w:t>
      </w:r>
      <w:r w:rsidR="0073274B" w:rsidRPr="00074CB1">
        <w:rPr>
          <w:rFonts w:ascii="Franklin Gothic Book" w:hAnsi="Franklin Gothic Book"/>
          <w:b w:val="0"/>
          <w:sz w:val="22"/>
          <w:szCs w:val="22"/>
        </w:rPr>
        <w:t>w suchych spalinach</w:t>
      </w:r>
      <w:r w:rsidR="00D34F66" w:rsidRPr="00074CB1">
        <w:rPr>
          <w:rFonts w:ascii="Franklin Gothic Book" w:hAnsi="Franklin Gothic Book"/>
          <w:b w:val="0"/>
          <w:sz w:val="22"/>
          <w:szCs w:val="22"/>
        </w:rPr>
        <w:t xml:space="preserve"> (6% O2) </w:t>
      </w:r>
      <w:r w:rsidR="0073274B" w:rsidRPr="00074CB1">
        <w:rPr>
          <w:rFonts w:ascii="Franklin Gothic Book" w:hAnsi="Franklin Gothic Book"/>
          <w:b w:val="0"/>
          <w:sz w:val="22"/>
          <w:szCs w:val="22"/>
        </w:rPr>
        <w:t xml:space="preserve">określona przed podgrzewaczem powietrza </w:t>
      </w:r>
      <w:r w:rsidR="0097131F" w:rsidRPr="00074CB1">
        <w:rPr>
          <w:rFonts w:ascii="Franklin Gothic Book" w:hAnsi="Franklin Gothic Book"/>
          <w:b w:val="0"/>
          <w:sz w:val="22"/>
          <w:szCs w:val="22"/>
        </w:rPr>
        <w:t xml:space="preserve">przy spalaniu wszystkich rodzajów węgla i biomasy (jak określono w dalszej części </w:t>
      </w:r>
      <w:r w:rsidR="0013214B" w:rsidRPr="00074CB1">
        <w:rPr>
          <w:rFonts w:ascii="Franklin Gothic Book" w:hAnsi="Franklin Gothic Book"/>
          <w:b w:val="0"/>
          <w:sz w:val="22"/>
          <w:szCs w:val="22"/>
        </w:rPr>
        <w:t>specyfikacji</w:t>
      </w:r>
      <w:r w:rsidR="0097131F" w:rsidRPr="00074CB1">
        <w:rPr>
          <w:rFonts w:ascii="Franklin Gothic Book" w:hAnsi="Franklin Gothic Book"/>
          <w:b w:val="0"/>
          <w:sz w:val="22"/>
          <w:szCs w:val="22"/>
        </w:rPr>
        <w:t>)</w:t>
      </w:r>
      <w:r w:rsidR="0019443E" w:rsidRPr="00074CB1">
        <w:rPr>
          <w:rFonts w:ascii="Franklin Gothic Book" w:hAnsi="Franklin Gothic Book"/>
          <w:b w:val="0"/>
          <w:sz w:val="22"/>
          <w:szCs w:val="22"/>
        </w:rPr>
        <w:t>;</w:t>
      </w:r>
      <w:r w:rsidR="0073274B" w:rsidRPr="00074CB1">
        <w:rPr>
          <w:rFonts w:ascii="Franklin Gothic Book" w:hAnsi="Franklin Gothic Book"/>
          <w:b w:val="0"/>
          <w:sz w:val="22"/>
          <w:szCs w:val="22"/>
        </w:rPr>
        <w:t xml:space="preserve"> gwarancja ta musi być spełniona również </w:t>
      </w:r>
      <w:r w:rsidR="001D07D3" w:rsidRPr="00074CB1">
        <w:rPr>
          <w:rFonts w:ascii="Franklin Gothic Book" w:hAnsi="Franklin Gothic Book"/>
          <w:b w:val="0"/>
          <w:sz w:val="22"/>
          <w:szCs w:val="22"/>
        </w:rPr>
        <w:t>na</w:t>
      </w:r>
      <w:r w:rsidR="0073274B" w:rsidRPr="00074CB1">
        <w:rPr>
          <w:rFonts w:ascii="Franklin Gothic Book" w:hAnsi="Franklin Gothic Book"/>
          <w:b w:val="0"/>
          <w:sz w:val="22"/>
          <w:szCs w:val="22"/>
        </w:rPr>
        <w:t xml:space="preserve"> koniec okresu życia katalizatora</w:t>
      </w:r>
      <w:r w:rsidR="00B810A0" w:rsidRPr="00074CB1">
        <w:rPr>
          <w:rFonts w:ascii="Franklin Gothic Book" w:hAnsi="Franklin Gothic Book"/>
          <w:b w:val="0"/>
          <w:sz w:val="22"/>
          <w:szCs w:val="22"/>
        </w:rPr>
        <w:t>;</w:t>
      </w:r>
    </w:p>
    <w:p w14:paraId="0CA17B27" w14:textId="477B638B" w:rsidR="00935F15" w:rsidRPr="00074CB1" w:rsidRDefault="008C4B31"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Zawartość amoniaku w popiele lotnym</w:t>
      </w:r>
      <w:r w:rsidR="0097131F" w:rsidRPr="00074CB1">
        <w:rPr>
          <w:rFonts w:ascii="Franklin Gothic Book" w:hAnsi="Franklin Gothic Book"/>
          <w:b w:val="0"/>
          <w:sz w:val="22"/>
          <w:szCs w:val="22"/>
        </w:rPr>
        <w:t>: przy spalaniu wszystkich rodzajów węgla i biomasy (jak określono w</w:t>
      </w:r>
      <w:r w:rsidR="0095582B" w:rsidRPr="00074CB1">
        <w:rPr>
          <w:rFonts w:ascii="Franklin Gothic Book" w:hAnsi="Franklin Gothic Book"/>
          <w:b w:val="0"/>
          <w:sz w:val="22"/>
          <w:szCs w:val="22"/>
        </w:rPr>
        <w:t xml:space="preserve"> dalszej części specyfikac</w:t>
      </w:r>
      <w:r w:rsidR="0097131F" w:rsidRPr="00074CB1">
        <w:rPr>
          <w:rFonts w:ascii="Franklin Gothic Book" w:hAnsi="Franklin Gothic Book"/>
          <w:b w:val="0"/>
          <w:sz w:val="22"/>
          <w:szCs w:val="22"/>
        </w:rPr>
        <w:t xml:space="preserve">ji) </w:t>
      </w:r>
      <w:r w:rsidR="0073274B" w:rsidRPr="00074CB1">
        <w:rPr>
          <w:rFonts w:ascii="Franklin Gothic Book" w:hAnsi="Franklin Gothic Book"/>
          <w:b w:val="0"/>
          <w:sz w:val="22"/>
          <w:szCs w:val="22"/>
        </w:rPr>
        <w:t>nie może być</w:t>
      </w:r>
      <w:r w:rsidR="00C830BF" w:rsidRPr="00074CB1">
        <w:rPr>
          <w:rFonts w:ascii="Franklin Gothic Book" w:hAnsi="Franklin Gothic Book"/>
          <w:b w:val="0"/>
          <w:sz w:val="22"/>
          <w:szCs w:val="22"/>
        </w:rPr>
        <w:t xml:space="preserve"> średniodobowo </w:t>
      </w:r>
      <w:r w:rsidR="0073274B" w:rsidRPr="00074CB1">
        <w:rPr>
          <w:rFonts w:ascii="Franklin Gothic Book" w:hAnsi="Franklin Gothic Book"/>
          <w:b w:val="0"/>
          <w:sz w:val="22"/>
          <w:szCs w:val="22"/>
        </w:rPr>
        <w:t>większa niż</w:t>
      </w:r>
      <w:r w:rsidR="00D34F66" w:rsidRPr="00074CB1">
        <w:rPr>
          <w:rFonts w:ascii="Franklin Gothic Book" w:hAnsi="Franklin Gothic Book"/>
          <w:b w:val="0"/>
          <w:sz w:val="22"/>
          <w:szCs w:val="22"/>
        </w:rPr>
        <w:t xml:space="preserve"> 10</w:t>
      </w:r>
      <w:r w:rsidR="00636DCF" w:rsidRPr="00074CB1">
        <w:rPr>
          <w:rFonts w:ascii="Franklin Gothic Book" w:hAnsi="Franklin Gothic Book"/>
          <w:b w:val="0"/>
          <w:sz w:val="22"/>
          <w:szCs w:val="22"/>
        </w:rPr>
        <w:t>0</w:t>
      </w:r>
      <w:r w:rsidR="00D34F66" w:rsidRPr="00074CB1">
        <w:rPr>
          <w:rFonts w:ascii="Franklin Gothic Book" w:hAnsi="Franklin Gothic Book"/>
          <w:b w:val="0"/>
          <w:sz w:val="22"/>
          <w:szCs w:val="22"/>
        </w:rPr>
        <w:t xml:space="preserve"> mg </w:t>
      </w:r>
      <w:r w:rsidR="0073274B" w:rsidRPr="00074CB1">
        <w:rPr>
          <w:rFonts w:ascii="Franklin Gothic Book" w:hAnsi="Franklin Gothic Book"/>
          <w:b w:val="0"/>
          <w:sz w:val="22"/>
          <w:szCs w:val="22"/>
        </w:rPr>
        <w:t>na kilogram</w:t>
      </w:r>
      <w:r w:rsidR="009404D5" w:rsidRPr="00074CB1">
        <w:rPr>
          <w:rFonts w:ascii="Franklin Gothic Book" w:hAnsi="Franklin Gothic Book"/>
          <w:b w:val="0"/>
          <w:sz w:val="22"/>
          <w:szCs w:val="22"/>
        </w:rPr>
        <w:t xml:space="preserve"> popiołu</w:t>
      </w:r>
      <w:r w:rsidR="0073274B" w:rsidRPr="00074CB1">
        <w:rPr>
          <w:rFonts w:ascii="Franklin Gothic Book" w:hAnsi="Franklin Gothic Book"/>
          <w:b w:val="0"/>
          <w:sz w:val="22"/>
          <w:szCs w:val="22"/>
        </w:rPr>
        <w:t xml:space="preserve"> lotnego</w:t>
      </w:r>
      <w:r w:rsidR="00D34F66" w:rsidRPr="00074CB1">
        <w:rPr>
          <w:rFonts w:ascii="Franklin Gothic Book" w:hAnsi="Franklin Gothic Book"/>
          <w:b w:val="0"/>
          <w:sz w:val="22"/>
          <w:szCs w:val="22"/>
        </w:rPr>
        <w:t>;</w:t>
      </w:r>
      <w:r w:rsidR="00935F15" w:rsidRPr="00074CB1">
        <w:rPr>
          <w:rFonts w:ascii="Franklin Gothic Book" w:hAnsi="Franklin Gothic Book"/>
          <w:b w:val="0"/>
          <w:sz w:val="22"/>
          <w:szCs w:val="22"/>
        </w:rPr>
        <w:t xml:space="preserve"> </w:t>
      </w:r>
    </w:p>
    <w:p w14:paraId="29FE4A28" w14:textId="77777777" w:rsidR="00935F15" w:rsidRPr="00074CB1" w:rsidRDefault="00935F15"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Wykonawca zagwarantuje, że praca Instalacji SCR nie pogorszy właściwości użytkowych popiołu lotnego przeznaczonego do sprzedaży o jakości określonej w normie  PN-EN 450-1:2012 oraz PN-EN 450-2:2006 „Popiół lotny do betonu”.</w:t>
      </w:r>
    </w:p>
    <w:p w14:paraId="1B6FA2D8" w14:textId="77777777" w:rsidR="00D34F66" w:rsidRPr="00074CB1" w:rsidRDefault="00F31263"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 xml:space="preserve">Całkowity maksymalny współczynnik konwersji </w:t>
      </w:r>
      <w:r w:rsidR="00D34F66" w:rsidRPr="00074CB1">
        <w:rPr>
          <w:rFonts w:ascii="Franklin Gothic Book" w:hAnsi="Franklin Gothic Book"/>
          <w:b w:val="0"/>
          <w:sz w:val="22"/>
          <w:szCs w:val="22"/>
        </w:rPr>
        <w:t xml:space="preserve">SO2 </w:t>
      </w:r>
      <w:r w:rsidR="00BC321D" w:rsidRPr="00074CB1">
        <w:rPr>
          <w:rFonts w:ascii="Franklin Gothic Book" w:hAnsi="Franklin Gothic Book"/>
          <w:b w:val="0"/>
          <w:sz w:val="22"/>
          <w:szCs w:val="22"/>
        </w:rPr>
        <w:t>do</w:t>
      </w:r>
      <w:r w:rsidR="00D34F66" w:rsidRPr="00074CB1">
        <w:rPr>
          <w:rFonts w:ascii="Franklin Gothic Book" w:hAnsi="Franklin Gothic Book"/>
          <w:b w:val="0"/>
          <w:sz w:val="22"/>
          <w:szCs w:val="22"/>
        </w:rPr>
        <w:t xml:space="preserve"> SO3</w:t>
      </w:r>
      <w:r w:rsidR="00740C6A" w:rsidRPr="00074CB1">
        <w:rPr>
          <w:rFonts w:ascii="Franklin Gothic Book" w:hAnsi="Franklin Gothic Book"/>
          <w:b w:val="0"/>
          <w:sz w:val="22"/>
          <w:szCs w:val="22"/>
        </w:rPr>
        <w:t xml:space="preserve"> na koniec zadeklarowanej przez Wykonawcę trwałości eksploatacyjnej katalizatora (chemicznej)</w:t>
      </w:r>
      <w:r w:rsidR="006C700A" w:rsidRPr="00074CB1">
        <w:rPr>
          <w:rFonts w:ascii="Franklin Gothic Book" w:hAnsi="Franklin Gothic Book"/>
          <w:b w:val="0"/>
          <w:sz w:val="22"/>
          <w:szCs w:val="22"/>
        </w:rPr>
        <w:t xml:space="preserve"> </w:t>
      </w:r>
      <w:r w:rsidR="0097131F" w:rsidRPr="00074CB1">
        <w:rPr>
          <w:rFonts w:ascii="Franklin Gothic Book" w:hAnsi="Franklin Gothic Book"/>
          <w:b w:val="0"/>
          <w:sz w:val="22"/>
          <w:szCs w:val="22"/>
        </w:rPr>
        <w:t>przy spalaniu wszystkich rodzajów węgla i biomasy (jak określono w dalszej części specyfikacji)</w:t>
      </w:r>
      <w:r w:rsidR="007633F8" w:rsidRPr="00074CB1">
        <w:rPr>
          <w:rFonts w:ascii="Franklin Gothic Book" w:hAnsi="Franklin Gothic Book"/>
          <w:b w:val="0"/>
          <w:sz w:val="22"/>
          <w:szCs w:val="22"/>
        </w:rPr>
        <w:t>:</w:t>
      </w:r>
      <w:r w:rsidRPr="00074CB1">
        <w:rPr>
          <w:rFonts w:ascii="Franklin Gothic Book" w:hAnsi="Franklin Gothic Book"/>
          <w:b w:val="0"/>
          <w:sz w:val="22"/>
          <w:szCs w:val="22"/>
        </w:rPr>
        <w:t xml:space="preserve"> 1% </w:t>
      </w:r>
      <w:r w:rsidR="00D34F66" w:rsidRPr="00074CB1">
        <w:rPr>
          <w:rFonts w:ascii="Franklin Gothic Book" w:hAnsi="Franklin Gothic Book"/>
          <w:b w:val="0"/>
          <w:sz w:val="22"/>
          <w:szCs w:val="22"/>
        </w:rPr>
        <w:t>(</w:t>
      </w:r>
      <w:r w:rsidR="0097131F" w:rsidRPr="00074CB1">
        <w:rPr>
          <w:rFonts w:ascii="Franklin Gothic Book" w:hAnsi="Franklin Gothic Book"/>
          <w:b w:val="0"/>
          <w:sz w:val="22"/>
          <w:szCs w:val="22"/>
        </w:rPr>
        <w:t>m</w:t>
      </w:r>
      <w:r w:rsidR="00D34F66" w:rsidRPr="00074CB1">
        <w:rPr>
          <w:rFonts w:ascii="Franklin Gothic Book" w:hAnsi="Franklin Gothic Book"/>
          <w:b w:val="0"/>
          <w:sz w:val="22"/>
          <w:szCs w:val="22"/>
        </w:rPr>
        <w:t>ol % SO2).</w:t>
      </w:r>
      <w:r w:rsidRPr="00074CB1">
        <w:rPr>
          <w:rFonts w:ascii="Franklin Gothic Book" w:hAnsi="Franklin Gothic Book"/>
          <w:b w:val="0"/>
          <w:sz w:val="22"/>
          <w:szCs w:val="22"/>
        </w:rPr>
        <w:t xml:space="preserve"> </w:t>
      </w:r>
    </w:p>
    <w:p w14:paraId="24C708CB" w14:textId="77777777" w:rsidR="00EC00F6" w:rsidRPr="00074CB1" w:rsidRDefault="00DE1220" w:rsidP="003E35FB">
      <w:pPr>
        <w:pStyle w:val="Nagwek2"/>
        <w:numPr>
          <w:ilvl w:val="2"/>
          <w:numId w:val="79"/>
        </w:numPr>
        <w:ind w:left="1418"/>
        <w:rPr>
          <w:rFonts w:ascii="Franklin Gothic Book" w:hAnsi="Franklin Gothic Book"/>
          <w:b w:val="0"/>
          <w:sz w:val="22"/>
          <w:szCs w:val="22"/>
        </w:rPr>
      </w:pPr>
      <w:r w:rsidRPr="00074CB1">
        <w:rPr>
          <w:rFonts w:ascii="Franklin Gothic Book" w:hAnsi="Franklin Gothic Book"/>
          <w:b w:val="0"/>
          <w:sz w:val="22"/>
          <w:szCs w:val="22"/>
        </w:rPr>
        <w:t xml:space="preserve">Maksymalny spadek ciśnienia </w:t>
      </w:r>
      <w:r w:rsidR="00385673" w:rsidRPr="00074CB1">
        <w:rPr>
          <w:rFonts w:ascii="Franklin Gothic Book" w:hAnsi="Franklin Gothic Book"/>
          <w:b w:val="0"/>
          <w:sz w:val="22"/>
          <w:szCs w:val="22"/>
        </w:rPr>
        <w:t xml:space="preserve">na nowej </w:t>
      </w:r>
      <w:r w:rsidR="00B563D1" w:rsidRPr="00074CB1">
        <w:rPr>
          <w:rFonts w:ascii="Franklin Gothic Book" w:hAnsi="Franklin Gothic Book"/>
          <w:b w:val="0"/>
          <w:sz w:val="22"/>
          <w:szCs w:val="22"/>
        </w:rPr>
        <w:t>Instalacji SCR</w:t>
      </w:r>
      <w:r w:rsidR="00EC00F6" w:rsidRPr="00074CB1">
        <w:rPr>
          <w:rFonts w:ascii="Franklin Gothic Book" w:hAnsi="Franklin Gothic Book"/>
          <w:b w:val="0"/>
          <w:sz w:val="22"/>
          <w:szCs w:val="22"/>
        </w:rPr>
        <w:t>:</w:t>
      </w:r>
    </w:p>
    <w:p w14:paraId="02A922CD" w14:textId="77777777" w:rsidR="00D34F66" w:rsidRPr="00074CB1" w:rsidRDefault="00DE1220" w:rsidP="00A8098E">
      <w:pPr>
        <w:pStyle w:val="TableauNormal1"/>
        <w:spacing w:after="60"/>
        <w:ind w:left="1134"/>
        <w:rPr>
          <w:rFonts w:ascii="Franklin Gothic Book" w:hAnsi="Franklin Gothic Book"/>
          <w:sz w:val="22"/>
          <w:szCs w:val="22"/>
        </w:rPr>
      </w:pPr>
      <w:r w:rsidRPr="00074CB1">
        <w:rPr>
          <w:rFonts w:ascii="Franklin Gothic Book" w:hAnsi="Franklin Gothic Book"/>
          <w:sz w:val="22"/>
          <w:szCs w:val="22"/>
        </w:rPr>
        <w:t>Maksymaln</w:t>
      </w:r>
      <w:r w:rsidR="001E360E" w:rsidRPr="00074CB1">
        <w:rPr>
          <w:rFonts w:ascii="Franklin Gothic Book" w:hAnsi="Franklin Gothic Book"/>
          <w:sz w:val="22"/>
          <w:szCs w:val="22"/>
        </w:rPr>
        <w:t>e</w:t>
      </w:r>
      <w:r w:rsidRPr="00074CB1">
        <w:rPr>
          <w:rFonts w:ascii="Franklin Gothic Book" w:hAnsi="Franklin Gothic Book"/>
          <w:sz w:val="22"/>
          <w:szCs w:val="22"/>
        </w:rPr>
        <w:t xml:space="preserve"> spadk</w:t>
      </w:r>
      <w:r w:rsidR="001E360E" w:rsidRPr="00074CB1">
        <w:rPr>
          <w:rFonts w:ascii="Franklin Gothic Book" w:hAnsi="Franklin Gothic Book"/>
          <w:sz w:val="22"/>
          <w:szCs w:val="22"/>
        </w:rPr>
        <w:t>i</w:t>
      </w:r>
      <w:r w:rsidRPr="00074CB1">
        <w:rPr>
          <w:rFonts w:ascii="Franklin Gothic Book" w:hAnsi="Franklin Gothic Book"/>
          <w:sz w:val="22"/>
          <w:szCs w:val="22"/>
        </w:rPr>
        <w:t xml:space="preserve"> ciśnienia po stronie spalin przy pracy </w:t>
      </w:r>
      <w:r w:rsidR="006119C7" w:rsidRPr="00074CB1">
        <w:rPr>
          <w:rFonts w:ascii="Franklin Gothic Book" w:hAnsi="Franklin Gothic Book"/>
          <w:sz w:val="22"/>
          <w:szCs w:val="22"/>
        </w:rPr>
        <w:t xml:space="preserve">kotła </w:t>
      </w:r>
      <w:r w:rsidRPr="00074CB1">
        <w:rPr>
          <w:rFonts w:ascii="Franklin Gothic Book" w:hAnsi="Franklin Gothic Book"/>
          <w:sz w:val="22"/>
          <w:szCs w:val="22"/>
        </w:rPr>
        <w:t>z</w:t>
      </w:r>
      <w:r w:rsidR="00385673" w:rsidRPr="00074CB1">
        <w:rPr>
          <w:rFonts w:ascii="Franklin Gothic Book" w:hAnsi="Franklin Gothic Book"/>
          <w:sz w:val="22"/>
          <w:szCs w:val="22"/>
        </w:rPr>
        <w:t> </w:t>
      </w:r>
      <w:r w:rsidRPr="00074CB1">
        <w:rPr>
          <w:rFonts w:ascii="Franklin Gothic Book" w:hAnsi="Franklin Gothic Book"/>
          <w:sz w:val="22"/>
          <w:szCs w:val="22"/>
        </w:rPr>
        <w:t xml:space="preserve">nominalnym obciążeniem </w:t>
      </w:r>
      <w:r w:rsidR="00636DCF" w:rsidRPr="00074CB1">
        <w:rPr>
          <w:rFonts w:ascii="Franklin Gothic Book" w:hAnsi="Franklin Gothic Book"/>
          <w:sz w:val="22"/>
          <w:szCs w:val="22"/>
        </w:rPr>
        <w:t>2</w:t>
      </w:r>
      <w:r w:rsidR="00EF72C1" w:rsidRPr="00074CB1">
        <w:rPr>
          <w:rFonts w:ascii="Franklin Gothic Book" w:hAnsi="Franklin Gothic Book"/>
          <w:sz w:val="22"/>
          <w:szCs w:val="22"/>
        </w:rPr>
        <w:t>4</w:t>
      </w:r>
      <w:r w:rsidR="00BC321D" w:rsidRPr="00074CB1">
        <w:rPr>
          <w:rFonts w:ascii="Franklin Gothic Book" w:hAnsi="Franklin Gothic Book"/>
          <w:sz w:val="22"/>
          <w:szCs w:val="22"/>
        </w:rPr>
        <w:t>2</w:t>
      </w:r>
      <w:r w:rsidR="006F6DA9" w:rsidRPr="00074CB1">
        <w:rPr>
          <w:rFonts w:ascii="Franklin Gothic Book" w:hAnsi="Franklin Gothic Book"/>
          <w:sz w:val="22"/>
          <w:szCs w:val="22"/>
        </w:rPr>
        <w:t xml:space="preserve"> </w:t>
      </w:r>
      <w:r w:rsidR="00636DCF" w:rsidRPr="00074CB1">
        <w:rPr>
          <w:rFonts w:ascii="Franklin Gothic Book" w:hAnsi="Franklin Gothic Book"/>
          <w:sz w:val="22"/>
          <w:szCs w:val="22"/>
        </w:rPr>
        <w:t>MWe</w:t>
      </w:r>
      <w:r w:rsidR="0097131F" w:rsidRPr="00074CB1">
        <w:rPr>
          <w:rFonts w:ascii="Franklin Gothic Book" w:hAnsi="Franklin Gothic Book"/>
          <w:sz w:val="22"/>
          <w:szCs w:val="22"/>
        </w:rPr>
        <w:t>:</w:t>
      </w:r>
      <w:r w:rsidR="00D34F66" w:rsidRPr="00074CB1">
        <w:rPr>
          <w:rFonts w:ascii="Franklin Gothic Book" w:hAnsi="Franklin Gothic Book"/>
          <w:sz w:val="22"/>
          <w:szCs w:val="22"/>
        </w:rPr>
        <w:t xml:space="preserve"> </w:t>
      </w:r>
    </w:p>
    <w:p w14:paraId="2DA8B7CA" w14:textId="77777777" w:rsidR="008A4924" w:rsidRPr="00074CB1" w:rsidRDefault="0097131F" w:rsidP="008C0F44">
      <w:pPr>
        <w:pStyle w:val="Akapitzlist"/>
        <w:numPr>
          <w:ilvl w:val="2"/>
          <w:numId w:val="59"/>
        </w:numPr>
        <w:spacing w:after="120"/>
        <w:ind w:left="1560" w:hanging="425"/>
        <w:jc w:val="both"/>
        <w:rPr>
          <w:rFonts w:ascii="Franklin Gothic Book" w:eastAsia="Times New Roman" w:hAnsi="Franklin Gothic Book"/>
          <w:lang w:val="pl-PL"/>
        </w:rPr>
      </w:pPr>
      <w:r w:rsidRPr="00074CB1">
        <w:rPr>
          <w:rFonts w:ascii="Franklin Gothic Book" w:eastAsia="Times New Roman" w:hAnsi="Franklin Gothic Book"/>
          <w:lang w:val="pl-PL"/>
        </w:rPr>
        <w:t>całkowity</w:t>
      </w:r>
      <w:r w:rsidR="00DE1220" w:rsidRPr="00074CB1">
        <w:rPr>
          <w:rFonts w:ascii="Franklin Gothic Book" w:eastAsia="Times New Roman" w:hAnsi="Franklin Gothic Book"/>
          <w:lang w:val="pl-PL"/>
        </w:rPr>
        <w:t xml:space="preserve"> spadek ciśnienia</w:t>
      </w:r>
      <w:r w:rsidR="008A4924" w:rsidRPr="00074CB1">
        <w:rPr>
          <w:rFonts w:ascii="Franklin Gothic Book" w:eastAsia="Times New Roman" w:hAnsi="Franklin Gothic Book"/>
          <w:lang w:val="pl-PL"/>
        </w:rPr>
        <w:t xml:space="preserve"> </w:t>
      </w:r>
      <w:r w:rsidR="00385673" w:rsidRPr="00074CB1">
        <w:rPr>
          <w:rFonts w:ascii="Franklin Gothic Book" w:eastAsia="Times New Roman" w:hAnsi="Franklin Gothic Book"/>
          <w:lang w:val="pl-PL"/>
        </w:rPr>
        <w:t xml:space="preserve">dla </w:t>
      </w:r>
      <w:r w:rsidR="00785F42" w:rsidRPr="00074CB1">
        <w:rPr>
          <w:rFonts w:ascii="Franklin Gothic Book" w:eastAsia="Times New Roman" w:hAnsi="Franklin Gothic Book"/>
          <w:lang w:val="pl-PL"/>
        </w:rPr>
        <w:t xml:space="preserve">całej </w:t>
      </w:r>
      <w:r w:rsidR="00B563D1" w:rsidRPr="00074CB1">
        <w:rPr>
          <w:rFonts w:ascii="Franklin Gothic Book" w:eastAsia="Times New Roman" w:hAnsi="Franklin Gothic Book"/>
          <w:lang w:val="pl-PL"/>
        </w:rPr>
        <w:t>Instalacji SCR</w:t>
      </w:r>
      <w:r w:rsidR="001E360E" w:rsidRPr="00074CB1">
        <w:rPr>
          <w:rFonts w:ascii="Franklin Gothic Book" w:eastAsia="Times New Roman" w:hAnsi="Franklin Gothic Book"/>
          <w:lang w:val="pl-PL"/>
        </w:rPr>
        <w:t>:</w:t>
      </w:r>
      <w:r w:rsidR="00785F42" w:rsidRPr="00074CB1">
        <w:rPr>
          <w:rFonts w:ascii="Franklin Gothic Book" w:eastAsia="Times New Roman" w:hAnsi="Franklin Gothic Book"/>
          <w:lang w:val="pl-PL"/>
        </w:rPr>
        <w:t xml:space="preserve"> </w:t>
      </w:r>
      <w:r w:rsidR="008A4924" w:rsidRPr="00074CB1">
        <w:rPr>
          <w:rFonts w:ascii="Franklin Gothic Book" w:eastAsia="Times New Roman" w:hAnsi="Franklin Gothic Book"/>
          <w:lang w:val="pl-PL"/>
        </w:rPr>
        <w:t>  </w:t>
      </w:r>
      <w:r w:rsidR="00DB04AC" w:rsidRPr="00074CB1">
        <w:rPr>
          <w:rFonts w:ascii="Franklin Gothic Book" w:eastAsia="Times New Roman" w:hAnsi="Franklin Gothic Book"/>
          <w:b/>
          <w:lang w:val="pl-PL"/>
        </w:rPr>
        <w:t>1</w:t>
      </w:r>
      <w:r w:rsidR="000753E7" w:rsidRPr="00074CB1">
        <w:rPr>
          <w:rFonts w:ascii="Franklin Gothic Book" w:eastAsia="Times New Roman" w:hAnsi="Franklin Gothic Book"/>
          <w:b/>
          <w:lang w:val="pl-PL"/>
        </w:rPr>
        <w:t>.</w:t>
      </w:r>
      <w:r w:rsidR="00DB04AC" w:rsidRPr="00074CB1">
        <w:rPr>
          <w:rFonts w:ascii="Franklin Gothic Book" w:eastAsia="Times New Roman" w:hAnsi="Franklin Gothic Book"/>
          <w:b/>
          <w:lang w:val="pl-PL"/>
        </w:rPr>
        <w:t>120 Pa</w:t>
      </w:r>
      <w:r w:rsidR="00DB04AC" w:rsidRPr="00074CB1">
        <w:rPr>
          <w:rFonts w:ascii="Franklin Gothic Book" w:eastAsia="Times New Roman" w:hAnsi="Franklin Gothic Book"/>
          <w:lang w:val="pl-PL"/>
        </w:rPr>
        <w:t xml:space="preserve"> </w:t>
      </w:r>
      <w:r w:rsidR="006119C7" w:rsidRPr="00074CB1">
        <w:rPr>
          <w:rFonts w:ascii="Franklin Gothic Book" w:eastAsia="Times New Roman" w:hAnsi="Franklin Gothic Book"/>
          <w:lang w:val="pl-PL"/>
        </w:rPr>
        <w:t>(</w:t>
      </w:r>
      <w:r w:rsidR="00785F42" w:rsidRPr="00074CB1">
        <w:rPr>
          <w:rFonts w:ascii="Franklin Gothic Book" w:eastAsia="Times New Roman" w:hAnsi="Franklin Gothic Book"/>
          <w:lang w:val="pl-PL"/>
        </w:rPr>
        <w:t xml:space="preserve">reaktor z wkładami katalitycznymi </w:t>
      </w:r>
      <w:r w:rsidR="001E360E" w:rsidRPr="00074CB1">
        <w:rPr>
          <w:rFonts w:ascii="Franklin Gothic Book" w:eastAsia="Times New Roman" w:hAnsi="Franklin Gothic Book"/>
          <w:lang w:val="pl-PL"/>
        </w:rPr>
        <w:t xml:space="preserve">na </w:t>
      </w:r>
      <w:r w:rsidR="006119C7" w:rsidRPr="00074CB1">
        <w:rPr>
          <w:rFonts w:ascii="Franklin Gothic Book" w:eastAsia="Times New Roman" w:hAnsi="Franklin Gothic Book"/>
          <w:lang w:val="pl-PL"/>
        </w:rPr>
        <w:t>dwóch</w:t>
      </w:r>
      <w:r w:rsidR="00785F42" w:rsidRPr="00074CB1">
        <w:rPr>
          <w:rFonts w:ascii="Franklin Gothic Book" w:eastAsia="Times New Roman" w:hAnsi="Franklin Gothic Book"/>
          <w:lang w:val="pl-PL"/>
        </w:rPr>
        <w:t xml:space="preserve"> warstw</w:t>
      </w:r>
      <w:r w:rsidR="001E360E" w:rsidRPr="00074CB1">
        <w:rPr>
          <w:rFonts w:ascii="Franklin Gothic Book" w:eastAsia="Times New Roman" w:hAnsi="Franklin Gothic Book"/>
          <w:lang w:val="pl-PL"/>
        </w:rPr>
        <w:t>ach</w:t>
      </w:r>
      <w:r w:rsidR="006119C7" w:rsidRPr="00074CB1">
        <w:rPr>
          <w:rFonts w:ascii="Franklin Gothic Book" w:eastAsia="Times New Roman" w:hAnsi="Franklin Gothic Book"/>
          <w:lang w:val="pl-PL"/>
        </w:rPr>
        <w:t xml:space="preserve"> </w:t>
      </w:r>
      <w:r w:rsidR="007711FC" w:rsidRPr="00074CB1">
        <w:rPr>
          <w:rFonts w:ascii="Franklin Gothic Book" w:eastAsia="Times New Roman" w:hAnsi="Franklin Gothic Book"/>
          <w:lang w:val="pl-PL"/>
        </w:rPr>
        <w:t>wraz z k</w:t>
      </w:r>
      <w:r w:rsidR="00DE1220" w:rsidRPr="00074CB1">
        <w:rPr>
          <w:rFonts w:ascii="Franklin Gothic Book" w:eastAsia="Times New Roman" w:hAnsi="Franklin Gothic Book"/>
          <w:lang w:val="pl-PL"/>
        </w:rPr>
        <w:t>anał</w:t>
      </w:r>
      <w:r w:rsidR="007711FC" w:rsidRPr="00074CB1">
        <w:rPr>
          <w:rFonts w:ascii="Franklin Gothic Book" w:eastAsia="Times New Roman" w:hAnsi="Franklin Gothic Book"/>
          <w:lang w:val="pl-PL"/>
        </w:rPr>
        <w:t>ami</w:t>
      </w:r>
      <w:r w:rsidR="001E360E" w:rsidRPr="00074CB1">
        <w:rPr>
          <w:rFonts w:ascii="Franklin Gothic Book" w:eastAsia="Times New Roman" w:hAnsi="Franklin Gothic Book"/>
          <w:lang w:val="pl-PL"/>
        </w:rPr>
        <w:t xml:space="preserve"> spalin do i z reaktora SCR</w:t>
      </w:r>
      <w:r w:rsidR="006119C7" w:rsidRPr="00074CB1">
        <w:rPr>
          <w:rFonts w:ascii="Franklin Gothic Book" w:eastAsia="Times New Roman" w:hAnsi="Franklin Gothic Book"/>
          <w:lang w:val="pl-PL"/>
        </w:rPr>
        <w:t xml:space="preserve"> - </w:t>
      </w:r>
      <w:r w:rsidR="006C700A" w:rsidRPr="00074CB1">
        <w:rPr>
          <w:rFonts w:ascii="Franklin Gothic Book" w:eastAsia="Times New Roman" w:hAnsi="Franklin Gothic Book"/>
          <w:lang w:val="pl-PL"/>
        </w:rPr>
        <w:t>w zakresie dostawy Wykonawcy);</w:t>
      </w:r>
      <w:r w:rsidR="00DB04AC" w:rsidRPr="00074CB1">
        <w:rPr>
          <w:rFonts w:ascii="Franklin Gothic Book" w:eastAsia="Times New Roman" w:hAnsi="Franklin Gothic Book"/>
          <w:lang w:val="pl-PL"/>
        </w:rPr>
        <w:t xml:space="preserve"> </w:t>
      </w:r>
    </w:p>
    <w:p w14:paraId="3C9F8565" w14:textId="77777777" w:rsidR="00377EA3" w:rsidRPr="00074CB1" w:rsidRDefault="001E360E" w:rsidP="008C0F44">
      <w:pPr>
        <w:pStyle w:val="Akapitzlist"/>
        <w:numPr>
          <w:ilvl w:val="2"/>
          <w:numId w:val="59"/>
        </w:numPr>
        <w:spacing w:before="120"/>
        <w:ind w:left="1560" w:hanging="425"/>
        <w:jc w:val="both"/>
        <w:rPr>
          <w:rFonts w:ascii="Franklin Gothic Book" w:eastAsia="Times New Roman" w:hAnsi="Franklin Gothic Book"/>
          <w:lang w:val="pl-PL"/>
        </w:rPr>
      </w:pPr>
      <w:r w:rsidRPr="00074CB1">
        <w:rPr>
          <w:rFonts w:ascii="Franklin Gothic Book" w:eastAsia="Times New Roman" w:hAnsi="Franklin Gothic Book"/>
          <w:lang w:val="pl-PL"/>
        </w:rPr>
        <w:t>c</w:t>
      </w:r>
      <w:r w:rsidR="00377EA3" w:rsidRPr="00074CB1">
        <w:rPr>
          <w:rFonts w:ascii="Franklin Gothic Book" w:eastAsia="Times New Roman" w:hAnsi="Franklin Gothic Book"/>
          <w:lang w:val="pl-PL"/>
        </w:rPr>
        <w:t xml:space="preserve">ałkowity spadek ciśnienia </w:t>
      </w:r>
      <w:r w:rsidRPr="00074CB1">
        <w:rPr>
          <w:rFonts w:ascii="Franklin Gothic Book" w:eastAsia="Times New Roman" w:hAnsi="Franklin Gothic Book"/>
          <w:lang w:val="pl-PL"/>
        </w:rPr>
        <w:t>na jedną, wypełnioną wkładami warstwę katalityczną</w:t>
      </w:r>
      <w:r w:rsidR="00377EA3" w:rsidRPr="00074CB1">
        <w:rPr>
          <w:rFonts w:ascii="Franklin Gothic Book" w:eastAsia="Times New Roman" w:hAnsi="Franklin Gothic Book"/>
          <w:lang w:val="pl-PL"/>
        </w:rPr>
        <w:t xml:space="preserve">, na początek eksploatacji </w:t>
      </w:r>
      <w:r w:rsidR="00B563D1" w:rsidRPr="00074CB1">
        <w:rPr>
          <w:rFonts w:ascii="Franklin Gothic Book" w:eastAsia="Times New Roman" w:hAnsi="Franklin Gothic Book"/>
          <w:lang w:val="pl-PL"/>
        </w:rPr>
        <w:t>Instalacji SCR</w:t>
      </w:r>
      <w:r w:rsidRPr="00074CB1">
        <w:rPr>
          <w:rFonts w:ascii="Franklin Gothic Book" w:eastAsia="Times New Roman" w:hAnsi="Franklin Gothic Book"/>
          <w:lang w:val="pl-PL"/>
        </w:rPr>
        <w:t xml:space="preserve"> </w:t>
      </w:r>
      <w:r w:rsidR="00DB16A4" w:rsidRPr="00074CB1">
        <w:rPr>
          <w:rFonts w:ascii="Franklin Gothic Book" w:eastAsia="Times New Roman" w:hAnsi="Franklin Gothic Book"/>
          <w:lang w:val="pl-PL"/>
        </w:rPr>
        <w:t xml:space="preserve">(po uruchomieniu i przeprowadzeniu optymalizacji pracy SCR w oparciu o </w:t>
      </w:r>
      <w:r w:rsidR="00377EA3" w:rsidRPr="00074CB1">
        <w:rPr>
          <w:rFonts w:ascii="Franklin Gothic Book" w:eastAsia="Times New Roman" w:hAnsi="Franklin Gothic Book"/>
          <w:lang w:val="pl-PL"/>
        </w:rPr>
        <w:t>pomiar stacjonarny)</w:t>
      </w:r>
      <w:r w:rsidRPr="00074CB1">
        <w:rPr>
          <w:rFonts w:ascii="Franklin Gothic Book" w:eastAsia="Times New Roman" w:hAnsi="Franklin Gothic Book"/>
          <w:lang w:val="pl-PL"/>
        </w:rPr>
        <w:t>:</w:t>
      </w:r>
      <w:r w:rsidR="00377EA3" w:rsidRPr="00074CB1">
        <w:rPr>
          <w:rFonts w:ascii="Franklin Gothic Book" w:eastAsia="Times New Roman" w:hAnsi="Franklin Gothic Book"/>
          <w:lang w:val="pl-PL"/>
        </w:rPr>
        <w:t xml:space="preserve">  </w:t>
      </w:r>
      <w:r w:rsidR="00DB16A4" w:rsidRPr="00074CB1">
        <w:rPr>
          <w:rFonts w:ascii="Franklin Gothic Book" w:eastAsia="Times New Roman" w:hAnsi="Franklin Gothic Book"/>
          <w:b/>
          <w:lang w:val="pl-PL"/>
        </w:rPr>
        <w:t>220</w:t>
      </w:r>
      <w:r w:rsidR="00377EA3" w:rsidRPr="00074CB1">
        <w:rPr>
          <w:rFonts w:ascii="Franklin Gothic Book" w:eastAsia="Times New Roman" w:hAnsi="Franklin Gothic Book"/>
          <w:b/>
          <w:lang w:val="pl-PL"/>
        </w:rPr>
        <w:t xml:space="preserve"> Pa</w:t>
      </w:r>
    </w:p>
    <w:p w14:paraId="4ECD4955" w14:textId="77777777" w:rsidR="008A4924" w:rsidRPr="00074CB1" w:rsidRDefault="001E360E" w:rsidP="008C0F44">
      <w:pPr>
        <w:pStyle w:val="Akapitzlist"/>
        <w:numPr>
          <w:ilvl w:val="2"/>
          <w:numId w:val="59"/>
        </w:numPr>
        <w:spacing w:before="120"/>
        <w:ind w:left="1560" w:hanging="425"/>
        <w:jc w:val="both"/>
        <w:rPr>
          <w:rFonts w:ascii="Franklin Gothic Book" w:eastAsia="Times New Roman" w:hAnsi="Franklin Gothic Book"/>
          <w:lang w:val="pl-PL"/>
        </w:rPr>
      </w:pPr>
      <w:r w:rsidRPr="00074CB1">
        <w:rPr>
          <w:rFonts w:ascii="Franklin Gothic Book" w:eastAsia="Times New Roman" w:hAnsi="Franklin Gothic Book"/>
          <w:lang w:val="pl-PL"/>
        </w:rPr>
        <w:lastRenderedPageBreak/>
        <w:t>całkowity</w:t>
      </w:r>
      <w:r w:rsidR="00DE1220" w:rsidRPr="00074CB1">
        <w:rPr>
          <w:rFonts w:ascii="Franklin Gothic Book" w:eastAsia="Times New Roman" w:hAnsi="Franklin Gothic Book"/>
          <w:lang w:val="pl-PL"/>
        </w:rPr>
        <w:t xml:space="preserve"> spadek ciśnienia</w:t>
      </w:r>
      <w:r w:rsidR="00377EA3" w:rsidRPr="00074CB1">
        <w:rPr>
          <w:rFonts w:ascii="Franklin Gothic Book" w:eastAsia="Times New Roman" w:hAnsi="Franklin Gothic Book"/>
          <w:lang w:val="pl-PL"/>
        </w:rPr>
        <w:t xml:space="preserve"> na jedną</w:t>
      </w:r>
      <w:r w:rsidRPr="00074CB1">
        <w:rPr>
          <w:rFonts w:ascii="Franklin Gothic Book" w:eastAsia="Times New Roman" w:hAnsi="Franklin Gothic Book"/>
          <w:lang w:val="pl-PL"/>
        </w:rPr>
        <w:t>, wypełnioną wkładami warstwę katalityczną</w:t>
      </w:r>
      <w:r w:rsidR="00DE1220" w:rsidRPr="00074CB1">
        <w:rPr>
          <w:rFonts w:ascii="Franklin Gothic Book" w:eastAsia="Times New Roman" w:hAnsi="Franklin Gothic Book"/>
          <w:lang w:val="pl-PL"/>
        </w:rPr>
        <w:t>,</w:t>
      </w:r>
      <w:r w:rsidR="008A4924" w:rsidRPr="00074CB1">
        <w:rPr>
          <w:rFonts w:ascii="Franklin Gothic Book" w:eastAsia="Times New Roman" w:hAnsi="Franklin Gothic Book"/>
          <w:lang w:val="pl-PL"/>
        </w:rPr>
        <w:t xml:space="preserve"> </w:t>
      </w:r>
      <w:r w:rsidR="006119C7" w:rsidRPr="00074CB1">
        <w:rPr>
          <w:rFonts w:ascii="Franklin Gothic Book" w:eastAsia="Times New Roman" w:hAnsi="Franklin Gothic Book"/>
          <w:lang w:val="pl-PL"/>
        </w:rPr>
        <w:t>na</w:t>
      </w:r>
      <w:r w:rsidR="00DE1220" w:rsidRPr="00074CB1">
        <w:rPr>
          <w:rFonts w:ascii="Franklin Gothic Book" w:eastAsia="Times New Roman" w:hAnsi="Franklin Gothic Book"/>
          <w:lang w:val="pl-PL"/>
        </w:rPr>
        <w:t xml:space="preserve"> koniec </w:t>
      </w:r>
      <w:r w:rsidR="001E6A5E" w:rsidRPr="00074CB1">
        <w:rPr>
          <w:rFonts w:ascii="Franklin Gothic Book" w:hAnsi="Franklin Gothic Book"/>
          <w:lang w:val="pl-PL"/>
        </w:rPr>
        <w:t>zadeklarowanej przez Wykonawcę trwałości eksploatacyjnej katalizatora (chemicznej)</w:t>
      </w:r>
      <w:r w:rsidRPr="00074CB1">
        <w:rPr>
          <w:rFonts w:ascii="Franklin Gothic Book" w:eastAsia="Times New Roman" w:hAnsi="Franklin Gothic Book"/>
          <w:lang w:val="pl-PL"/>
        </w:rPr>
        <w:t>:</w:t>
      </w:r>
      <w:r w:rsidR="00377EA3" w:rsidRPr="00074CB1">
        <w:rPr>
          <w:rFonts w:ascii="Franklin Gothic Book" w:eastAsia="Times New Roman" w:hAnsi="Franklin Gothic Book"/>
          <w:lang w:val="pl-PL"/>
        </w:rPr>
        <w:t xml:space="preserve"> </w:t>
      </w:r>
      <w:r w:rsidR="008A4924" w:rsidRPr="00074CB1">
        <w:rPr>
          <w:rFonts w:ascii="Franklin Gothic Book" w:eastAsia="Times New Roman" w:hAnsi="Franklin Gothic Book"/>
          <w:lang w:val="pl-PL"/>
        </w:rPr>
        <w:t> </w:t>
      </w:r>
      <w:r w:rsidR="00377EA3" w:rsidRPr="00074CB1">
        <w:rPr>
          <w:rFonts w:ascii="Franklin Gothic Book" w:eastAsia="Times New Roman" w:hAnsi="Franklin Gothic Book"/>
          <w:lang w:val="pl-PL"/>
        </w:rPr>
        <w:t xml:space="preserve"> </w:t>
      </w:r>
      <w:r w:rsidR="00377EA3" w:rsidRPr="00074CB1">
        <w:rPr>
          <w:rFonts w:ascii="Franklin Gothic Book" w:eastAsia="Times New Roman" w:hAnsi="Franklin Gothic Book"/>
          <w:b/>
          <w:lang w:val="pl-PL"/>
        </w:rPr>
        <w:t>260 Pa</w:t>
      </w:r>
      <w:r w:rsidR="008A4924" w:rsidRPr="00074CB1">
        <w:rPr>
          <w:rFonts w:ascii="Franklin Gothic Book" w:eastAsia="Times New Roman" w:hAnsi="Franklin Gothic Book"/>
          <w:lang w:val="pl-PL"/>
        </w:rPr>
        <w:t xml:space="preserve"> </w:t>
      </w:r>
    </w:p>
    <w:p w14:paraId="34833352" w14:textId="77777777" w:rsidR="008A4924" w:rsidRPr="00074CB1" w:rsidRDefault="008A4924" w:rsidP="00E24DB8">
      <w:pPr>
        <w:pStyle w:val="Akapitzlist"/>
        <w:ind w:left="709"/>
        <w:rPr>
          <w:rFonts w:ascii="Franklin Gothic Book" w:hAnsi="Franklin Gothic Book"/>
          <w:color w:val="1F497D"/>
          <w:lang w:val="pl-PL"/>
        </w:rPr>
      </w:pPr>
    </w:p>
    <w:p w14:paraId="2854AAC8" w14:textId="77777777" w:rsidR="00007A39" w:rsidRPr="00074CB1" w:rsidRDefault="00BF6835" w:rsidP="003E35FB">
      <w:pPr>
        <w:pStyle w:val="Nagwek2"/>
        <w:numPr>
          <w:ilvl w:val="2"/>
          <w:numId w:val="79"/>
        </w:numPr>
        <w:ind w:left="851"/>
        <w:rPr>
          <w:rFonts w:ascii="Franklin Gothic Book" w:hAnsi="Franklin Gothic Book"/>
          <w:b w:val="0"/>
          <w:sz w:val="22"/>
          <w:szCs w:val="22"/>
        </w:rPr>
      </w:pPr>
      <w:r w:rsidRPr="00074CB1">
        <w:rPr>
          <w:rFonts w:ascii="Franklin Gothic Book" w:hAnsi="Franklin Gothic Book"/>
          <w:b w:val="0"/>
          <w:sz w:val="22"/>
          <w:szCs w:val="22"/>
        </w:rPr>
        <w:t xml:space="preserve">Pozostałe </w:t>
      </w:r>
      <w:r w:rsidR="00193C9F" w:rsidRPr="00074CB1">
        <w:rPr>
          <w:rFonts w:ascii="Franklin Gothic Book" w:hAnsi="Franklin Gothic Book"/>
          <w:b w:val="0"/>
          <w:sz w:val="22"/>
          <w:szCs w:val="22"/>
        </w:rPr>
        <w:t>Parametry G</w:t>
      </w:r>
      <w:r w:rsidR="00AD75D5" w:rsidRPr="00074CB1">
        <w:rPr>
          <w:rFonts w:ascii="Franklin Gothic Book" w:hAnsi="Franklin Gothic Book"/>
          <w:b w:val="0"/>
          <w:sz w:val="22"/>
          <w:szCs w:val="22"/>
        </w:rPr>
        <w:t xml:space="preserve">warantowane </w:t>
      </w:r>
      <w:r w:rsidR="00B563D1" w:rsidRPr="00074CB1">
        <w:rPr>
          <w:rFonts w:ascii="Franklin Gothic Book" w:hAnsi="Franklin Gothic Book"/>
          <w:b w:val="0"/>
          <w:sz w:val="22"/>
          <w:szCs w:val="22"/>
        </w:rPr>
        <w:t>Instalacji SCR</w:t>
      </w:r>
      <w:r w:rsidR="00007A39" w:rsidRPr="00074CB1">
        <w:rPr>
          <w:rFonts w:ascii="Franklin Gothic Book" w:hAnsi="Franklin Gothic Book"/>
          <w:b w:val="0"/>
          <w:sz w:val="22"/>
          <w:szCs w:val="22"/>
        </w:rPr>
        <w:t>:</w:t>
      </w:r>
    </w:p>
    <w:p w14:paraId="532873E7" w14:textId="77777777" w:rsidR="006C1B44" w:rsidRPr="00074CB1" w:rsidRDefault="001E360E" w:rsidP="008C0F44">
      <w:pPr>
        <w:numPr>
          <w:ilvl w:val="1"/>
          <w:numId w:val="4"/>
        </w:numPr>
        <w:ind w:left="1560" w:hanging="425"/>
        <w:rPr>
          <w:rFonts w:ascii="Franklin Gothic Book" w:hAnsi="Franklin Gothic Book"/>
          <w:sz w:val="22"/>
          <w:szCs w:val="22"/>
        </w:rPr>
      </w:pPr>
      <w:r w:rsidRPr="00074CB1">
        <w:rPr>
          <w:rFonts w:ascii="Franklin Gothic Book" w:hAnsi="Franklin Gothic Book"/>
          <w:sz w:val="22"/>
          <w:szCs w:val="22"/>
        </w:rPr>
        <w:t>Dopuszczalny</w:t>
      </w:r>
      <w:r w:rsidR="008D6A0F" w:rsidRPr="00074CB1">
        <w:rPr>
          <w:rFonts w:ascii="Franklin Gothic Book" w:hAnsi="Franklin Gothic Book"/>
          <w:sz w:val="22"/>
          <w:szCs w:val="22"/>
        </w:rPr>
        <w:t xml:space="preserve"> poziom ciśnienia </w:t>
      </w:r>
      <w:r w:rsidR="00385673" w:rsidRPr="00074CB1">
        <w:rPr>
          <w:rFonts w:ascii="Franklin Gothic Book" w:hAnsi="Franklin Gothic Book"/>
          <w:sz w:val="22"/>
          <w:szCs w:val="22"/>
        </w:rPr>
        <w:t>akustycznego</w:t>
      </w:r>
      <w:r w:rsidR="008D6A0F" w:rsidRPr="00074CB1">
        <w:rPr>
          <w:rFonts w:ascii="Franklin Gothic Book" w:hAnsi="Franklin Gothic Book"/>
          <w:sz w:val="22"/>
          <w:szCs w:val="22"/>
        </w:rPr>
        <w:t xml:space="preserve"> dla każdego urządzenia w odległości</w:t>
      </w:r>
      <w:r w:rsidR="006C1B44" w:rsidRPr="00074CB1">
        <w:rPr>
          <w:rFonts w:ascii="Franklin Gothic Book" w:hAnsi="Franklin Gothic Book"/>
          <w:sz w:val="22"/>
          <w:szCs w:val="22"/>
        </w:rPr>
        <w:t xml:space="preserve"> 1</w:t>
      </w:r>
      <w:r w:rsidR="007B0B36" w:rsidRPr="00074CB1">
        <w:rPr>
          <w:rFonts w:ascii="Franklin Gothic Book" w:hAnsi="Franklin Gothic Book"/>
          <w:sz w:val="22"/>
          <w:szCs w:val="22"/>
        </w:rPr>
        <w:t> </w:t>
      </w:r>
      <w:r w:rsidR="006C1B44" w:rsidRPr="00074CB1">
        <w:rPr>
          <w:rFonts w:ascii="Franklin Gothic Book" w:hAnsi="Franklin Gothic Book"/>
          <w:sz w:val="22"/>
          <w:szCs w:val="22"/>
        </w:rPr>
        <w:t xml:space="preserve">m </w:t>
      </w:r>
      <w:r w:rsidR="008D6A0F" w:rsidRPr="00074CB1">
        <w:rPr>
          <w:rFonts w:ascii="Franklin Gothic Book" w:hAnsi="Franklin Gothic Book"/>
          <w:sz w:val="22"/>
          <w:szCs w:val="22"/>
        </w:rPr>
        <w:t>wynosi maksymalnie</w:t>
      </w:r>
      <w:r w:rsidR="006C1B44" w:rsidRPr="00074CB1">
        <w:rPr>
          <w:rFonts w:ascii="Franklin Gothic Book" w:hAnsi="Franklin Gothic Book"/>
          <w:sz w:val="22"/>
          <w:szCs w:val="22"/>
        </w:rPr>
        <w:t xml:space="preserve"> </w:t>
      </w:r>
      <w:r w:rsidR="006C1B44" w:rsidRPr="00074CB1">
        <w:rPr>
          <w:rFonts w:ascii="Franklin Gothic Book" w:hAnsi="Franklin Gothic Book"/>
          <w:b/>
          <w:sz w:val="22"/>
          <w:szCs w:val="22"/>
        </w:rPr>
        <w:t>80</w:t>
      </w:r>
      <w:r w:rsidR="007706D1" w:rsidRPr="00074CB1">
        <w:rPr>
          <w:rFonts w:ascii="Franklin Gothic Book" w:hAnsi="Franklin Gothic Book"/>
          <w:b/>
          <w:sz w:val="22"/>
          <w:szCs w:val="22"/>
        </w:rPr>
        <w:t xml:space="preserve"> </w:t>
      </w:r>
      <w:r w:rsidR="006C1B44" w:rsidRPr="00074CB1">
        <w:rPr>
          <w:rFonts w:ascii="Franklin Gothic Book" w:hAnsi="Franklin Gothic Book"/>
          <w:b/>
          <w:sz w:val="22"/>
          <w:szCs w:val="22"/>
        </w:rPr>
        <w:t>dB (A)</w:t>
      </w:r>
      <w:r w:rsidR="006C1B44" w:rsidRPr="00074CB1">
        <w:rPr>
          <w:rFonts w:ascii="Franklin Gothic Book" w:hAnsi="Franklin Gothic Book"/>
          <w:sz w:val="22"/>
          <w:szCs w:val="22"/>
        </w:rPr>
        <w:t xml:space="preserve"> </w:t>
      </w:r>
      <w:r w:rsidR="008D6A0F" w:rsidRPr="00074CB1">
        <w:rPr>
          <w:rFonts w:ascii="Franklin Gothic Book" w:hAnsi="Franklin Gothic Book"/>
          <w:sz w:val="22"/>
          <w:szCs w:val="22"/>
        </w:rPr>
        <w:t>zgodnie z normą</w:t>
      </w:r>
      <w:r w:rsidR="004924B6" w:rsidRPr="00074CB1">
        <w:rPr>
          <w:rFonts w:ascii="Franklin Gothic Book" w:eastAsia="TimesNewRoman" w:hAnsi="Franklin Gothic Book"/>
          <w:sz w:val="22"/>
          <w:szCs w:val="22"/>
        </w:rPr>
        <w:t xml:space="preserve"> PN-EN ISO3746:2011 oraz PN-EN ISO 3744:2011</w:t>
      </w:r>
      <w:r w:rsidR="006C1B44" w:rsidRPr="00074CB1">
        <w:rPr>
          <w:rFonts w:ascii="Franklin Gothic Book" w:hAnsi="Franklin Gothic Book"/>
          <w:sz w:val="22"/>
          <w:szCs w:val="22"/>
        </w:rPr>
        <w:t>.</w:t>
      </w:r>
    </w:p>
    <w:p w14:paraId="51F33611" w14:textId="77777777" w:rsidR="001B3972" w:rsidRPr="00074CB1" w:rsidRDefault="001B3972" w:rsidP="008C0F44">
      <w:pPr>
        <w:numPr>
          <w:ilvl w:val="1"/>
          <w:numId w:val="4"/>
        </w:numPr>
        <w:ind w:left="1560" w:hanging="425"/>
        <w:rPr>
          <w:rFonts w:ascii="Franklin Gothic Book" w:hAnsi="Franklin Gothic Book"/>
          <w:sz w:val="22"/>
          <w:szCs w:val="22"/>
        </w:rPr>
      </w:pPr>
      <w:r w:rsidRPr="00074CB1">
        <w:rPr>
          <w:rFonts w:ascii="Franklin Gothic Book" w:hAnsi="Franklin Gothic Book"/>
          <w:sz w:val="22"/>
          <w:szCs w:val="22"/>
        </w:rPr>
        <w:t>Poziom drgań dla urządzeń wiruj</w:t>
      </w:r>
      <w:r w:rsidR="004924B6" w:rsidRPr="00074CB1">
        <w:rPr>
          <w:rFonts w:ascii="Franklin Gothic Book" w:hAnsi="Franklin Gothic Book"/>
          <w:sz w:val="22"/>
          <w:szCs w:val="22"/>
        </w:rPr>
        <w:t xml:space="preserve">ących zgodnie </w:t>
      </w:r>
      <w:r w:rsidR="00F940CE" w:rsidRPr="00074CB1">
        <w:rPr>
          <w:rFonts w:ascii="Franklin Gothic Book" w:hAnsi="Franklin Gothic Book"/>
          <w:sz w:val="22"/>
          <w:szCs w:val="22"/>
        </w:rPr>
        <w:t xml:space="preserve">z </w:t>
      </w:r>
      <w:r w:rsidR="004924B6" w:rsidRPr="00074CB1">
        <w:rPr>
          <w:rFonts w:ascii="Franklin Gothic Book" w:hAnsi="Franklin Gothic Book"/>
          <w:sz w:val="22"/>
          <w:szCs w:val="22"/>
        </w:rPr>
        <w:t>normą PN-ISO 10816-3:2009 oraz PN-ISO 10816-7:2009</w:t>
      </w:r>
      <w:r w:rsidRPr="00074CB1">
        <w:rPr>
          <w:rFonts w:ascii="Franklin Gothic Book" w:hAnsi="Franklin Gothic Book"/>
          <w:sz w:val="22"/>
          <w:szCs w:val="22"/>
        </w:rPr>
        <w:t xml:space="preserve">. </w:t>
      </w:r>
    </w:p>
    <w:p w14:paraId="7A6DF926" w14:textId="77777777" w:rsidR="006C1B44" w:rsidRPr="00074CB1" w:rsidRDefault="001E360E" w:rsidP="008C0F44">
      <w:pPr>
        <w:numPr>
          <w:ilvl w:val="1"/>
          <w:numId w:val="4"/>
        </w:numPr>
        <w:ind w:left="1560" w:hanging="425"/>
        <w:rPr>
          <w:rFonts w:ascii="Franklin Gothic Book" w:hAnsi="Franklin Gothic Book"/>
          <w:sz w:val="22"/>
          <w:szCs w:val="22"/>
        </w:rPr>
      </w:pPr>
      <w:r w:rsidRPr="00074CB1">
        <w:rPr>
          <w:rFonts w:ascii="Franklin Gothic Book" w:hAnsi="Franklin Gothic Book"/>
          <w:sz w:val="22"/>
          <w:szCs w:val="22"/>
        </w:rPr>
        <w:t>Czas</w:t>
      </w:r>
      <w:r w:rsidR="008D6A0F" w:rsidRPr="00074CB1">
        <w:rPr>
          <w:rFonts w:ascii="Franklin Gothic Book" w:hAnsi="Franklin Gothic Book"/>
          <w:sz w:val="22"/>
          <w:szCs w:val="22"/>
        </w:rPr>
        <w:t xml:space="preserve"> wygrzewania </w:t>
      </w:r>
      <w:r w:rsidR="00B563D1" w:rsidRPr="00074CB1">
        <w:rPr>
          <w:rFonts w:ascii="Franklin Gothic Book" w:hAnsi="Franklin Gothic Book"/>
          <w:sz w:val="22"/>
          <w:szCs w:val="22"/>
        </w:rPr>
        <w:t>Instalacji SCR</w:t>
      </w:r>
      <w:r w:rsidRPr="00074CB1">
        <w:rPr>
          <w:rFonts w:ascii="Franklin Gothic Book" w:hAnsi="Franklin Gothic Book"/>
          <w:sz w:val="22"/>
          <w:szCs w:val="22"/>
        </w:rPr>
        <w:t>,</w:t>
      </w:r>
      <w:r w:rsidR="005C30BC" w:rsidRPr="00074CB1">
        <w:rPr>
          <w:rFonts w:ascii="Franklin Gothic Book" w:hAnsi="Franklin Gothic Book"/>
          <w:sz w:val="22"/>
          <w:szCs w:val="22"/>
        </w:rPr>
        <w:t xml:space="preserve"> </w:t>
      </w:r>
      <w:r w:rsidR="008D6A0F" w:rsidRPr="00074CB1">
        <w:rPr>
          <w:rFonts w:ascii="Franklin Gothic Book" w:hAnsi="Franklin Gothic Book"/>
          <w:sz w:val="22"/>
          <w:szCs w:val="22"/>
        </w:rPr>
        <w:t>rozpoczynając od stanu zimnego lub gorącego</w:t>
      </w:r>
      <w:r w:rsidRPr="00074CB1">
        <w:rPr>
          <w:rFonts w:ascii="Franklin Gothic Book" w:hAnsi="Franklin Gothic Book"/>
          <w:sz w:val="22"/>
          <w:szCs w:val="22"/>
        </w:rPr>
        <w:t>,</w:t>
      </w:r>
      <w:r w:rsidR="008D6A0F" w:rsidRPr="00074CB1">
        <w:rPr>
          <w:rFonts w:ascii="Franklin Gothic Book" w:hAnsi="Franklin Gothic Book"/>
          <w:sz w:val="22"/>
          <w:szCs w:val="22"/>
        </w:rPr>
        <w:t xml:space="preserve"> nie może opóźniać normalnego rozruchu kotła</w:t>
      </w:r>
      <w:r w:rsidR="005C30BC" w:rsidRPr="00074CB1">
        <w:rPr>
          <w:rFonts w:ascii="Franklin Gothic Book" w:hAnsi="Franklin Gothic Book"/>
          <w:sz w:val="22"/>
          <w:szCs w:val="22"/>
        </w:rPr>
        <w:t>.</w:t>
      </w:r>
      <w:r w:rsidR="008D6A0F" w:rsidRPr="00074CB1">
        <w:rPr>
          <w:rFonts w:ascii="Franklin Gothic Book" w:hAnsi="Franklin Gothic Book"/>
          <w:sz w:val="22"/>
          <w:szCs w:val="22"/>
        </w:rPr>
        <w:t xml:space="preserve"> Czas rozruch</w:t>
      </w:r>
      <w:r w:rsidR="00DB16A4" w:rsidRPr="00074CB1">
        <w:rPr>
          <w:rFonts w:ascii="Franklin Gothic Book" w:hAnsi="Franklin Gothic Book"/>
          <w:sz w:val="22"/>
          <w:szCs w:val="22"/>
        </w:rPr>
        <w:t>u</w:t>
      </w:r>
      <w:r w:rsidR="008D6A0F" w:rsidRPr="00074CB1">
        <w:rPr>
          <w:rFonts w:ascii="Franklin Gothic Book" w:hAnsi="Franklin Gothic Book"/>
          <w:sz w:val="22"/>
          <w:szCs w:val="22"/>
        </w:rPr>
        <w:t xml:space="preserve"> powinien obejmować suszenie i wygrzewanie katalizatora</w:t>
      </w:r>
      <w:r w:rsidRPr="00074CB1">
        <w:rPr>
          <w:rFonts w:ascii="Franklin Gothic Book" w:hAnsi="Franklin Gothic Book"/>
          <w:sz w:val="22"/>
          <w:szCs w:val="22"/>
        </w:rPr>
        <w:t>,</w:t>
      </w:r>
      <w:r w:rsidR="008D6A0F" w:rsidRPr="00074CB1">
        <w:rPr>
          <w:rFonts w:ascii="Franklin Gothic Book" w:hAnsi="Franklin Gothic Book"/>
          <w:sz w:val="22"/>
          <w:szCs w:val="22"/>
        </w:rPr>
        <w:t xml:space="preserve"> a proces suszenia i wygrzewania katalizatora musi być tak zdefiniowany, aby nie opóźniał rozruchu i nie zmniejszał trwałości eksploatacyjnej katalizatora</w:t>
      </w:r>
      <w:r w:rsidR="00D01CCD" w:rsidRPr="00074CB1">
        <w:rPr>
          <w:rFonts w:ascii="Franklin Gothic Book" w:hAnsi="Franklin Gothic Book"/>
          <w:sz w:val="22"/>
          <w:szCs w:val="22"/>
        </w:rPr>
        <w:t>.</w:t>
      </w:r>
      <w:r w:rsidR="006C700A" w:rsidRPr="00074CB1">
        <w:rPr>
          <w:rFonts w:ascii="Franklin Gothic Book" w:hAnsi="Franklin Gothic Book"/>
          <w:sz w:val="22"/>
          <w:szCs w:val="22"/>
        </w:rPr>
        <w:t xml:space="preserve"> </w:t>
      </w:r>
      <w:r w:rsidR="00AE7F13" w:rsidRPr="00074CB1">
        <w:rPr>
          <w:rFonts w:ascii="Franklin Gothic Book" w:hAnsi="Franklin Gothic Book"/>
          <w:sz w:val="22"/>
          <w:szCs w:val="22"/>
        </w:rPr>
        <w:t xml:space="preserve">Patrz </w:t>
      </w:r>
      <w:r w:rsidR="00AE7F13" w:rsidRPr="00074CB1">
        <w:rPr>
          <w:rFonts w:ascii="Franklin Gothic Book" w:hAnsi="Franklin Gothic Book"/>
          <w:b/>
          <w:sz w:val="22"/>
          <w:szCs w:val="22"/>
        </w:rPr>
        <w:t>Załącznik nr 1</w:t>
      </w:r>
      <w:r w:rsidR="00C71E71" w:rsidRPr="00074CB1">
        <w:rPr>
          <w:rFonts w:ascii="Franklin Gothic Book" w:hAnsi="Franklin Gothic Book"/>
          <w:b/>
          <w:sz w:val="22"/>
          <w:szCs w:val="22"/>
        </w:rPr>
        <w:t>4.</w:t>
      </w:r>
      <w:r w:rsidR="00C3560F" w:rsidRPr="00074CB1">
        <w:rPr>
          <w:rFonts w:ascii="Franklin Gothic Book" w:hAnsi="Franklin Gothic Book"/>
          <w:b/>
          <w:sz w:val="22"/>
          <w:szCs w:val="22"/>
        </w:rPr>
        <w:t xml:space="preserve">2 - </w:t>
      </w:r>
      <w:r w:rsidR="006C700A" w:rsidRPr="00074CB1">
        <w:rPr>
          <w:rFonts w:ascii="Franklin Gothic Book" w:hAnsi="Franklin Gothic Book"/>
          <w:sz w:val="22"/>
          <w:szCs w:val="22"/>
        </w:rPr>
        <w:t>Krzywe rozruchowe kotła.</w:t>
      </w:r>
    </w:p>
    <w:p w14:paraId="67FC11E0" w14:textId="77777777" w:rsidR="00A0025B" w:rsidRPr="00074CB1" w:rsidRDefault="003C56A3" w:rsidP="008C0F44">
      <w:pPr>
        <w:numPr>
          <w:ilvl w:val="1"/>
          <w:numId w:val="4"/>
        </w:numPr>
        <w:ind w:left="1560" w:hanging="425"/>
        <w:rPr>
          <w:rFonts w:ascii="Franklin Gothic Book" w:hAnsi="Franklin Gothic Book"/>
          <w:sz w:val="22"/>
          <w:szCs w:val="22"/>
        </w:rPr>
      </w:pPr>
      <w:r w:rsidRPr="00074CB1">
        <w:rPr>
          <w:rFonts w:ascii="Franklin Gothic Book" w:hAnsi="Franklin Gothic Book"/>
          <w:sz w:val="22"/>
          <w:szCs w:val="22"/>
        </w:rPr>
        <w:t>Czas wymagany dla wymiany 1 warstwy katalizatora wynosi</w:t>
      </w:r>
      <w:r w:rsidR="00D97CC3" w:rsidRPr="00074CB1">
        <w:rPr>
          <w:rFonts w:ascii="Franklin Gothic Book" w:hAnsi="Franklin Gothic Book"/>
          <w:sz w:val="22"/>
          <w:szCs w:val="22"/>
        </w:rPr>
        <w:t>:</w:t>
      </w:r>
      <w:r w:rsidRPr="00074CB1">
        <w:rPr>
          <w:rFonts w:ascii="Franklin Gothic Book" w:hAnsi="Franklin Gothic Book"/>
          <w:sz w:val="22"/>
          <w:szCs w:val="22"/>
        </w:rPr>
        <w:t xml:space="preserve"> </w:t>
      </w:r>
      <w:r w:rsidRPr="00074CB1">
        <w:rPr>
          <w:rFonts w:ascii="Franklin Gothic Book" w:hAnsi="Franklin Gothic Book"/>
          <w:b/>
          <w:sz w:val="22"/>
          <w:szCs w:val="22"/>
        </w:rPr>
        <w:t>6 dni</w:t>
      </w:r>
      <w:r w:rsidR="00DD4E17" w:rsidRPr="00074CB1">
        <w:rPr>
          <w:rFonts w:ascii="Franklin Gothic Book" w:hAnsi="Franklin Gothic Book"/>
          <w:b/>
          <w:sz w:val="22"/>
          <w:szCs w:val="22"/>
        </w:rPr>
        <w:t xml:space="preserve"> kalendarzowych</w:t>
      </w:r>
      <w:r w:rsidRPr="00074CB1">
        <w:rPr>
          <w:rFonts w:ascii="Franklin Gothic Book" w:hAnsi="Franklin Gothic Book"/>
          <w:sz w:val="22"/>
          <w:szCs w:val="22"/>
        </w:rPr>
        <w:t xml:space="preserve">. </w:t>
      </w:r>
    </w:p>
    <w:p w14:paraId="4C46ADF1" w14:textId="77777777" w:rsidR="00481238" w:rsidRPr="00074CB1" w:rsidRDefault="0035559F" w:rsidP="003E35FB">
      <w:pPr>
        <w:pStyle w:val="Nagwek2"/>
        <w:numPr>
          <w:ilvl w:val="2"/>
          <w:numId w:val="79"/>
        </w:numPr>
        <w:ind w:left="993"/>
        <w:rPr>
          <w:rFonts w:ascii="Franklin Gothic Book" w:hAnsi="Franklin Gothic Book"/>
          <w:b w:val="0"/>
          <w:sz w:val="22"/>
          <w:szCs w:val="22"/>
        </w:rPr>
      </w:pPr>
      <w:r w:rsidRPr="00074CB1">
        <w:rPr>
          <w:rFonts w:ascii="Franklin Gothic Book" w:hAnsi="Franklin Gothic Book"/>
          <w:b w:val="0"/>
          <w:sz w:val="22"/>
          <w:szCs w:val="22"/>
        </w:rPr>
        <w:t>Parametry Gwarantowane</w:t>
      </w:r>
      <w:r w:rsidR="00991B30" w:rsidRPr="00074CB1">
        <w:rPr>
          <w:rFonts w:ascii="Franklin Gothic Book" w:hAnsi="Franklin Gothic Book"/>
          <w:b w:val="0"/>
          <w:sz w:val="22"/>
          <w:szCs w:val="22"/>
        </w:rPr>
        <w:t xml:space="preserve"> </w:t>
      </w:r>
      <w:r w:rsidR="00B2028F" w:rsidRPr="00074CB1">
        <w:rPr>
          <w:rFonts w:ascii="Franklin Gothic Book" w:hAnsi="Franklin Gothic Book"/>
          <w:b w:val="0"/>
          <w:sz w:val="22"/>
          <w:szCs w:val="22"/>
        </w:rPr>
        <w:t xml:space="preserve">dla </w:t>
      </w:r>
      <w:r w:rsidR="00B563D1" w:rsidRPr="00074CB1">
        <w:rPr>
          <w:rFonts w:ascii="Franklin Gothic Book" w:hAnsi="Franklin Gothic Book"/>
          <w:b w:val="0"/>
          <w:sz w:val="22"/>
          <w:szCs w:val="22"/>
        </w:rPr>
        <w:t>Instalacji SCR</w:t>
      </w:r>
      <w:r w:rsidR="00B2028F" w:rsidRPr="00074CB1">
        <w:rPr>
          <w:rFonts w:ascii="Franklin Gothic Book" w:hAnsi="Franklin Gothic Book"/>
          <w:b w:val="0"/>
          <w:sz w:val="22"/>
          <w:szCs w:val="22"/>
        </w:rPr>
        <w:t>, potwierdzone modelem przepływowym</w:t>
      </w:r>
      <w:r w:rsidR="001E360E" w:rsidRPr="00074CB1">
        <w:rPr>
          <w:rFonts w:ascii="Franklin Gothic Book" w:hAnsi="Franklin Gothic Book"/>
          <w:b w:val="0"/>
          <w:sz w:val="22"/>
          <w:szCs w:val="22"/>
        </w:rPr>
        <w:t>:</w:t>
      </w:r>
    </w:p>
    <w:p w14:paraId="4E8BE226" w14:textId="77777777" w:rsidR="00481238" w:rsidRPr="00074CB1" w:rsidRDefault="00B2028F" w:rsidP="008C0F44">
      <w:pPr>
        <w:numPr>
          <w:ilvl w:val="1"/>
          <w:numId w:val="4"/>
        </w:numPr>
        <w:ind w:left="1560" w:hanging="426"/>
        <w:rPr>
          <w:rFonts w:ascii="Franklin Gothic Book" w:hAnsi="Franklin Gothic Book"/>
          <w:sz w:val="22"/>
          <w:szCs w:val="22"/>
        </w:rPr>
      </w:pPr>
      <w:r w:rsidRPr="00074CB1">
        <w:rPr>
          <w:rFonts w:ascii="Franklin Gothic Book" w:hAnsi="Franklin Gothic Book"/>
          <w:sz w:val="22"/>
          <w:szCs w:val="22"/>
        </w:rPr>
        <w:t>Średnia p</w:t>
      </w:r>
      <w:r w:rsidR="00BF7FF3" w:rsidRPr="00074CB1">
        <w:rPr>
          <w:rFonts w:ascii="Franklin Gothic Book" w:hAnsi="Franklin Gothic Book"/>
          <w:sz w:val="22"/>
          <w:szCs w:val="22"/>
        </w:rPr>
        <w:t>rędkość</w:t>
      </w:r>
      <w:r w:rsidR="00E03C72" w:rsidRPr="00074CB1">
        <w:rPr>
          <w:rFonts w:ascii="Franklin Gothic Book" w:hAnsi="Franklin Gothic Book"/>
          <w:sz w:val="22"/>
          <w:szCs w:val="22"/>
        </w:rPr>
        <w:t xml:space="preserve"> spalin</w:t>
      </w:r>
      <w:r w:rsidRPr="00074CB1">
        <w:rPr>
          <w:rFonts w:ascii="Franklin Gothic Book" w:hAnsi="Franklin Gothic Book"/>
          <w:sz w:val="22"/>
          <w:szCs w:val="22"/>
        </w:rPr>
        <w:t xml:space="preserve"> na wlocie do reaktora</w:t>
      </w:r>
      <w:r w:rsidR="00440CC1" w:rsidRPr="00074CB1">
        <w:rPr>
          <w:rFonts w:ascii="Franklin Gothic Book" w:hAnsi="Franklin Gothic Book"/>
          <w:sz w:val="22"/>
          <w:szCs w:val="22"/>
        </w:rPr>
        <w:t xml:space="preserve"> SCR</w:t>
      </w:r>
      <w:r w:rsidR="001E360E" w:rsidRPr="00074CB1">
        <w:rPr>
          <w:rFonts w:ascii="Franklin Gothic Book" w:hAnsi="Franklin Gothic Book"/>
          <w:sz w:val="22"/>
          <w:szCs w:val="22"/>
        </w:rPr>
        <w:t xml:space="preserve">: </w:t>
      </w:r>
      <w:r w:rsidRPr="00074CB1">
        <w:rPr>
          <w:rFonts w:ascii="Franklin Gothic Book" w:hAnsi="Franklin Gothic Book"/>
          <w:b/>
          <w:sz w:val="22"/>
          <w:szCs w:val="22"/>
        </w:rPr>
        <w:t>5</w:t>
      </w:r>
      <w:r w:rsidR="00481238" w:rsidRPr="00074CB1">
        <w:rPr>
          <w:rFonts w:ascii="Franklin Gothic Book" w:hAnsi="Franklin Gothic Book"/>
          <w:b/>
          <w:sz w:val="22"/>
          <w:szCs w:val="22"/>
        </w:rPr>
        <w:t>m/s</w:t>
      </w:r>
    </w:p>
    <w:p w14:paraId="676F9F59" w14:textId="77777777" w:rsidR="00481238" w:rsidRPr="00074CB1" w:rsidRDefault="00481238" w:rsidP="008C0F44">
      <w:pPr>
        <w:numPr>
          <w:ilvl w:val="1"/>
          <w:numId w:val="4"/>
        </w:numPr>
        <w:ind w:left="1560" w:hanging="426"/>
        <w:jc w:val="left"/>
        <w:rPr>
          <w:rFonts w:ascii="Franklin Gothic Book" w:hAnsi="Franklin Gothic Book"/>
          <w:sz w:val="22"/>
          <w:szCs w:val="22"/>
        </w:rPr>
      </w:pPr>
      <w:r w:rsidRPr="00074CB1">
        <w:rPr>
          <w:rFonts w:ascii="Franklin Gothic Book" w:hAnsi="Franklin Gothic Book"/>
          <w:sz w:val="22"/>
          <w:szCs w:val="22"/>
        </w:rPr>
        <w:t>Ma</w:t>
      </w:r>
      <w:r w:rsidR="00BF7FF3" w:rsidRPr="00074CB1">
        <w:rPr>
          <w:rFonts w:ascii="Franklin Gothic Book" w:hAnsi="Franklin Gothic Book"/>
          <w:sz w:val="22"/>
          <w:szCs w:val="22"/>
        </w:rPr>
        <w:t>ks</w:t>
      </w:r>
      <w:r w:rsidR="00EC3A31" w:rsidRPr="00074CB1">
        <w:rPr>
          <w:rFonts w:ascii="Franklin Gothic Book" w:hAnsi="Franklin Gothic Book"/>
          <w:sz w:val="22"/>
          <w:szCs w:val="22"/>
        </w:rPr>
        <w:t>ymalne</w:t>
      </w:r>
      <w:r w:rsidR="00BF7FF3" w:rsidRPr="00074CB1">
        <w:rPr>
          <w:rFonts w:ascii="Franklin Gothic Book" w:hAnsi="Franklin Gothic Book"/>
          <w:sz w:val="22"/>
          <w:szCs w:val="22"/>
        </w:rPr>
        <w:t xml:space="preserve"> odchylenie prędkości </w:t>
      </w:r>
      <w:r w:rsidR="00C81AE4" w:rsidRPr="00074CB1">
        <w:rPr>
          <w:rFonts w:ascii="Franklin Gothic Book" w:hAnsi="Franklin Gothic Book"/>
          <w:sz w:val="22"/>
          <w:szCs w:val="22"/>
        </w:rPr>
        <w:t>spalin</w:t>
      </w:r>
      <w:r w:rsidR="00BF7FF3" w:rsidRPr="00074CB1">
        <w:rPr>
          <w:rFonts w:ascii="Franklin Gothic Book" w:hAnsi="Franklin Gothic Book"/>
          <w:sz w:val="22"/>
          <w:szCs w:val="22"/>
        </w:rPr>
        <w:t xml:space="preserve"> powyżej </w:t>
      </w:r>
      <w:r w:rsidR="00696544" w:rsidRPr="00074CB1">
        <w:rPr>
          <w:rFonts w:ascii="Franklin Gothic Book" w:hAnsi="Franklin Gothic Book"/>
          <w:sz w:val="22"/>
          <w:szCs w:val="22"/>
        </w:rPr>
        <w:t>rusztu</w:t>
      </w:r>
      <w:r w:rsidR="00BF7FF3" w:rsidRPr="00074CB1">
        <w:rPr>
          <w:rFonts w:ascii="Franklin Gothic Book" w:hAnsi="Franklin Gothic Book"/>
          <w:sz w:val="22"/>
          <w:szCs w:val="22"/>
        </w:rPr>
        <w:t xml:space="preserve"> wtrysku amoniaku</w:t>
      </w:r>
      <w:r w:rsidR="001E360E" w:rsidRPr="00074CB1">
        <w:rPr>
          <w:rFonts w:ascii="Franklin Gothic Book" w:hAnsi="Franklin Gothic Book"/>
          <w:sz w:val="22"/>
          <w:szCs w:val="22"/>
        </w:rPr>
        <w:br/>
        <w:t xml:space="preserve"> (100% przekroju): </w:t>
      </w:r>
      <w:r w:rsidR="00310E31" w:rsidRPr="00074CB1">
        <w:rPr>
          <w:rFonts w:ascii="Franklin Gothic Book" w:hAnsi="Franklin Gothic Book"/>
          <w:b/>
          <w:sz w:val="22"/>
          <w:szCs w:val="22"/>
        </w:rPr>
        <w:t>+/-</w:t>
      </w:r>
      <w:r w:rsidR="00310E31" w:rsidRPr="00074CB1">
        <w:rPr>
          <w:rFonts w:ascii="Franklin Gothic Book" w:hAnsi="Franklin Gothic Book"/>
          <w:sz w:val="22"/>
          <w:szCs w:val="22"/>
        </w:rPr>
        <w:t xml:space="preserve"> </w:t>
      </w:r>
      <w:r w:rsidRPr="00074CB1">
        <w:rPr>
          <w:rFonts w:ascii="Franklin Gothic Book" w:hAnsi="Franklin Gothic Book"/>
          <w:b/>
          <w:sz w:val="22"/>
          <w:szCs w:val="22"/>
        </w:rPr>
        <w:t>15%</w:t>
      </w:r>
      <w:r w:rsidRPr="00074CB1">
        <w:rPr>
          <w:rFonts w:ascii="Franklin Gothic Book" w:hAnsi="Franklin Gothic Book"/>
          <w:sz w:val="22"/>
          <w:szCs w:val="22"/>
        </w:rPr>
        <w:t xml:space="preserve"> </w:t>
      </w:r>
    </w:p>
    <w:p w14:paraId="4041077A" w14:textId="77777777" w:rsidR="00BC0D19" w:rsidRPr="00074CB1" w:rsidRDefault="00BC0D19" w:rsidP="008C0F44">
      <w:pPr>
        <w:numPr>
          <w:ilvl w:val="1"/>
          <w:numId w:val="4"/>
        </w:numPr>
        <w:ind w:left="1560" w:hanging="426"/>
        <w:rPr>
          <w:rFonts w:ascii="Franklin Gothic Book" w:hAnsi="Franklin Gothic Book"/>
          <w:sz w:val="22"/>
          <w:szCs w:val="22"/>
        </w:rPr>
      </w:pPr>
      <w:r w:rsidRPr="00074CB1">
        <w:rPr>
          <w:rFonts w:ascii="Franklin Gothic Book" w:hAnsi="Franklin Gothic Book"/>
          <w:sz w:val="22"/>
          <w:szCs w:val="22"/>
        </w:rPr>
        <w:t>Maks</w:t>
      </w:r>
      <w:r w:rsidR="004F268D" w:rsidRPr="00074CB1">
        <w:rPr>
          <w:rFonts w:ascii="Franklin Gothic Book" w:hAnsi="Franklin Gothic Book"/>
          <w:sz w:val="22"/>
          <w:szCs w:val="22"/>
        </w:rPr>
        <w:t>ymalne</w:t>
      </w:r>
      <w:r w:rsidRPr="00074CB1">
        <w:rPr>
          <w:rFonts w:ascii="Franklin Gothic Book" w:hAnsi="Franklin Gothic Book"/>
          <w:sz w:val="22"/>
          <w:szCs w:val="22"/>
        </w:rPr>
        <w:t xml:space="preserve"> odchylenie prędkości spalin na wlocie do reaktora SCR, nad górną warstwą katalizatora</w:t>
      </w:r>
      <w:r w:rsidR="001E360E" w:rsidRPr="00074CB1">
        <w:rPr>
          <w:rFonts w:ascii="Franklin Gothic Book" w:hAnsi="Franklin Gothic Book"/>
          <w:sz w:val="22"/>
          <w:szCs w:val="22"/>
        </w:rPr>
        <w:t xml:space="preserve"> (100% przekroju reaktora)</w:t>
      </w:r>
      <w:r w:rsidRPr="00074CB1">
        <w:rPr>
          <w:rFonts w:ascii="Franklin Gothic Book" w:hAnsi="Franklin Gothic Book"/>
          <w:sz w:val="22"/>
          <w:szCs w:val="22"/>
        </w:rPr>
        <w:t xml:space="preserve">: </w:t>
      </w:r>
      <w:r w:rsidRPr="00074CB1">
        <w:rPr>
          <w:rFonts w:ascii="Franklin Gothic Book" w:hAnsi="Franklin Gothic Book"/>
          <w:b/>
          <w:sz w:val="22"/>
          <w:szCs w:val="22"/>
        </w:rPr>
        <w:t>+/-</w:t>
      </w:r>
      <w:r w:rsidR="00466F3A" w:rsidRPr="00074CB1">
        <w:rPr>
          <w:rFonts w:ascii="Franklin Gothic Book" w:hAnsi="Franklin Gothic Book"/>
          <w:b/>
          <w:sz w:val="22"/>
          <w:szCs w:val="22"/>
        </w:rPr>
        <w:t xml:space="preserve"> </w:t>
      </w:r>
      <w:r w:rsidRPr="00074CB1">
        <w:rPr>
          <w:rFonts w:ascii="Franklin Gothic Book" w:hAnsi="Franklin Gothic Book"/>
          <w:b/>
          <w:sz w:val="22"/>
          <w:szCs w:val="22"/>
        </w:rPr>
        <w:t>15%</w:t>
      </w:r>
      <w:r w:rsidR="006C700A" w:rsidRPr="00074CB1">
        <w:rPr>
          <w:rFonts w:ascii="Franklin Gothic Book" w:hAnsi="Franklin Gothic Book"/>
          <w:sz w:val="22"/>
          <w:szCs w:val="22"/>
        </w:rPr>
        <w:t>.</w:t>
      </w:r>
      <w:r w:rsidRPr="00074CB1">
        <w:rPr>
          <w:rFonts w:ascii="Franklin Gothic Book" w:hAnsi="Franklin Gothic Book"/>
          <w:sz w:val="22"/>
          <w:szCs w:val="22"/>
        </w:rPr>
        <w:t xml:space="preserve"> Parametr ten może zostać zawężony z uwagi na wymagania gwarancyjne producenta wkładów katalitycznych.</w:t>
      </w:r>
    </w:p>
    <w:p w14:paraId="19C8AD9D" w14:textId="77777777" w:rsidR="006C700A" w:rsidRPr="00074CB1" w:rsidRDefault="00BC0D19" w:rsidP="008C0F44">
      <w:pPr>
        <w:numPr>
          <w:ilvl w:val="1"/>
          <w:numId w:val="4"/>
        </w:numPr>
        <w:ind w:left="1560" w:hanging="426"/>
        <w:rPr>
          <w:rFonts w:ascii="Franklin Gothic Book" w:hAnsi="Franklin Gothic Book"/>
          <w:sz w:val="22"/>
          <w:szCs w:val="22"/>
        </w:rPr>
      </w:pPr>
      <w:r w:rsidRPr="00074CB1">
        <w:rPr>
          <w:rFonts w:ascii="Franklin Gothic Book" w:hAnsi="Franklin Gothic Book"/>
          <w:sz w:val="22"/>
          <w:szCs w:val="22"/>
        </w:rPr>
        <w:t>Maksymalny kąt odchylenia strugi spalin od pionu</w:t>
      </w:r>
      <w:r w:rsidR="00466F3A" w:rsidRPr="00074CB1">
        <w:rPr>
          <w:rFonts w:ascii="Franklin Gothic Book" w:hAnsi="Franklin Gothic Book"/>
          <w:sz w:val="22"/>
          <w:szCs w:val="22"/>
        </w:rPr>
        <w:t>:</w:t>
      </w:r>
      <w:r w:rsidR="0000379D" w:rsidRPr="00074CB1">
        <w:rPr>
          <w:rFonts w:ascii="Franklin Gothic Book" w:hAnsi="Franklin Gothic Book"/>
          <w:sz w:val="22"/>
          <w:szCs w:val="22"/>
        </w:rPr>
        <w:t xml:space="preserve"> </w:t>
      </w:r>
      <w:r w:rsidR="00B2028F" w:rsidRPr="00074CB1">
        <w:rPr>
          <w:rFonts w:ascii="Franklin Gothic Book" w:hAnsi="Franklin Gothic Book"/>
          <w:sz w:val="22"/>
          <w:szCs w:val="22"/>
        </w:rPr>
        <w:t xml:space="preserve"> </w:t>
      </w:r>
      <w:r w:rsidR="00B2028F" w:rsidRPr="00074CB1">
        <w:rPr>
          <w:rFonts w:ascii="Franklin Gothic Book" w:hAnsi="Franklin Gothic Book"/>
          <w:b/>
          <w:sz w:val="22"/>
          <w:szCs w:val="22"/>
        </w:rPr>
        <w:t>+/</w:t>
      </w:r>
      <w:r w:rsidRPr="00074CB1">
        <w:rPr>
          <w:rFonts w:ascii="Franklin Gothic Book" w:hAnsi="Franklin Gothic Book"/>
          <w:b/>
          <w:sz w:val="22"/>
          <w:szCs w:val="22"/>
        </w:rPr>
        <w:t>- 15%</w:t>
      </w:r>
      <w:r w:rsidR="00B2028F" w:rsidRPr="00074CB1">
        <w:rPr>
          <w:rFonts w:ascii="Franklin Gothic Book" w:hAnsi="Franklin Gothic Book"/>
          <w:sz w:val="22"/>
          <w:szCs w:val="22"/>
        </w:rPr>
        <w:t xml:space="preserve"> </w:t>
      </w:r>
      <w:r w:rsidR="00425DAF" w:rsidRPr="00074CB1">
        <w:rPr>
          <w:rFonts w:ascii="Franklin Gothic Book" w:hAnsi="Franklin Gothic Book"/>
          <w:sz w:val="22"/>
          <w:szCs w:val="22"/>
        </w:rPr>
        <w:t xml:space="preserve">. </w:t>
      </w:r>
      <w:r w:rsidR="00B2028F" w:rsidRPr="00074CB1">
        <w:rPr>
          <w:rFonts w:ascii="Franklin Gothic Book" w:hAnsi="Franklin Gothic Book"/>
          <w:sz w:val="22"/>
          <w:szCs w:val="22"/>
        </w:rPr>
        <w:t>Parametr ten może zostać zawężony z uwagi na wymagania gwarancyjne producenta wkładów katalitycznych</w:t>
      </w:r>
      <w:r w:rsidR="00466F3A" w:rsidRPr="00074CB1">
        <w:rPr>
          <w:rFonts w:ascii="Franklin Gothic Book" w:hAnsi="Franklin Gothic Book"/>
          <w:sz w:val="22"/>
          <w:szCs w:val="22"/>
        </w:rPr>
        <w:t>.</w:t>
      </w:r>
      <w:r w:rsidR="00A46825" w:rsidRPr="00074CB1">
        <w:rPr>
          <w:rFonts w:ascii="Franklin Gothic Book" w:hAnsi="Franklin Gothic Book"/>
          <w:sz w:val="22"/>
          <w:szCs w:val="22"/>
        </w:rPr>
        <w:t xml:space="preserve"> </w:t>
      </w:r>
    </w:p>
    <w:p w14:paraId="42B90ECA" w14:textId="77777777" w:rsidR="00007A39" w:rsidRPr="00074CB1" w:rsidRDefault="00F658D6" w:rsidP="003E35FB">
      <w:pPr>
        <w:pStyle w:val="Nagwek2"/>
        <w:numPr>
          <w:ilvl w:val="2"/>
          <w:numId w:val="79"/>
        </w:numPr>
        <w:ind w:left="993"/>
        <w:rPr>
          <w:rFonts w:ascii="Franklin Gothic Book" w:hAnsi="Franklin Gothic Book"/>
          <w:b w:val="0"/>
          <w:sz w:val="22"/>
          <w:szCs w:val="22"/>
        </w:rPr>
      </w:pPr>
      <w:r w:rsidRPr="00074CB1">
        <w:rPr>
          <w:rFonts w:ascii="Franklin Gothic Book" w:hAnsi="Franklin Gothic Book"/>
          <w:b w:val="0"/>
          <w:sz w:val="22"/>
          <w:szCs w:val="22"/>
        </w:rPr>
        <w:t>Zużycie mediów</w:t>
      </w:r>
      <w:r w:rsidR="00007A39" w:rsidRPr="00074CB1">
        <w:rPr>
          <w:rFonts w:ascii="Franklin Gothic Book" w:hAnsi="Franklin Gothic Book"/>
          <w:b w:val="0"/>
          <w:sz w:val="22"/>
          <w:szCs w:val="22"/>
        </w:rPr>
        <w:t>:</w:t>
      </w:r>
    </w:p>
    <w:p w14:paraId="50794269" w14:textId="77777777" w:rsidR="005D68BC" w:rsidRPr="00074CB1" w:rsidRDefault="00440CC1" w:rsidP="008C0F44">
      <w:pPr>
        <w:numPr>
          <w:ilvl w:val="1"/>
          <w:numId w:val="4"/>
        </w:numPr>
        <w:ind w:left="1560" w:hanging="426"/>
        <w:rPr>
          <w:rFonts w:ascii="Franklin Gothic Book" w:hAnsi="Franklin Gothic Book"/>
          <w:sz w:val="22"/>
          <w:szCs w:val="22"/>
        </w:rPr>
      </w:pPr>
      <w:r w:rsidRPr="00074CB1">
        <w:rPr>
          <w:rFonts w:ascii="Franklin Gothic Book" w:hAnsi="Franklin Gothic Book"/>
          <w:sz w:val="22"/>
          <w:szCs w:val="22"/>
        </w:rPr>
        <w:t>M</w:t>
      </w:r>
      <w:r w:rsidR="00F658D6" w:rsidRPr="00074CB1">
        <w:rPr>
          <w:rFonts w:ascii="Franklin Gothic Book" w:hAnsi="Franklin Gothic Book"/>
          <w:sz w:val="22"/>
          <w:szCs w:val="22"/>
        </w:rPr>
        <w:t>aksymalne zużycie</w:t>
      </w:r>
      <w:r w:rsidR="005D68BC" w:rsidRPr="00074CB1">
        <w:rPr>
          <w:rFonts w:ascii="Franklin Gothic Book" w:hAnsi="Franklin Gothic Book"/>
          <w:sz w:val="22"/>
          <w:szCs w:val="22"/>
        </w:rPr>
        <w:t xml:space="preserve"> </w:t>
      </w:r>
      <w:r w:rsidR="007B0B36" w:rsidRPr="00074CB1">
        <w:rPr>
          <w:rFonts w:ascii="Franklin Gothic Book" w:hAnsi="Franklin Gothic Book"/>
          <w:sz w:val="22"/>
          <w:szCs w:val="22"/>
        </w:rPr>
        <w:t>wody amoniakalnej</w:t>
      </w:r>
      <w:r w:rsidR="005D68BC" w:rsidRPr="00074CB1">
        <w:rPr>
          <w:rFonts w:ascii="Franklin Gothic Book" w:hAnsi="Franklin Gothic Book"/>
          <w:sz w:val="22"/>
          <w:szCs w:val="22"/>
        </w:rPr>
        <w:t xml:space="preserve"> </w:t>
      </w:r>
      <w:r w:rsidR="00466F3A" w:rsidRPr="00074CB1">
        <w:rPr>
          <w:rFonts w:ascii="Franklin Gothic Book" w:hAnsi="Franklin Gothic Book"/>
          <w:sz w:val="22"/>
          <w:szCs w:val="22"/>
        </w:rPr>
        <w:t xml:space="preserve">w Wariancie Podstawowym pracy </w:t>
      </w:r>
      <w:r w:rsidR="00B563D1" w:rsidRPr="00074CB1">
        <w:rPr>
          <w:rFonts w:ascii="Franklin Gothic Book" w:hAnsi="Franklin Gothic Book"/>
          <w:sz w:val="22"/>
          <w:szCs w:val="22"/>
        </w:rPr>
        <w:t>Instalacji SCR</w:t>
      </w:r>
      <w:r w:rsidR="00466F3A" w:rsidRPr="00074CB1">
        <w:rPr>
          <w:rFonts w:ascii="Franklin Gothic Book" w:hAnsi="Franklin Gothic Book"/>
          <w:sz w:val="22"/>
          <w:szCs w:val="22"/>
        </w:rPr>
        <w:t xml:space="preserve"> </w:t>
      </w:r>
      <w:r w:rsidR="005D68BC" w:rsidRPr="00074CB1">
        <w:rPr>
          <w:rFonts w:ascii="Franklin Gothic Book" w:hAnsi="Franklin Gothic Book"/>
          <w:sz w:val="22"/>
          <w:szCs w:val="22"/>
        </w:rPr>
        <w:t>(NH</w:t>
      </w:r>
      <w:r w:rsidR="005D68BC" w:rsidRPr="00074CB1">
        <w:rPr>
          <w:rFonts w:ascii="Franklin Gothic Book" w:hAnsi="Franklin Gothic Book"/>
          <w:position w:val="-4"/>
          <w:sz w:val="22"/>
          <w:szCs w:val="22"/>
        </w:rPr>
        <w:t>4</w:t>
      </w:r>
      <w:r w:rsidR="005D68BC" w:rsidRPr="00074CB1">
        <w:rPr>
          <w:rFonts w:ascii="Franklin Gothic Book" w:hAnsi="Franklin Gothic Book"/>
          <w:sz w:val="22"/>
          <w:szCs w:val="22"/>
        </w:rPr>
        <w:t xml:space="preserve">OH </w:t>
      </w:r>
      <w:r w:rsidR="00735C10" w:rsidRPr="00074CB1">
        <w:rPr>
          <w:rFonts w:ascii="Franklin Gothic Book" w:hAnsi="Franklin Gothic Book"/>
          <w:sz w:val="22"/>
          <w:szCs w:val="22"/>
        </w:rPr>
        <w:t>–</w:t>
      </w:r>
      <w:r w:rsidR="005D68BC" w:rsidRPr="00074CB1">
        <w:rPr>
          <w:rFonts w:ascii="Franklin Gothic Book" w:hAnsi="Franklin Gothic Book"/>
          <w:sz w:val="22"/>
          <w:szCs w:val="22"/>
        </w:rPr>
        <w:t xml:space="preserve"> 24</w:t>
      </w:r>
      <w:r w:rsidR="00735C10" w:rsidRPr="00074CB1">
        <w:rPr>
          <w:rFonts w:ascii="Franklin Gothic Book" w:hAnsi="Franklin Gothic Book"/>
          <w:sz w:val="22"/>
          <w:szCs w:val="22"/>
        </w:rPr>
        <w:t>,</w:t>
      </w:r>
      <w:r w:rsidR="00672A63" w:rsidRPr="00074CB1">
        <w:rPr>
          <w:rFonts w:ascii="Franklin Gothic Book" w:hAnsi="Franklin Gothic Book"/>
          <w:sz w:val="22"/>
          <w:szCs w:val="22"/>
        </w:rPr>
        <w:t>0</w:t>
      </w:r>
      <w:r w:rsidR="005D68BC" w:rsidRPr="00074CB1">
        <w:rPr>
          <w:rFonts w:ascii="Franklin Gothic Book" w:hAnsi="Franklin Gothic Book"/>
          <w:sz w:val="22"/>
          <w:szCs w:val="22"/>
        </w:rPr>
        <w:t xml:space="preserve"> % NH</w:t>
      </w:r>
      <w:r w:rsidR="005D68BC" w:rsidRPr="00074CB1">
        <w:rPr>
          <w:rFonts w:ascii="Franklin Gothic Book" w:hAnsi="Franklin Gothic Book"/>
          <w:position w:val="-4"/>
          <w:sz w:val="22"/>
          <w:szCs w:val="22"/>
        </w:rPr>
        <w:t>3</w:t>
      </w:r>
      <w:r w:rsidR="005D68BC" w:rsidRPr="00074CB1">
        <w:rPr>
          <w:rFonts w:ascii="Franklin Gothic Book" w:hAnsi="Franklin Gothic Book"/>
          <w:sz w:val="22"/>
          <w:szCs w:val="22"/>
        </w:rPr>
        <w:t>)</w:t>
      </w:r>
      <w:r w:rsidR="001B36E4" w:rsidRPr="00074CB1">
        <w:rPr>
          <w:rFonts w:ascii="Franklin Gothic Book" w:hAnsi="Franklin Gothic Book"/>
          <w:sz w:val="22"/>
          <w:szCs w:val="22"/>
        </w:rPr>
        <w:t>:</w:t>
      </w:r>
      <w:r w:rsidR="00B43CB3" w:rsidRPr="00074CB1">
        <w:rPr>
          <w:rFonts w:ascii="Franklin Gothic Book" w:hAnsi="Franklin Gothic Book"/>
          <w:sz w:val="22"/>
          <w:szCs w:val="22"/>
        </w:rPr>
        <w:t xml:space="preserve"> </w:t>
      </w:r>
      <w:r w:rsidR="00466F3A" w:rsidRPr="00074CB1">
        <w:rPr>
          <w:rFonts w:ascii="Franklin Gothic Book" w:hAnsi="Franklin Gothic Book"/>
          <w:sz w:val="22"/>
          <w:szCs w:val="22"/>
        </w:rPr>
        <w:t xml:space="preserve">………… </w:t>
      </w:r>
      <w:r w:rsidR="005B2250" w:rsidRPr="00074CB1">
        <w:rPr>
          <w:rFonts w:ascii="Franklin Gothic Book" w:hAnsi="Franklin Gothic Book"/>
          <w:sz w:val="22"/>
          <w:szCs w:val="22"/>
        </w:rPr>
        <w:t>l</w:t>
      </w:r>
      <w:r w:rsidR="005D68BC" w:rsidRPr="00074CB1">
        <w:rPr>
          <w:rFonts w:ascii="Franklin Gothic Book" w:hAnsi="Franklin Gothic Book"/>
          <w:sz w:val="22"/>
          <w:szCs w:val="22"/>
        </w:rPr>
        <w:t>/h</w:t>
      </w:r>
      <w:r w:rsidR="008B60A6" w:rsidRPr="00074CB1">
        <w:rPr>
          <w:rFonts w:ascii="Franklin Gothic Book" w:hAnsi="Franklin Gothic Book"/>
          <w:sz w:val="22"/>
          <w:szCs w:val="22"/>
        </w:rPr>
        <w:t xml:space="preserve"> </w:t>
      </w:r>
      <w:r w:rsidR="008B60A6" w:rsidRPr="00074CB1">
        <w:rPr>
          <w:rFonts w:ascii="Franklin Gothic Book" w:hAnsi="Franklin Gothic Book"/>
          <w:b/>
          <w:i/>
          <w:sz w:val="22"/>
          <w:szCs w:val="22"/>
        </w:rPr>
        <w:t>(określi Wykonawca)</w:t>
      </w:r>
    </w:p>
    <w:p w14:paraId="56F5869E" w14:textId="77777777" w:rsidR="006C1B44" w:rsidRPr="00074CB1" w:rsidRDefault="00440CC1" w:rsidP="008C0F44">
      <w:pPr>
        <w:numPr>
          <w:ilvl w:val="1"/>
          <w:numId w:val="4"/>
        </w:numPr>
        <w:ind w:left="1560" w:hanging="426"/>
        <w:rPr>
          <w:rFonts w:ascii="Franklin Gothic Book" w:hAnsi="Franklin Gothic Book"/>
          <w:sz w:val="22"/>
          <w:szCs w:val="22"/>
        </w:rPr>
      </w:pPr>
      <w:r w:rsidRPr="00074CB1">
        <w:rPr>
          <w:rFonts w:ascii="Franklin Gothic Book" w:hAnsi="Franklin Gothic Book"/>
          <w:sz w:val="22"/>
          <w:szCs w:val="22"/>
        </w:rPr>
        <w:t>M</w:t>
      </w:r>
      <w:r w:rsidR="005B2250" w:rsidRPr="00074CB1">
        <w:rPr>
          <w:rFonts w:ascii="Franklin Gothic Book" w:hAnsi="Franklin Gothic Book"/>
          <w:sz w:val="22"/>
          <w:szCs w:val="22"/>
        </w:rPr>
        <w:t>aksymalne</w:t>
      </w:r>
      <w:r w:rsidR="00F658D6" w:rsidRPr="00074CB1">
        <w:rPr>
          <w:rFonts w:ascii="Franklin Gothic Book" w:hAnsi="Franklin Gothic Book"/>
          <w:sz w:val="22"/>
          <w:szCs w:val="22"/>
        </w:rPr>
        <w:t xml:space="preserve"> zużycie energii elektrycznej </w:t>
      </w:r>
      <w:r w:rsidR="008B60A6" w:rsidRPr="00074CB1">
        <w:rPr>
          <w:rFonts w:ascii="Franklin Gothic Book" w:hAnsi="Franklin Gothic Book"/>
          <w:sz w:val="22"/>
          <w:szCs w:val="22"/>
        </w:rPr>
        <w:t xml:space="preserve">w </w:t>
      </w:r>
      <w:r w:rsidR="00466F3A" w:rsidRPr="00074CB1">
        <w:rPr>
          <w:rFonts w:ascii="Franklin Gothic Book" w:hAnsi="Franklin Gothic Book"/>
          <w:sz w:val="22"/>
          <w:szCs w:val="22"/>
        </w:rPr>
        <w:t xml:space="preserve">Wariancie Podstawowym pracy </w:t>
      </w:r>
      <w:r w:rsidR="00B563D1" w:rsidRPr="00074CB1">
        <w:rPr>
          <w:rFonts w:ascii="Franklin Gothic Book" w:hAnsi="Franklin Gothic Book"/>
          <w:sz w:val="22"/>
          <w:szCs w:val="22"/>
        </w:rPr>
        <w:t>Instalacji SCR</w:t>
      </w:r>
      <w:r w:rsidR="00466F3A" w:rsidRPr="00074CB1">
        <w:rPr>
          <w:rFonts w:ascii="Franklin Gothic Book" w:hAnsi="Franklin Gothic Book"/>
          <w:sz w:val="22"/>
          <w:szCs w:val="22"/>
        </w:rPr>
        <w:t>: ………..</w:t>
      </w:r>
      <w:r w:rsidR="00011FC8" w:rsidRPr="00074CB1">
        <w:rPr>
          <w:rFonts w:ascii="Franklin Gothic Book" w:hAnsi="Franklin Gothic Book"/>
          <w:sz w:val="22"/>
          <w:szCs w:val="22"/>
        </w:rPr>
        <w:t xml:space="preserve"> </w:t>
      </w:r>
      <w:r w:rsidR="005B2250" w:rsidRPr="00074CB1">
        <w:rPr>
          <w:rFonts w:ascii="Franklin Gothic Book" w:hAnsi="Franklin Gothic Book"/>
          <w:sz w:val="22"/>
          <w:szCs w:val="22"/>
        </w:rPr>
        <w:t>kWh</w:t>
      </w:r>
      <w:r w:rsidR="006C1B44" w:rsidRPr="00074CB1">
        <w:rPr>
          <w:rFonts w:ascii="Franklin Gothic Book" w:hAnsi="Franklin Gothic Book"/>
          <w:sz w:val="22"/>
          <w:szCs w:val="22"/>
        </w:rPr>
        <w:t xml:space="preserve"> </w:t>
      </w:r>
      <w:r w:rsidR="006C1B44" w:rsidRPr="00074CB1">
        <w:rPr>
          <w:rFonts w:ascii="Franklin Gothic Book" w:hAnsi="Franklin Gothic Book"/>
          <w:b/>
          <w:i/>
          <w:sz w:val="22"/>
          <w:szCs w:val="22"/>
        </w:rPr>
        <w:t>(</w:t>
      </w:r>
      <w:r w:rsidR="008B60A6" w:rsidRPr="00074CB1">
        <w:rPr>
          <w:rFonts w:ascii="Franklin Gothic Book" w:hAnsi="Franklin Gothic Book"/>
          <w:b/>
          <w:i/>
          <w:sz w:val="22"/>
          <w:szCs w:val="22"/>
        </w:rPr>
        <w:t>określi</w:t>
      </w:r>
      <w:r w:rsidR="00F658D6" w:rsidRPr="00074CB1">
        <w:rPr>
          <w:rFonts w:ascii="Franklin Gothic Book" w:hAnsi="Franklin Gothic Book"/>
          <w:b/>
          <w:i/>
          <w:sz w:val="22"/>
          <w:szCs w:val="22"/>
        </w:rPr>
        <w:t xml:space="preserve"> Wykonawca</w:t>
      </w:r>
      <w:r w:rsidR="006C1B44" w:rsidRPr="00074CB1">
        <w:rPr>
          <w:rFonts w:ascii="Franklin Gothic Book" w:hAnsi="Franklin Gothic Book"/>
          <w:b/>
          <w:i/>
          <w:sz w:val="22"/>
          <w:szCs w:val="22"/>
        </w:rPr>
        <w:t>).</w:t>
      </w:r>
      <w:r w:rsidR="006C1B44" w:rsidRPr="00074CB1">
        <w:rPr>
          <w:rFonts w:ascii="Franklin Gothic Book" w:hAnsi="Franklin Gothic Book"/>
          <w:sz w:val="22"/>
          <w:szCs w:val="22"/>
        </w:rPr>
        <w:t xml:space="preserve"> </w:t>
      </w:r>
    </w:p>
    <w:p w14:paraId="243A3863" w14:textId="77777777" w:rsidR="00D23BF5" w:rsidRPr="00074CB1" w:rsidRDefault="00AF62BC" w:rsidP="008C0F44">
      <w:pPr>
        <w:numPr>
          <w:ilvl w:val="1"/>
          <w:numId w:val="4"/>
        </w:numPr>
        <w:ind w:left="1560" w:hanging="426"/>
        <w:rPr>
          <w:rFonts w:ascii="Franklin Gothic Book" w:hAnsi="Franklin Gothic Book"/>
          <w:b/>
          <w:i/>
          <w:sz w:val="22"/>
          <w:szCs w:val="22"/>
        </w:rPr>
      </w:pPr>
      <w:r w:rsidRPr="00074CB1">
        <w:rPr>
          <w:rFonts w:ascii="Franklin Gothic Book" w:hAnsi="Franklin Gothic Book"/>
          <w:sz w:val="22"/>
          <w:szCs w:val="22"/>
        </w:rPr>
        <w:t>M</w:t>
      </w:r>
      <w:r w:rsidR="00D23BF5" w:rsidRPr="00074CB1">
        <w:rPr>
          <w:rFonts w:ascii="Franklin Gothic Book" w:hAnsi="Franklin Gothic Book"/>
          <w:sz w:val="22"/>
          <w:szCs w:val="22"/>
        </w:rPr>
        <w:t xml:space="preserve">aksymalne zużycie dobowe pary technologicznej używanej w procesie …….. kg/h </w:t>
      </w:r>
      <w:r w:rsidR="00D23BF5" w:rsidRPr="00074CB1">
        <w:rPr>
          <w:rFonts w:ascii="Franklin Gothic Book" w:hAnsi="Franklin Gothic Book"/>
          <w:b/>
          <w:i/>
          <w:sz w:val="22"/>
          <w:szCs w:val="22"/>
        </w:rPr>
        <w:t>(określi Wykonawca)</w:t>
      </w:r>
      <w:r w:rsidR="00D23BF5" w:rsidRPr="00074CB1">
        <w:rPr>
          <w:rFonts w:ascii="Franklin Gothic Book" w:hAnsi="Franklin Gothic Book"/>
          <w:i/>
          <w:sz w:val="22"/>
          <w:szCs w:val="22"/>
        </w:rPr>
        <w:t xml:space="preserve"> – (w przypadku zastosowania technologii odparowania wody amoniakalnej za pomocą pary technologicznej).</w:t>
      </w:r>
    </w:p>
    <w:p w14:paraId="6891F166" w14:textId="77777777" w:rsidR="006C1B44" w:rsidRPr="00074CB1" w:rsidRDefault="00AF62BC" w:rsidP="008C0F44">
      <w:pPr>
        <w:numPr>
          <w:ilvl w:val="1"/>
          <w:numId w:val="4"/>
        </w:numPr>
        <w:ind w:left="1560" w:hanging="426"/>
        <w:rPr>
          <w:rFonts w:ascii="Franklin Gothic Book" w:hAnsi="Franklin Gothic Book"/>
          <w:b/>
          <w:i/>
          <w:sz w:val="22"/>
          <w:szCs w:val="22"/>
        </w:rPr>
      </w:pPr>
      <w:r w:rsidRPr="00074CB1">
        <w:rPr>
          <w:rFonts w:ascii="Franklin Gothic Book" w:hAnsi="Franklin Gothic Book"/>
          <w:sz w:val="22"/>
          <w:szCs w:val="22"/>
        </w:rPr>
        <w:t>M</w:t>
      </w:r>
      <w:r w:rsidR="005B2250" w:rsidRPr="00074CB1">
        <w:rPr>
          <w:rFonts w:ascii="Franklin Gothic Book" w:hAnsi="Franklin Gothic Book"/>
          <w:sz w:val="22"/>
          <w:szCs w:val="22"/>
        </w:rPr>
        <w:t>aksymalne</w:t>
      </w:r>
      <w:r w:rsidR="00F658D6" w:rsidRPr="00074CB1">
        <w:rPr>
          <w:rFonts w:ascii="Franklin Gothic Book" w:hAnsi="Franklin Gothic Book"/>
          <w:sz w:val="22"/>
          <w:szCs w:val="22"/>
        </w:rPr>
        <w:t xml:space="preserve"> zużycie dobowe pary </w:t>
      </w:r>
      <w:r w:rsidR="006758E3" w:rsidRPr="00074CB1">
        <w:rPr>
          <w:rFonts w:ascii="Franklin Gothic Book" w:hAnsi="Franklin Gothic Book"/>
          <w:sz w:val="22"/>
          <w:szCs w:val="22"/>
        </w:rPr>
        <w:t xml:space="preserve">technologicznej </w:t>
      </w:r>
      <w:r w:rsidR="006C1B44" w:rsidRPr="00074CB1">
        <w:rPr>
          <w:rFonts w:ascii="Franklin Gothic Book" w:hAnsi="Franklin Gothic Book"/>
          <w:sz w:val="22"/>
          <w:szCs w:val="22"/>
        </w:rPr>
        <w:t xml:space="preserve">(2 </w:t>
      </w:r>
      <w:r w:rsidR="00485B9C" w:rsidRPr="00074CB1">
        <w:rPr>
          <w:rFonts w:ascii="Franklin Gothic Book" w:hAnsi="Franklin Gothic Book"/>
          <w:sz w:val="22"/>
          <w:szCs w:val="22"/>
        </w:rPr>
        <w:t xml:space="preserve">sekwencje pracy zdmuchiwaczy </w:t>
      </w:r>
      <w:r w:rsidR="008B60A6" w:rsidRPr="00074CB1">
        <w:rPr>
          <w:rFonts w:ascii="Franklin Gothic Book" w:hAnsi="Franklin Gothic Book"/>
          <w:sz w:val="22"/>
          <w:szCs w:val="22"/>
        </w:rPr>
        <w:t xml:space="preserve">popiołu </w:t>
      </w:r>
      <w:r w:rsidR="00485B9C" w:rsidRPr="00074CB1">
        <w:rPr>
          <w:rFonts w:ascii="Franklin Gothic Book" w:hAnsi="Franklin Gothic Book"/>
          <w:sz w:val="22"/>
          <w:szCs w:val="22"/>
        </w:rPr>
        <w:t>na dobę</w:t>
      </w:r>
      <w:r w:rsidR="0000379D" w:rsidRPr="00074CB1">
        <w:rPr>
          <w:rFonts w:ascii="Franklin Gothic Book" w:hAnsi="Franklin Gothic Book"/>
          <w:sz w:val="22"/>
          <w:szCs w:val="22"/>
        </w:rPr>
        <w:t xml:space="preserve"> </w:t>
      </w:r>
      <w:r w:rsidR="00466F3A" w:rsidRPr="00074CB1">
        <w:rPr>
          <w:rFonts w:ascii="Franklin Gothic Book" w:hAnsi="Franklin Gothic Book"/>
          <w:sz w:val="22"/>
          <w:szCs w:val="22"/>
        </w:rPr>
        <w:t xml:space="preserve">(łączenie z wygrzewaniem rurociągów) </w:t>
      </w:r>
      <w:r w:rsidR="0000379D" w:rsidRPr="00074CB1">
        <w:rPr>
          <w:rFonts w:ascii="Franklin Gothic Book" w:hAnsi="Franklin Gothic Book"/>
          <w:sz w:val="22"/>
          <w:szCs w:val="22"/>
        </w:rPr>
        <w:t xml:space="preserve">…….. </w:t>
      </w:r>
      <w:r w:rsidR="005B2250" w:rsidRPr="00074CB1">
        <w:rPr>
          <w:rFonts w:ascii="Franklin Gothic Book" w:hAnsi="Franklin Gothic Book"/>
          <w:sz w:val="22"/>
          <w:szCs w:val="22"/>
        </w:rPr>
        <w:t>kg/h</w:t>
      </w:r>
      <w:r w:rsidR="00466F3A" w:rsidRPr="00074CB1">
        <w:rPr>
          <w:rFonts w:ascii="Franklin Gothic Book" w:hAnsi="Franklin Gothic Book"/>
          <w:sz w:val="22"/>
          <w:szCs w:val="22"/>
        </w:rPr>
        <w:t xml:space="preserve"> </w:t>
      </w:r>
      <w:r w:rsidR="00CD629C" w:rsidRPr="00074CB1">
        <w:rPr>
          <w:rFonts w:ascii="Franklin Gothic Book" w:hAnsi="Franklin Gothic Book"/>
          <w:b/>
          <w:i/>
          <w:sz w:val="22"/>
          <w:szCs w:val="22"/>
        </w:rPr>
        <w:t xml:space="preserve">(określi Wykonawca) – </w:t>
      </w:r>
      <w:r w:rsidR="00CD629C" w:rsidRPr="00074CB1">
        <w:rPr>
          <w:rFonts w:ascii="Franklin Gothic Book" w:hAnsi="Franklin Gothic Book"/>
          <w:i/>
          <w:sz w:val="22"/>
          <w:szCs w:val="22"/>
        </w:rPr>
        <w:t>(w przypadku zastosowania instalacji zdmuchiwaczy).</w:t>
      </w:r>
    </w:p>
    <w:p w14:paraId="41E6C22D" w14:textId="77777777" w:rsidR="00E44B02" w:rsidRPr="00074CB1" w:rsidRDefault="00E1280E" w:rsidP="003E35FB">
      <w:pPr>
        <w:pStyle w:val="Nagwek2"/>
        <w:numPr>
          <w:ilvl w:val="2"/>
          <w:numId w:val="79"/>
        </w:numPr>
        <w:ind w:left="709"/>
        <w:rPr>
          <w:rFonts w:ascii="Franklin Gothic Book" w:hAnsi="Franklin Gothic Book"/>
          <w:b w:val="0"/>
          <w:sz w:val="22"/>
          <w:szCs w:val="22"/>
        </w:rPr>
      </w:pPr>
      <w:bookmarkStart w:id="64" w:name="_Toc51409565"/>
      <w:bookmarkStart w:id="65" w:name="_Toc55184742"/>
      <w:bookmarkStart w:id="66" w:name="_Toc55194011"/>
      <w:bookmarkStart w:id="67" w:name="_Toc77993018"/>
      <w:r w:rsidRPr="00074CB1">
        <w:rPr>
          <w:rFonts w:ascii="Franklin Gothic Book" w:hAnsi="Franklin Gothic Book"/>
          <w:b w:val="0"/>
          <w:sz w:val="22"/>
          <w:szCs w:val="22"/>
        </w:rPr>
        <w:t>Dyspozycyjność</w:t>
      </w:r>
      <w:r w:rsidR="00DD2F45" w:rsidRPr="00074CB1">
        <w:rPr>
          <w:rFonts w:ascii="Franklin Gothic Book" w:hAnsi="Franklin Gothic Book"/>
          <w:b w:val="0"/>
          <w:sz w:val="22"/>
          <w:szCs w:val="22"/>
        </w:rPr>
        <w:t>:</w:t>
      </w:r>
    </w:p>
    <w:p w14:paraId="4CB4164F" w14:textId="77777777" w:rsidR="00E44B02" w:rsidRPr="00074CB1" w:rsidRDefault="00E1280E" w:rsidP="00E24DB8">
      <w:pPr>
        <w:rPr>
          <w:rFonts w:ascii="Franklin Gothic Book" w:hAnsi="Franklin Gothic Book"/>
          <w:sz w:val="22"/>
          <w:szCs w:val="22"/>
        </w:rPr>
      </w:pPr>
      <w:r w:rsidRPr="00074CB1">
        <w:rPr>
          <w:rFonts w:ascii="Franklin Gothic Book" w:hAnsi="Franklin Gothic Book"/>
          <w:sz w:val="22"/>
          <w:szCs w:val="22"/>
        </w:rPr>
        <w:t xml:space="preserve">Wykonawca Gwarantuje </w:t>
      </w:r>
      <w:r w:rsidR="00EA3A08" w:rsidRPr="00074CB1">
        <w:rPr>
          <w:rFonts w:ascii="Franklin Gothic Book" w:hAnsi="Franklin Gothic Book"/>
          <w:sz w:val="22"/>
          <w:szCs w:val="22"/>
        </w:rPr>
        <w:t>przez okres 24 miesięcy od dnia</w:t>
      </w:r>
      <w:r w:rsidRPr="00074CB1">
        <w:rPr>
          <w:rFonts w:ascii="Franklin Gothic Book" w:hAnsi="Franklin Gothic Book"/>
          <w:sz w:val="22"/>
          <w:szCs w:val="22"/>
        </w:rPr>
        <w:t xml:space="preserve"> odbioru </w:t>
      </w:r>
      <w:r w:rsidR="008B60A6" w:rsidRPr="00074CB1">
        <w:rPr>
          <w:rFonts w:ascii="Franklin Gothic Book" w:hAnsi="Franklin Gothic Book"/>
          <w:sz w:val="22"/>
          <w:szCs w:val="22"/>
        </w:rPr>
        <w:t>końcowego</w:t>
      </w:r>
      <w:r w:rsidR="007647E9" w:rsidRPr="00074CB1">
        <w:rPr>
          <w:rFonts w:ascii="Franklin Gothic Book" w:hAnsi="Franklin Gothic Book"/>
          <w:sz w:val="22"/>
          <w:szCs w:val="22"/>
        </w:rPr>
        <w:t xml:space="preserve"> (od dnia przekazania Instalacji SCR do </w:t>
      </w:r>
      <w:r w:rsidR="00CC0FB3" w:rsidRPr="00074CB1">
        <w:rPr>
          <w:rFonts w:ascii="Franklin Gothic Book" w:hAnsi="Franklin Gothic Book"/>
          <w:sz w:val="22"/>
          <w:szCs w:val="22"/>
        </w:rPr>
        <w:t xml:space="preserve">Enea </w:t>
      </w:r>
      <w:r w:rsidR="007647E9" w:rsidRPr="00074CB1">
        <w:rPr>
          <w:rFonts w:ascii="Franklin Gothic Book" w:hAnsi="Franklin Gothic Book"/>
          <w:sz w:val="22"/>
          <w:szCs w:val="22"/>
        </w:rPr>
        <w:t>Połaniec)</w:t>
      </w:r>
      <w:r w:rsidR="00A624E8" w:rsidRPr="00074CB1">
        <w:rPr>
          <w:rFonts w:ascii="Franklin Gothic Book" w:hAnsi="Franklin Gothic Book"/>
          <w:sz w:val="22"/>
          <w:szCs w:val="22"/>
        </w:rPr>
        <w:t xml:space="preserve"> </w:t>
      </w:r>
      <w:r w:rsidRPr="00074CB1">
        <w:rPr>
          <w:rFonts w:ascii="Franklin Gothic Book" w:hAnsi="Franklin Gothic Book"/>
          <w:sz w:val="22"/>
          <w:szCs w:val="22"/>
        </w:rPr>
        <w:t>dyspozycyjność</w:t>
      </w:r>
      <w:r w:rsidR="00DF4D9C" w:rsidRPr="00074CB1">
        <w:rPr>
          <w:rFonts w:ascii="Franklin Gothic Book" w:hAnsi="Franklin Gothic Book"/>
          <w:sz w:val="22"/>
          <w:szCs w:val="22"/>
        </w:rPr>
        <w:t xml:space="preserve"> </w:t>
      </w:r>
      <w:r w:rsidR="00B563D1" w:rsidRPr="00074CB1">
        <w:rPr>
          <w:rFonts w:ascii="Franklin Gothic Book" w:hAnsi="Franklin Gothic Book"/>
          <w:sz w:val="22"/>
          <w:szCs w:val="22"/>
        </w:rPr>
        <w:t>Instalacji SCR</w:t>
      </w:r>
      <w:r w:rsidR="008B60A6" w:rsidRPr="00074CB1">
        <w:rPr>
          <w:rFonts w:ascii="Franklin Gothic Book" w:hAnsi="Franklin Gothic Book"/>
          <w:sz w:val="22"/>
          <w:szCs w:val="22"/>
        </w:rPr>
        <w:t xml:space="preserve"> </w:t>
      </w:r>
      <w:r w:rsidR="00A624E8" w:rsidRPr="00074CB1">
        <w:rPr>
          <w:rFonts w:ascii="Franklin Gothic Book" w:hAnsi="Franklin Gothic Book"/>
          <w:sz w:val="22"/>
          <w:szCs w:val="22"/>
        </w:rPr>
        <w:t>wynoszącą</w:t>
      </w:r>
      <w:r w:rsidRPr="00074CB1">
        <w:rPr>
          <w:rFonts w:ascii="Franklin Gothic Book" w:hAnsi="Franklin Gothic Book"/>
          <w:sz w:val="22"/>
          <w:szCs w:val="22"/>
        </w:rPr>
        <w:t xml:space="preserve"> </w:t>
      </w:r>
      <w:r w:rsidR="00E44B02" w:rsidRPr="00074CB1">
        <w:rPr>
          <w:rFonts w:ascii="Franklin Gothic Book" w:hAnsi="Franklin Gothic Book"/>
          <w:sz w:val="22"/>
          <w:szCs w:val="22"/>
        </w:rPr>
        <w:t>98%.</w:t>
      </w:r>
      <w:r w:rsidR="00A624E8" w:rsidRPr="00074CB1">
        <w:rPr>
          <w:rFonts w:ascii="Franklin Gothic Book" w:hAnsi="Franklin Gothic Book"/>
          <w:sz w:val="22"/>
          <w:szCs w:val="22"/>
        </w:rPr>
        <w:t xml:space="preserve"> </w:t>
      </w:r>
      <w:r w:rsidR="008B60A6" w:rsidRPr="00074CB1">
        <w:rPr>
          <w:rFonts w:ascii="Franklin Gothic Book" w:hAnsi="Franklin Gothic Book"/>
          <w:sz w:val="22"/>
          <w:szCs w:val="22"/>
        </w:rPr>
        <w:t>Instalację</w:t>
      </w:r>
      <w:r w:rsidR="0000379D" w:rsidRPr="00074CB1">
        <w:rPr>
          <w:rFonts w:ascii="Franklin Gothic Book" w:hAnsi="Franklin Gothic Book"/>
          <w:sz w:val="22"/>
          <w:szCs w:val="22"/>
        </w:rPr>
        <w:t xml:space="preserve"> SCR</w:t>
      </w:r>
      <w:r w:rsidR="00A624E8" w:rsidRPr="00074CB1">
        <w:rPr>
          <w:rFonts w:ascii="Franklin Gothic Book" w:hAnsi="Franklin Gothic Book"/>
          <w:sz w:val="22"/>
          <w:szCs w:val="22"/>
        </w:rPr>
        <w:t xml:space="preserve"> uważa się za dyspozycyjn</w:t>
      </w:r>
      <w:r w:rsidR="008B60A6" w:rsidRPr="00074CB1">
        <w:rPr>
          <w:rFonts w:ascii="Franklin Gothic Book" w:hAnsi="Franklin Gothic Book"/>
          <w:sz w:val="22"/>
          <w:szCs w:val="22"/>
        </w:rPr>
        <w:t>ą</w:t>
      </w:r>
      <w:r w:rsidR="00A624E8" w:rsidRPr="00074CB1">
        <w:rPr>
          <w:rFonts w:ascii="Franklin Gothic Book" w:hAnsi="Franklin Gothic Book"/>
          <w:sz w:val="22"/>
          <w:szCs w:val="22"/>
        </w:rPr>
        <w:t xml:space="preserve"> wtedy, gdy umożliwia nieprzekraczanie </w:t>
      </w:r>
      <w:r w:rsidR="00A624E8" w:rsidRPr="00074CB1">
        <w:rPr>
          <w:rFonts w:ascii="Franklin Gothic Book" w:hAnsi="Franklin Gothic Book"/>
          <w:sz w:val="22"/>
          <w:szCs w:val="22"/>
        </w:rPr>
        <w:lastRenderedPageBreak/>
        <w:t xml:space="preserve">dopuszczalnych emisji </w:t>
      </w:r>
      <w:r w:rsidR="002B14EE" w:rsidRPr="00074CB1">
        <w:rPr>
          <w:rFonts w:ascii="Franklin Gothic Book" w:hAnsi="Franklin Gothic Book"/>
          <w:sz w:val="22"/>
          <w:szCs w:val="22"/>
        </w:rPr>
        <w:t>(15</w:t>
      </w:r>
      <w:r w:rsidR="008B60A6" w:rsidRPr="00074CB1">
        <w:rPr>
          <w:rFonts w:ascii="Franklin Gothic Book" w:hAnsi="Franklin Gothic Book"/>
          <w:sz w:val="22"/>
          <w:szCs w:val="22"/>
        </w:rPr>
        <w:t>0 mg/Nm</w:t>
      </w:r>
      <w:r w:rsidR="008B60A6" w:rsidRPr="00074CB1">
        <w:rPr>
          <w:rFonts w:ascii="Franklin Gothic Book" w:hAnsi="Franklin Gothic Book"/>
          <w:sz w:val="22"/>
          <w:szCs w:val="22"/>
          <w:vertAlign w:val="superscript"/>
        </w:rPr>
        <w:t>3</w:t>
      </w:r>
      <w:r w:rsidR="008B60A6" w:rsidRPr="00074CB1">
        <w:rPr>
          <w:rFonts w:ascii="Franklin Gothic Book" w:hAnsi="Franklin Gothic Book"/>
          <w:sz w:val="22"/>
          <w:szCs w:val="22"/>
        </w:rPr>
        <w:t xml:space="preserve">) </w:t>
      </w:r>
      <w:r w:rsidR="00A624E8" w:rsidRPr="00074CB1">
        <w:rPr>
          <w:rFonts w:ascii="Franklin Gothic Book" w:hAnsi="Franklin Gothic Book"/>
          <w:sz w:val="22"/>
          <w:szCs w:val="22"/>
        </w:rPr>
        <w:t>dla wszystkich obciąże</w:t>
      </w:r>
      <w:r w:rsidR="008B60A6" w:rsidRPr="00074CB1">
        <w:rPr>
          <w:rFonts w:ascii="Franklin Gothic Book" w:hAnsi="Franklin Gothic Book"/>
          <w:sz w:val="22"/>
          <w:szCs w:val="22"/>
        </w:rPr>
        <w:t>ń</w:t>
      </w:r>
      <w:r w:rsidR="00A624E8" w:rsidRPr="00074CB1">
        <w:rPr>
          <w:rFonts w:ascii="Franklin Gothic Book" w:hAnsi="Franklin Gothic Book"/>
          <w:sz w:val="22"/>
          <w:szCs w:val="22"/>
        </w:rPr>
        <w:t xml:space="preserve"> kotła</w:t>
      </w:r>
      <w:r w:rsidR="008B60A6" w:rsidRPr="00074CB1">
        <w:rPr>
          <w:rFonts w:ascii="Franklin Gothic Book" w:hAnsi="Franklin Gothic Book"/>
          <w:sz w:val="22"/>
          <w:szCs w:val="22"/>
        </w:rPr>
        <w:t xml:space="preserve"> w zakresie </w:t>
      </w:r>
      <w:r w:rsidR="0000379D" w:rsidRPr="00074CB1">
        <w:rPr>
          <w:rFonts w:ascii="Franklin Gothic Book" w:hAnsi="Franklin Gothic Book"/>
          <w:sz w:val="22"/>
          <w:szCs w:val="22"/>
        </w:rPr>
        <w:t xml:space="preserve">od </w:t>
      </w:r>
      <w:r w:rsidR="008B60A6" w:rsidRPr="00074CB1">
        <w:rPr>
          <w:rFonts w:ascii="Franklin Gothic Book" w:hAnsi="Franklin Gothic Book"/>
          <w:sz w:val="22"/>
          <w:szCs w:val="22"/>
        </w:rPr>
        <w:t>129</w:t>
      </w:r>
      <w:r w:rsidR="0000379D" w:rsidRPr="00074CB1">
        <w:rPr>
          <w:rFonts w:ascii="Franklin Gothic Book" w:hAnsi="Franklin Gothic Book"/>
          <w:sz w:val="22"/>
          <w:szCs w:val="22"/>
        </w:rPr>
        <w:t xml:space="preserve"> MWe do </w:t>
      </w:r>
      <w:r w:rsidR="008B60A6" w:rsidRPr="00074CB1">
        <w:rPr>
          <w:rFonts w:ascii="Franklin Gothic Book" w:hAnsi="Franklin Gothic Book"/>
          <w:sz w:val="22"/>
          <w:szCs w:val="22"/>
        </w:rPr>
        <w:t>242 MWe.</w:t>
      </w:r>
    </w:p>
    <w:p w14:paraId="33C8A5FF" w14:textId="77777777" w:rsidR="008B60A6" w:rsidRPr="00074CB1" w:rsidRDefault="00A624E8" w:rsidP="007332A9">
      <w:pPr>
        <w:spacing w:after="120"/>
        <w:rPr>
          <w:rFonts w:ascii="Franklin Gothic Book" w:hAnsi="Franklin Gothic Book"/>
          <w:sz w:val="22"/>
          <w:szCs w:val="22"/>
        </w:rPr>
      </w:pPr>
      <w:r w:rsidRPr="00074CB1">
        <w:rPr>
          <w:rFonts w:ascii="Franklin Gothic Book" w:hAnsi="Franklin Gothic Book"/>
          <w:sz w:val="22"/>
          <w:szCs w:val="22"/>
        </w:rPr>
        <w:t xml:space="preserve">Dyspozycyjność </w:t>
      </w:r>
      <w:r w:rsidR="00B563D1" w:rsidRPr="00074CB1">
        <w:rPr>
          <w:rFonts w:ascii="Franklin Gothic Book" w:hAnsi="Franklin Gothic Book"/>
          <w:sz w:val="22"/>
          <w:szCs w:val="22"/>
        </w:rPr>
        <w:t>Instalacji SCR</w:t>
      </w:r>
      <w:r w:rsidR="00E23430" w:rsidRPr="00074CB1">
        <w:rPr>
          <w:rFonts w:ascii="Franklin Gothic Book" w:hAnsi="Franklin Gothic Book"/>
          <w:sz w:val="22"/>
          <w:szCs w:val="22"/>
        </w:rPr>
        <w:t xml:space="preserve"> należy obliczać zgodnie z</w:t>
      </w:r>
      <w:r w:rsidR="008B60A6" w:rsidRPr="00074CB1">
        <w:rPr>
          <w:rFonts w:ascii="Franklin Gothic Book" w:hAnsi="Franklin Gothic Book"/>
          <w:sz w:val="22"/>
          <w:szCs w:val="22"/>
        </w:rPr>
        <w:t>e wzorem:</w:t>
      </w:r>
    </w:p>
    <w:bookmarkEnd w:id="64"/>
    <w:bookmarkEnd w:id="65"/>
    <w:bookmarkEnd w:id="66"/>
    <w:bookmarkEnd w:id="67"/>
    <w:p w14:paraId="3395048D" w14:textId="77777777" w:rsidR="006C11BC" w:rsidRPr="00074CB1" w:rsidRDefault="006C11BC" w:rsidP="007332A9">
      <w:pPr>
        <w:autoSpaceDE w:val="0"/>
        <w:autoSpaceDN w:val="0"/>
        <w:adjustRightInd w:val="0"/>
        <w:spacing w:after="0"/>
        <w:ind w:left="3438" w:firstLine="162"/>
        <w:rPr>
          <w:rFonts w:ascii="Franklin Gothic Book" w:hAnsi="Franklin Gothic Book"/>
          <w:b/>
          <w:sz w:val="22"/>
          <w:szCs w:val="22"/>
        </w:rPr>
      </w:pPr>
      <w:r w:rsidRPr="00074CB1">
        <w:rPr>
          <w:rFonts w:ascii="Franklin Gothic Book" w:hAnsi="Franklin Gothic Book"/>
          <w:b/>
          <w:sz w:val="22"/>
          <w:szCs w:val="22"/>
        </w:rPr>
        <w:t xml:space="preserve">Dyspozycyjność = (1-Kinp) x 100% </w:t>
      </w:r>
    </w:p>
    <w:p w14:paraId="76DC51B0" w14:textId="77777777" w:rsidR="00AA7BA7" w:rsidRPr="00074CB1" w:rsidRDefault="006C11BC" w:rsidP="007332A9">
      <w:pPr>
        <w:autoSpaceDE w:val="0"/>
        <w:autoSpaceDN w:val="0"/>
        <w:adjustRightInd w:val="0"/>
        <w:spacing w:after="0"/>
        <w:ind w:left="870" w:firstLine="570"/>
        <w:rPr>
          <w:rFonts w:ascii="Franklin Gothic Book" w:hAnsi="Franklin Gothic Book"/>
          <w:i/>
          <w:sz w:val="22"/>
          <w:szCs w:val="22"/>
        </w:rPr>
      </w:pPr>
      <w:r w:rsidRPr="00074CB1">
        <w:rPr>
          <w:rFonts w:ascii="Franklin Gothic Book" w:hAnsi="Franklin Gothic Book"/>
          <w:i/>
          <w:sz w:val="22"/>
          <w:szCs w:val="22"/>
        </w:rPr>
        <w:t>gdzie:</w:t>
      </w:r>
      <w:r w:rsidR="00665CB9" w:rsidRPr="00074CB1">
        <w:rPr>
          <w:rFonts w:ascii="Franklin Gothic Book" w:hAnsi="Franklin Gothic Book"/>
          <w:i/>
          <w:sz w:val="22"/>
          <w:szCs w:val="22"/>
        </w:rPr>
        <w:t xml:space="preserve"> </w:t>
      </w:r>
    </w:p>
    <w:p w14:paraId="7D36BD2D" w14:textId="77777777" w:rsidR="006C11BC" w:rsidRPr="00074CB1" w:rsidRDefault="006C11BC" w:rsidP="007332A9">
      <w:pPr>
        <w:autoSpaceDE w:val="0"/>
        <w:autoSpaceDN w:val="0"/>
        <w:adjustRightInd w:val="0"/>
        <w:spacing w:after="0"/>
        <w:ind w:left="1590" w:firstLine="570"/>
        <w:rPr>
          <w:rFonts w:ascii="Franklin Gothic Book" w:hAnsi="Franklin Gothic Book"/>
          <w:i/>
          <w:sz w:val="22"/>
          <w:szCs w:val="22"/>
        </w:rPr>
      </w:pPr>
      <w:r w:rsidRPr="00074CB1">
        <w:rPr>
          <w:rFonts w:ascii="Franklin Gothic Book" w:hAnsi="Franklin Gothic Book"/>
          <w:b/>
          <w:i/>
          <w:sz w:val="22"/>
          <w:szCs w:val="22"/>
        </w:rPr>
        <w:t>Kinp</w:t>
      </w:r>
      <w:r w:rsidRPr="00074CB1">
        <w:rPr>
          <w:rFonts w:ascii="Franklin Gothic Book" w:hAnsi="Franklin Gothic Book"/>
          <w:i/>
          <w:sz w:val="22"/>
          <w:szCs w:val="22"/>
        </w:rPr>
        <w:t xml:space="preserve"> - jest liczone wg poniższego wzoru: </w:t>
      </w:r>
    </w:p>
    <w:p w14:paraId="38046B72" w14:textId="77777777" w:rsidR="006C11BC" w:rsidRPr="00074CB1" w:rsidRDefault="00AA7BA7" w:rsidP="007332A9">
      <w:pPr>
        <w:autoSpaceDE w:val="0"/>
        <w:autoSpaceDN w:val="0"/>
        <w:adjustRightInd w:val="0"/>
        <w:spacing w:after="0"/>
        <w:ind w:left="1752" w:hanging="334"/>
        <w:rPr>
          <w:rFonts w:ascii="Franklin Gothic Book" w:hAnsi="Franklin Gothic Book"/>
          <w:b/>
          <w:i/>
          <w:sz w:val="22"/>
          <w:szCs w:val="22"/>
        </w:rPr>
      </w:pPr>
      <w:r w:rsidRPr="00074CB1">
        <w:rPr>
          <w:rFonts w:ascii="Franklin Gothic Book" w:hAnsi="Franklin Gothic Book"/>
          <w:i/>
          <w:sz w:val="22"/>
          <w:szCs w:val="22"/>
        </w:rPr>
        <w:tab/>
      </w:r>
      <w:r w:rsidRPr="00074CB1">
        <w:rPr>
          <w:rFonts w:ascii="Franklin Gothic Book" w:hAnsi="Franklin Gothic Book"/>
          <w:i/>
          <w:sz w:val="22"/>
          <w:szCs w:val="22"/>
        </w:rPr>
        <w:tab/>
      </w:r>
      <w:r w:rsidRPr="00074CB1">
        <w:rPr>
          <w:rFonts w:ascii="Franklin Gothic Book" w:hAnsi="Franklin Gothic Book"/>
          <w:i/>
          <w:sz w:val="22"/>
          <w:szCs w:val="22"/>
        </w:rPr>
        <w:tab/>
      </w:r>
      <w:r w:rsidRPr="00074CB1">
        <w:rPr>
          <w:rFonts w:ascii="Franklin Gothic Book" w:hAnsi="Franklin Gothic Book"/>
          <w:i/>
          <w:sz w:val="22"/>
          <w:szCs w:val="22"/>
        </w:rPr>
        <w:tab/>
      </w:r>
      <w:r w:rsidR="006C11BC" w:rsidRPr="00074CB1">
        <w:rPr>
          <w:rFonts w:ascii="Franklin Gothic Book" w:hAnsi="Franklin Gothic Book"/>
          <w:b/>
          <w:i/>
          <w:sz w:val="22"/>
          <w:szCs w:val="22"/>
        </w:rPr>
        <w:t>Kinp = [Σ Ti] / (17520)</w:t>
      </w:r>
    </w:p>
    <w:p w14:paraId="1C9AD73F" w14:textId="77777777" w:rsidR="006C11BC" w:rsidRPr="00074CB1" w:rsidRDefault="006C11BC" w:rsidP="007332A9">
      <w:pPr>
        <w:autoSpaceDE w:val="0"/>
        <w:autoSpaceDN w:val="0"/>
        <w:adjustRightInd w:val="0"/>
        <w:spacing w:before="120" w:after="120" w:line="360" w:lineRule="auto"/>
        <w:ind w:left="1588" w:firstLine="573"/>
        <w:rPr>
          <w:rFonts w:ascii="Franklin Gothic Book" w:hAnsi="Franklin Gothic Book" w:cs="Arial"/>
          <w:i/>
          <w:sz w:val="22"/>
          <w:szCs w:val="22"/>
        </w:rPr>
      </w:pPr>
      <w:r w:rsidRPr="00074CB1">
        <w:rPr>
          <w:rFonts w:ascii="Franklin Gothic Book" w:hAnsi="Franklin Gothic Book" w:cs="Arial"/>
          <w:b/>
          <w:bCs/>
          <w:i/>
          <w:sz w:val="22"/>
          <w:szCs w:val="22"/>
        </w:rPr>
        <w:t>T</w:t>
      </w:r>
      <w:r w:rsidRPr="00074CB1">
        <w:rPr>
          <w:rFonts w:ascii="Franklin Gothic Book" w:hAnsi="Franklin Gothic Book" w:cs="Arial"/>
          <w:b/>
          <w:bCs/>
          <w:i/>
          <w:sz w:val="22"/>
          <w:szCs w:val="22"/>
          <w:vertAlign w:val="subscript"/>
        </w:rPr>
        <w:t>i</w:t>
      </w:r>
      <w:r w:rsidRPr="00074CB1">
        <w:rPr>
          <w:rFonts w:ascii="Franklin Gothic Book" w:hAnsi="Franklin Gothic Book" w:cs="Arial"/>
          <w:i/>
          <w:sz w:val="22"/>
          <w:szCs w:val="22"/>
        </w:rPr>
        <w:t xml:space="preserve"> -</w:t>
      </w:r>
      <w:r w:rsidR="00AA7BA7" w:rsidRPr="00074CB1">
        <w:rPr>
          <w:rFonts w:ascii="Franklin Gothic Book" w:hAnsi="Franklin Gothic Book" w:cs="Arial"/>
          <w:i/>
          <w:sz w:val="22"/>
          <w:szCs w:val="22"/>
        </w:rPr>
        <w:t xml:space="preserve"> </w:t>
      </w:r>
      <w:r w:rsidRPr="00074CB1">
        <w:rPr>
          <w:rFonts w:ascii="Franklin Gothic Book" w:hAnsi="Franklin Gothic Book" w:cs="Arial"/>
          <w:i/>
          <w:sz w:val="22"/>
          <w:szCs w:val="22"/>
        </w:rPr>
        <w:t xml:space="preserve">czas niedyspozycyjności </w:t>
      </w:r>
      <w:r w:rsidR="00B563D1" w:rsidRPr="00074CB1">
        <w:rPr>
          <w:rFonts w:ascii="Franklin Gothic Book" w:hAnsi="Franklin Gothic Book" w:cs="Arial"/>
          <w:i/>
          <w:sz w:val="22"/>
          <w:szCs w:val="22"/>
        </w:rPr>
        <w:t>Instalacji SCR</w:t>
      </w:r>
      <w:r w:rsidRPr="00074CB1">
        <w:rPr>
          <w:rFonts w:ascii="Franklin Gothic Book" w:hAnsi="Franklin Gothic Book" w:cs="Arial"/>
          <w:i/>
          <w:sz w:val="22"/>
          <w:szCs w:val="22"/>
        </w:rPr>
        <w:t xml:space="preserve"> (godz.)</w:t>
      </w:r>
    </w:p>
    <w:p w14:paraId="7B4055C3" w14:textId="0EA70B41" w:rsidR="006C11BC" w:rsidRPr="00074CB1" w:rsidRDefault="006C11BC" w:rsidP="007332A9">
      <w:pPr>
        <w:spacing w:after="0"/>
        <w:ind w:left="2127"/>
        <w:rPr>
          <w:rFonts w:ascii="Franklin Gothic Book" w:hAnsi="Franklin Gothic Book"/>
          <w:i/>
          <w:sz w:val="22"/>
          <w:szCs w:val="22"/>
        </w:rPr>
      </w:pPr>
      <w:r w:rsidRPr="00074CB1">
        <w:rPr>
          <w:rFonts w:ascii="Franklin Gothic Book" w:hAnsi="Franklin Gothic Book" w:cs="Arial"/>
          <w:i/>
          <w:sz w:val="22"/>
          <w:szCs w:val="22"/>
        </w:rPr>
        <w:t>Cz</w:t>
      </w:r>
      <w:r w:rsidRPr="00074CB1">
        <w:rPr>
          <w:rFonts w:ascii="Franklin Gothic Book" w:hAnsi="Franklin Gothic Book"/>
          <w:i/>
          <w:sz w:val="22"/>
          <w:szCs w:val="22"/>
        </w:rPr>
        <w:t>as niedyspozycyjności (Ti) określony jest jako okres</w:t>
      </w:r>
      <w:r w:rsidR="00524ACA" w:rsidRPr="00074CB1">
        <w:rPr>
          <w:rFonts w:ascii="Franklin Gothic Book" w:hAnsi="Franklin Gothic Book"/>
          <w:i/>
          <w:sz w:val="22"/>
          <w:szCs w:val="22"/>
        </w:rPr>
        <w:t>,</w:t>
      </w:r>
      <w:r w:rsidRPr="00074CB1">
        <w:rPr>
          <w:rFonts w:ascii="Franklin Gothic Book" w:hAnsi="Franklin Gothic Book"/>
          <w:i/>
          <w:sz w:val="22"/>
          <w:szCs w:val="22"/>
        </w:rPr>
        <w:t xml:space="preserve"> </w:t>
      </w:r>
      <w:r w:rsidR="006477AD" w:rsidRPr="00074CB1">
        <w:rPr>
          <w:rFonts w:ascii="Franklin Gothic Book" w:hAnsi="Franklin Gothic Book"/>
          <w:i/>
          <w:sz w:val="22"/>
          <w:szCs w:val="22"/>
        </w:rPr>
        <w:t xml:space="preserve">kiedy </w:t>
      </w:r>
      <w:r w:rsidR="00B563D1" w:rsidRPr="00074CB1">
        <w:rPr>
          <w:rFonts w:ascii="Franklin Gothic Book" w:hAnsi="Franklin Gothic Book"/>
          <w:i/>
          <w:sz w:val="22"/>
          <w:szCs w:val="22"/>
        </w:rPr>
        <w:t>Instalacja SCR</w:t>
      </w:r>
      <w:r w:rsidRPr="00074CB1">
        <w:rPr>
          <w:rFonts w:ascii="Franklin Gothic Book" w:hAnsi="Franklin Gothic Book"/>
          <w:i/>
          <w:sz w:val="22"/>
          <w:szCs w:val="22"/>
        </w:rPr>
        <w:t xml:space="preserve"> </w:t>
      </w:r>
      <w:r w:rsidR="006477AD" w:rsidRPr="00074CB1">
        <w:rPr>
          <w:rFonts w:ascii="Franklin Gothic Book" w:hAnsi="Franklin Gothic Book"/>
          <w:i/>
          <w:sz w:val="22"/>
          <w:szCs w:val="22"/>
        </w:rPr>
        <w:t>nie umożliwia nieprzekraczanie dopuszczalnych emisji (</w:t>
      </w:r>
      <w:r w:rsidR="006636C3" w:rsidRPr="00074CB1">
        <w:rPr>
          <w:rFonts w:ascii="Franklin Gothic Book" w:hAnsi="Franklin Gothic Book"/>
          <w:i/>
          <w:sz w:val="22"/>
          <w:szCs w:val="22"/>
        </w:rPr>
        <w:t xml:space="preserve">dla parametrów </w:t>
      </w:r>
      <w:r w:rsidR="00FD1C40" w:rsidRPr="00074CB1">
        <w:rPr>
          <w:rFonts w:ascii="Franklin Gothic Book" w:hAnsi="Franklin Gothic Book"/>
          <w:i/>
          <w:sz w:val="22"/>
          <w:szCs w:val="22"/>
        </w:rPr>
        <w:t xml:space="preserve">Trybu </w:t>
      </w:r>
      <w:r w:rsidR="006636C3" w:rsidRPr="00074CB1">
        <w:rPr>
          <w:rFonts w:ascii="Franklin Gothic Book" w:hAnsi="Franklin Gothic Book"/>
          <w:i/>
          <w:sz w:val="22"/>
          <w:szCs w:val="22"/>
        </w:rPr>
        <w:t>Podstawowego i Rozszerzonego pracy</w:t>
      </w:r>
      <w:r w:rsidR="006477AD" w:rsidRPr="00074CB1">
        <w:rPr>
          <w:rFonts w:ascii="Franklin Gothic Book" w:hAnsi="Franklin Gothic Book"/>
          <w:i/>
          <w:sz w:val="22"/>
          <w:szCs w:val="22"/>
        </w:rPr>
        <w:t>) dla wszystkich obciążeń kotła w zakresie od 129 MWe do  242 MWe.</w:t>
      </w:r>
      <w:r w:rsidRPr="00074CB1">
        <w:rPr>
          <w:rFonts w:ascii="Franklin Gothic Book" w:hAnsi="Franklin Gothic Book"/>
          <w:i/>
          <w:sz w:val="22"/>
          <w:szCs w:val="22"/>
        </w:rPr>
        <w:t xml:space="preserve"> Okres ten oblicza się od czasu </w:t>
      </w:r>
      <w:r w:rsidR="006477AD" w:rsidRPr="00074CB1">
        <w:rPr>
          <w:rFonts w:ascii="Franklin Gothic Book" w:hAnsi="Franklin Gothic Book"/>
          <w:i/>
          <w:sz w:val="22"/>
          <w:szCs w:val="22"/>
        </w:rPr>
        <w:t xml:space="preserve">wystąpienia </w:t>
      </w:r>
      <w:r w:rsidRPr="00074CB1">
        <w:rPr>
          <w:rFonts w:ascii="Franklin Gothic Book" w:hAnsi="Franklin Gothic Book"/>
          <w:i/>
          <w:sz w:val="22"/>
          <w:szCs w:val="22"/>
        </w:rPr>
        <w:t>zdarzenia do czasu</w:t>
      </w:r>
      <w:r w:rsidR="00524ACA" w:rsidRPr="00074CB1">
        <w:rPr>
          <w:rFonts w:ascii="Franklin Gothic Book" w:hAnsi="Franklin Gothic Book"/>
          <w:i/>
          <w:sz w:val="22"/>
          <w:szCs w:val="22"/>
        </w:rPr>
        <w:t>,</w:t>
      </w:r>
      <w:r w:rsidRPr="00074CB1">
        <w:rPr>
          <w:rFonts w:ascii="Franklin Gothic Book" w:hAnsi="Franklin Gothic Book"/>
          <w:i/>
          <w:sz w:val="22"/>
          <w:szCs w:val="22"/>
        </w:rPr>
        <w:t xml:space="preserve"> kiedy została osiągnięta możliwość normalnej pracy</w:t>
      </w:r>
      <w:r w:rsidR="00524ACA" w:rsidRPr="00074CB1">
        <w:rPr>
          <w:rFonts w:ascii="Franklin Gothic Book" w:hAnsi="Franklin Gothic Book"/>
          <w:i/>
          <w:sz w:val="22"/>
          <w:szCs w:val="22"/>
        </w:rPr>
        <w:t>.</w:t>
      </w:r>
      <w:r w:rsidRPr="00074CB1">
        <w:rPr>
          <w:rFonts w:ascii="Franklin Gothic Book" w:hAnsi="Franklin Gothic Book"/>
          <w:i/>
          <w:sz w:val="22"/>
          <w:szCs w:val="22"/>
        </w:rPr>
        <w:t xml:space="preserve"> </w:t>
      </w:r>
    </w:p>
    <w:p w14:paraId="6E271DC9" w14:textId="77777777" w:rsidR="006A5361" w:rsidRPr="00074CB1" w:rsidRDefault="006A5361" w:rsidP="006A5361">
      <w:pPr>
        <w:ind w:left="709"/>
        <w:rPr>
          <w:rFonts w:ascii="Franklin Gothic Book" w:hAnsi="Franklin Gothic Book"/>
          <w:sz w:val="22"/>
          <w:szCs w:val="22"/>
        </w:rPr>
      </w:pPr>
    </w:p>
    <w:p w14:paraId="6DAEA346" w14:textId="77777777" w:rsidR="009D7B05" w:rsidRPr="00074CB1" w:rsidRDefault="0035559F" w:rsidP="006F6CFC">
      <w:pPr>
        <w:rPr>
          <w:rFonts w:ascii="Franklin Gothic Book" w:hAnsi="Franklin Gothic Book"/>
          <w:sz w:val="22"/>
          <w:szCs w:val="22"/>
        </w:rPr>
      </w:pPr>
      <w:r w:rsidRPr="00074CB1">
        <w:rPr>
          <w:rFonts w:ascii="Franklin Gothic Book" w:hAnsi="Franklin Gothic Book"/>
          <w:sz w:val="22"/>
          <w:szCs w:val="22"/>
        </w:rPr>
        <w:t xml:space="preserve">W okresie trwania gwarancji </w:t>
      </w:r>
      <w:r w:rsidR="009D7B05" w:rsidRPr="00074CB1">
        <w:rPr>
          <w:rFonts w:ascii="Franklin Gothic Book" w:hAnsi="Franklin Gothic Book"/>
          <w:sz w:val="22"/>
          <w:szCs w:val="22"/>
        </w:rPr>
        <w:t>Zamawiający poinformuje przedstawiciela Wykonawcy o wystąpieniu zakłóceń w pracy Instalacji SCR, spowodowanych jej usterkami, awariami</w:t>
      </w:r>
      <w:r w:rsidRPr="00074CB1">
        <w:rPr>
          <w:rFonts w:ascii="Franklin Gothic Book" w:hAnsi="Franklin Gothic Book"/>
          <w:sz w:val="22"/>
          <w:szCs w:val="22"/>
        </w:rPr>
        <w:t xml:space="preserve"> i/lub</w:t>
      </w:r>
      <w:r w:rsidR="009D7B05" w:rsidRPr="00074CB1">
        <w:rPr>
          <w:rFonts w:ascii="Franklin Gothic Book" w:hAnsi="Franklin Gothic Book"/>
          <w:sz w:val="22"/>
          <w:szCs w:val="22"/>
        </w:rPr>
        <w:t xml:space="preserve"> wadami </w:t>
      </w:r>
      <w:r w:rsidRPr="00074CB1">
        <w:rPr>
          <w:rFonts w:ascii="Franklin Gothic Book" w:hAnsi="Franklin Gothic Book"/>
          <w:sz w:val="22"/>
          <w:szCs w:val="22"/>
        </w:rPr>
        <w:t xml:space="preserve">pocztą elektroniczną </w:t>
      </w:r>
      <w:r w:rsidR="009D7B05" w:rsidRPr="00074CB1">
        <w:rPr>
          <w:rFonts w:ascii="Franklin Gothic Book" w:hAnsi="Franklin Gothic Book"/>
          <w:sz w:val="22"/>
          <w:szCs w:val="22"/>
        </w:rPr>
        <w:t>lub telefonicznie.</w:t>
      </w:r>
    </w:p>
    <w:p w14:paraId="5FBAACFD" w14:textId="77777777" w:rsidR="00D16F3D" w:rsidRPr="00074CB1" w:rsidRDefault="00D16F3D" w:rsidP="006F6CFC">
      <w:pPr>
        <w:rPr>
          <w:rFonts w:ascii="Franklin Gothic Book" w:hAnsi="Franklin Gothic Book"/>
          <w:sz w:val="22"/>
          <w:szCs w:val="22"/>
        </w:rPr>
      </w:pPr>
      <w:r w:rsidRPr="00074CB1">
        <w:rPr>
          <w:rFonts w:ascii="Franklin Gothic Book" w:hAnsi="Franklin Gothic Book"/>
          <w:sz w:val="22"/>
          <w:szCs w:val="22"/>
        </w:rPr>
        <w:t>W przypadku wystąpienia zakłóceń w pracy Instalacji SCR, spowodowanych jej usterkami, awariami</w:t>
      </w:r>
      <w:r w:rsidR="0035559F" w:rsidRPr="00074CB1">
        <w:rPr>
          <w:rFonts w:ascii="Franklin Gothic Book" w:hAnsi="Franklin Gothic Book"/>
          <w:sz w:val="22"/>
          <w:szCs w:val="22"/>
        </w:rPr>
        <w:t xml:space="preserve"> i/lub </w:t>
      </w:r>
      <w:r w:rsidRPr="00074CB1">
        <w:rPr>
          <w:rFonts w:ascii="Franklin Gothic Book" w:hAnsi="Franklin Gothic Book"/>
          <w:sz w:val="22"/>
          <w:szCs w:val="22"/>
        </w:rPr>
        <w:t>wadami, Wykonawca gwarantuje przywrócenie normalnych warunków użytkowania Instalacji SCR w ciągu 24 godzin od momentu zgłoszenia zakłócenia pracy.</w:t>
      </w:r>
    </w:p>
    <w:p w14:paraId="178B49CB" w14:textId="54E7F242" w:rsidR="009D7B05" w:rsidRPr="00074CB1" w:rsidRDefault="009D7B05" w:rsidP="006F6CFC">
      <w:pPr>
        <w:rPr>
          <w:rFonts w:ascii="Franklin Gothic Book" w:hAnsi="Franklin Gothic Book"/>
          <w:sz w:val="22"/>
          <w:szCs w:val="22"/>
        </w:rPr>
      </w:pPr>
      <w:r w:rsidRPr="00074CB1">
        <w:rPr>
          <w:rFonts w:ascii="Franklin Gothic Book" w:hAnsi="Franklin Gothic Book"/>
          <w:sz w:val="22"/>
          <w:szCs w:val="22"/>
        </w:rPr>
        <w:t xml:space="preserve">W przypadku gdy awaria, usterka </w:t>
      </w:r>
      <w:r w:rsidR="0035559F" w:rsidRPr="00074CB1">
        <w:rPr>
          <w:rFonts w:ascii="Franklin Gothic Book" w:hAnsi="Franklin Gothic Book"/>
          <w:sz w:val="22"/>
          <w:szCs w:val="22"/>
        </w:rPr>
        <w:t>i/</w:t>
      </w:r>
      <w:r w:rsidRPr="00074CB1">
        <w:rPr>
          <w:rFonts w:ascii="Franklin Gothic Book" w:hAnsi="Franklin Gothic Book"/>
          <w:sz w:val="22"/>
          <w:szCs w:val="22"/>
        </w:rPr>
        <w:t xml:space="preserve">lub wada Instalacji SCR nie może być usunięta w ciągu 24 godzin, Wykonawca </w:t>
      </w:r>
      <w:r w:rsidR="007B7EDE" w:rsidRPr="00074CB1">
        <w:rPr>
          <w:rFonts w:ascii="Franklin Gothic Book" w:hAnsi="Franklin Gothic Book"/>
          <w:sz w:val="22"/>
          <w:szCs w:val="22"/>
        </w:rPr>
        <w:t xml:space="preserve">uzgodni </w:t>
      </w:r>
      <w:r w:rsidRPr="00074CB1">
        <w:rPr>
          <w:rFonts w:ascii="Franklin Gothic Book" w:hAnsi="Franklin Gothic Book"/>
          <w:sz w:val="22"/>
          <w:szCs w:val="22"/>
        </w:rPr>
        <w:t xml:space="preserve">w ciągu 12 godzin od powzięcia informacji o zdarzeniu zakłóceń w pracy Instalacji SCR z Zamawiającym harmonogram usunięcia usterki, awarii </w:t>
      </w:r>
      <w:r w:rsidR="0035559F" w:rsidRPr="00074CB1">
        <w:rPr>
          <w:rFonts w:ascii="Franklin Gothic Book" w:hAnsi="Franklin Gothic Book"/>
          <w:sz w:val="22"/>
          <w:szCs w:val="22"/>
        </w:rPr>
        <w:t xml:space="preserve">i/lub </w:t>
      </w:r>
      <w:r w:rsidRPr="00074CB1">
        <w:rPr>
          <w:rFonts w:ascii="Franklin Gothic Book" w:hAnsi="Franklin Gothic Book"/>
          <w:sz w:val="22"/>
          <w:szCs w:val="22"/>
        </w:rPr>
        <w:t xml:space="preserve">wady Instalacji SCR. </w:t>
      </w:r>
    </w:p>
    <w:p w14:paraId="24F55CED" w14:textId="5966CF7A" w:rsidR="00F5724A" w:rsidRPr="00074CB1" w:rsidRDefault="006A5361" w:rsidP="003E35FB">
      <w:pPr>
        <w:pStyle w:val="Nagwek2"/>
        <w:numPr>
          <w:ilvl w:val="2"/>
          <w:numId w:val="79"/>
        </w:numPr>
        <w:ind w:left="567"/>
        <w:rPr>
          <w:rFonts w:ascii="Franklin Gothic Book" w:hAnsi="Franklin Gothic Book"/>
          <w:b w:val="0"/>
          <w:sz w:val="22"/>
          <w:szCs w:val="22"/>
        </w:rPr>
      </w:pPr>
      <w:r w:rsidRPr="00074CB1">
        <w:rPr>
          <w:rFonts w:ascii="Franklin Gothic Book" w:hAnsi="Franklin Gothic Book"/>
          <w:b w:val="0"/>
          <w:sz w:val="22"/>
          <w:szCs w:val="22"/>
        </w:rPr>
        <w:t>Trwałoś</w:t>
      </w:r>
      <w:r w:rsidR="0084371E" w:rsidRPr="00074CB1">
        <w:rPr>
          <w:rFonts w:ascii="Franklin Gothic Book" w:hAnsi="Franklin Gothic Book"/>
          <w:b w:val="0"/>
          <w:sz w:val="22"/>
          <w:szCs w:val="22"/>
        </w:rPr>
        <w:t>ć</w:t>
      </w:r>
      <w:r w:rsidRPr="00074CB1">
        <w:rPr>
          <w:rFonts w:ascii="Franklin Gothic Book" w:hAnsi="Franklin Gothic Book"/>
          <w:b w:val="0"/>
          <w:sz w:val="22"/>
          <w:szCs w:val="22"/>
        </w:rPr>
        <w:t xml:space="preserve"> mechaniczn</w:t>
      </w:r>
      <w:r w:rsidR="0084371E" w:rsidRPr="00074CB1">
        <w:rPr>
          <w:rFonts w:ascii="Franklin Gothic Book" w:hAnsi="Franklin Gothic Book"/>
          <w:b w:val="0"/>
          <w:sz w:val="22"/>
          <w:szCs w:val="22"/>
        </w:rPr>
        <w:t>a</w:t>
      </w:r>
      <w:r w:rsidRPr="00074CB1">
        <w:rPr>
          <w:rFonts w:ascii="Franklin Gothic Book" w:hAnsi="Franklin Gothic Book"/>
          <w:b w:val="0"/>
          <w:sz w:val="22"/>
          <w:szCs w:val="22"/>
        </w:rPr>
        <w:t xml:space="preserve"> katalizatora: minimum 50.000 godzin pracy Instalacji SCR (liczona z chwilą </w:t>
      </w:r>
      <w:r w:rsidR="00F5724A" w:rsidRPr="00074CB1">
        <w:rPr>
          <w:rFonts w:ascii="Franklin Gothic Book" w:hAnsi="Franklin Gothic Book"/>
          <w:b w:val="0"/>
          <w:sz w:val="22"/>
          <w:szCs w:val="22"/>
        </w:rPr>
        <w:t>podpisania protokołu odbioru końcowego</w:t>
      </w:r>
      <w:r w:rsidRPr="00074CB1">
        <w:rPr>
          <w:rFonts w:ascii="Franklin Gothic Book" w:hAnsi="Franklin Gothic Book"/>
          <w:b w:val="0"/>
          <w:sz w:val="22"/>
          <w:szCs w:val="22"/>
        </w:rPr>
        <w:t>)</w:t>
      </w:r>
      <w:r w:rsidR="00F5724A" w:rsidRPr="00074CB1">
        <w:rPr>
          <w:rFonts w:ascii="Franklin Gothic Book" w:hAnsi="Franklin Gothic Book"/>
          <w:b w:val="0"/>
          <w:sz w:val="22"/>
          <w:szCs w:val="22"/>
        </w:rPr>
        <w:t>.</w:t>
      </w:r>
      <w:r w:rsidRPr="00074CB1">
        <w:rPr>
          <w:rFonts w:ascii="Franklin Gothic Book" w:hAnsi="Franklin Gothic Book"/>
          <w:b w:val="0"/>
          <w:sz w:val="22"/>
          <w:szCs w:val="22"/>
        </w:rPr>
        <w:t xml:space="preserve"> </w:t>
      </w:r>
    </w:p>
    <w:p w14:paraId="2955C7F9" w14:textId="77777777" w:rsidR="006A5361" w:rsidRPr="00074CB1" w:rsidRDefault="006A5361">
      <w:pPr>
        <w:rPr>
          <w:rFonts w:ascii="Franklin Gothic Book" w:hAnsi="Franklin Gothic Book"/>
          <w:sz w:val="22"/>
          <w:szCs w:val="22"/>
        </w:rPr>
      </w:pPr>
      <w:r w:rsidRPr="00074CB1">
        <w:rPr>
          <w:rFonts w:ascii="Franklin Gothic Book" w:hAnsi="Franklin Gothic Book"/>
          <w:sz w:val="22"/>
          <w:szCs w:val="22"/>
        </w:rPr>
        <w:t>Gwarancja trwałości mechanicznej katalizatora jest określona następująco:</w:t>
      </w:r>
    </w:p>
    <w:p w14:paraId="5AE57585" w14:textId="77777777" w:rsidR="006A5361" w:rsidRPr="00074CB1" w:rsidRDefault="006A5361" w:rsidP="006A5361">
      <w:pPr>
        <w:rPr>
          <w:rFonts w:ascii="Franklin Gothic Book" w:hAnsi="Franklin Gothic Book"/>
          <w:sz w:val="22"/>
          <w:szCs w:val="22"/>
        </w:rPr>
      </w:pPr>
      <w:r w:rsidRPr="00074CB1">
        <w:rPr>
          <w:rFonts w:ascii="Franklin Gothic Book" w:hAnsi="Franklin Gothic Book"/>
          <w:sz w:val="22"/>
          <w:szCs w:val="22"/>
        </w:rPr>
        <w:t>- podczas trwania gwarancji mechanicznej żywotności katalizatora, katalizator zachowa pierwotną formę i kształt, bez występowania pęknięć i/lub erozji. Gwarancja nie będzie spełniona, jeśli wystąpi, co najmniej jeden z poniższych warunków:</w:t>
      </w:r>
    </w:p>
    <w:p w14:paraId="2FDA55E5" w14:textId="77777777" w:rsidR="006A5361" w:rsidRPr="00074CB1" w:rsidRDefault="006A5361" w:rsidP="006A5361">
      <w:pPr>
        <w:ind w:left="1701" w:hanging="283"/>
        <w:rPr>
          <w:rFonts w:ascii="Franklin Gothic Book" w:hAnsi="Franklin Gothic Book"/>
          <w:sz w:val="22"/>
          <w:szCs w:val="22"/>
        </w:rPr>
      </w:pPr>
      <w:r w:rsidRPr="00074CB1">
        <w:rPr>
          <w:rFonts w:ascii="Franklin Gothic Book" w:hAnsi="Franklin Gothic Book"/>
          <w:sz w:val="22"/>
          <w:szCs w:val="22"/>
        </w:rPr>
        <w:t>o</w:t>
      </w:r>
      <w:r w:rsidRPr="00074CB1">
        <w:rPr>
          <w:rFonts w:ascii="Franklin Gothic Book" w:hAnsi="Franklin Gothic Book"/>
          <w:sz w:val="22"/>
          <w:szCs w:val="22"/>
        </w:rPr>
        <w:tab/>
        <w:t>ponad 3% powierzchni katalizatora wykazuje więcej niż 5% całkowitego ubytku masy katalitycznej na długości płyty katalizatora;</w:t>
      </w:r>
    </w:p>
    <w:p w14:paraId="661DFF37" w14:textId="77777777" w:rsidR="006A5361" w:rsidRPr="00074CB1" w:rsidRDefault="006A5361" w:rsidP="006A5361">
      <w:pPr>
        <w:ind w:left="1701" w:hanging="283"/>
        <w:rPr>
          <w:rFonts w:ascii="Franklin Gothic Book" w:hAnsi="Franklin Gothic Book"/>
          <w:sz w:val="22"/>
          <w:szCs w:val="22"/>
        </w:rPr>
      </w:pPr>
      <w:r w:rsidRPr="00074CB1">
        <w:rPr>
          <w:rFonts w:ascii="Franklin Gothic Book" w:hAnsi="Franklin Gothic Book"/>
          <w:sz w:val="22"/>
          <w:szCs w:val="22"/>
        </w:rPr>
        <w:t>o</w:t>
      </w:r>
      <w:r w:rsidRPr="00074CB1">
        <w:rPr>
          <w:rFonts w:ascii="Franklin Gothic Book" w:hAnsi="Franklin Gothic Book"/>
          <w:sz w:val="22"/>
          <w:szCs w:val="22"/>
        </w:rPr>
        <w:tab/>
        <w:t>ponad 3% powierzchni katalizatora wykazuje pęknięcia i/lub deformacje, co prowadzi do zablokowania i/lub ograniczenia wydajności warstwy.</w:t>
      </w:r>
    </w:p>
    <w:p w14:paraId="27D4D6B2" w14:textId="77777777" w:rsidR="00232B4F" w:rsidRPr="00074CB1" w:rsidRDefault="00232B4F" w:rsidP="00972B3B">
      <w:pPr>
        <w:ind w:left="1418"/>
        <w:rPr>
          <w:rFonts w:ascii="Franklin Gothic Book" w:hAnsi="Franklin Gothic Book"/>
          <w:sz w:val="22"/>
          <w:szCs w:val="22"/>
        </w:rPr>
      </w:pPr>
      <w:r w:rsidRPr="00074CB1">
        <w:rPr>
          <w:rFonts w:ascii="Franklin Gothic Book" w:hAnsi="Franklin Gothic Book"/>
          <w:sz w:val="22"/>
          <w:szCs w:val="22"/>
        </w:rPr>
        <w:t xml:space="preserve">W przypadku wymiany wkładów przed okresem 50 000 </w:t>
      </w:r>
      <w:r w:rsidR="00972B3B" w:rsidRPr="00074CB1">
        <w:rPr>
          <w:rFonts w:ascii="Franklin Gothic Book" w:hAnsi="Franklin Gothic Book"/>
          <w:sz w:val="22"/>
          <w:szCs w:val="22"/>
        </w:rPr>
        <w:t>godzin pracy, t</w:t>
      </w:r>
      <w:r w:rsidRPr="00074CB1">
        <w:rPr>
          <w:rFonts w:ascii="Franklin Gothic Book" w:hAnsi="Franklin Gothic Book"/>
          <w:sz w:val="22"/>
          <w:szCs w:val="22"/>
        </w:rPr>
        <w:t>rwałość mechaniczna zostanie sprawdzona w momencie wymiany.</w:t>
      </w:r>
    </w:p>
    <w:p w14:paraId="2B3D2BDA" w14:textId="77777777" w:rsidR="00972B3B" w:rsidRPr="00074CB1" w:rsidRDefault="00972B3B" w:rsidP="003E35FB">
      <w:pPr>
        <w:pStyle w:val="Nagwek2"/>
        <w:numPr>
          <w:ilvl w:val="2"/>
          <w:numId w:val="79"/>
        </w:numPr>
        <w:ind w:left="851"/>
        <w:rPr>
          <w:rFonts w:ascii="Franklin Gothic Book" w:hAnsi="Franklin Gothic Book"/>
          <w:b w:val="0"/>
          <w:sz w:val="22"/>
          <w:szCs w:val="22"/>
        </w:rPr>
      </w:pPr>
      <w:r w:rsidRPr="00074CB1">
        <w:rPr>
          <w:rFonts w:ascii="Franklin Gothic Book" w:hAnsi="Franklin Gothic Book"/>
          <w:b w:val="0"/>
          <w:sz w:val="22"/>
          <w:szCs w:val="22"/>
        </w:rPr>
        <w:t>Ocena gwarancji mechan</w:t>
      </w:r>
      <w:r w:rsidR="000C2954" w:rsidRPr="00074CB1">
        <w:rPr>
          <w:rFonts w:ascii="Franklin Gothic Book" w:hAnsi="Franklin Gothic Book"/>
          <w:b w:val="0"/>
          <w:sz w:val="22"/>
          <w:szCs w:val="22"/>
        </w:rPr>
        <w:t>icznej dla katalizatora (wkładów katalitycznych)</w:t>
      </w:r>
      <w:r w:rsidR="00232B4F" w:rsidRPr="00074CB1">
        <w:rPr>
          <w:rFonts w:ascii="Franklin Gothic Book" w:hAnsi="Franklin Gothic Book"/>
          <w:b w:val="0"/>
          <w:sz w:val="22"/>
          <w:szCs w:val="22"/>
        </w:rPr>
        <w:t>:</w:t>
      </w:r>
    </w:p>
    <w:p w14:paraId="64C82515" w14:textId="77777777" w:rsidR="004D06D7" w:rsidRPr="00074CB1" w:rsidRDefault="004D06D7" w:rsidP="00972B3B">
      <w:pPr>
        <w:rPr>
          <w:rFonts w:ascii="Franklin Gothic Book" w:hAnsi="Franklin Gothic Book"/>
          <w:sz w:val="22"/>
          <w:szCs w:val="22"/>
        </w:rPr>
      </w:pPr>
      <w:r w:rsidRPr="00074CB1">
        <w:rPr>
          <w:rFonts w:ascii="Franklin Gothic Book" w:hAnsi="Franklin Gothic Book"/>
          <w:sz w:val="22"/>
          <w:szCs w:val="22"/>
        </w:rPr>
        <w:t>Do oceny gwarancji mechanicznej wkładów katalitycznych</w:t>
      </w:r>
      <w:r w:rsidR="00EE58B3" w:rsidRPr="00074CB1">
        <w:rPr>
          <w:rFonts w:ascii="Franklin Gothic Book" w:hAnsi="Franklin Gothic Book"/>
          <w:sz w:val="22"/>
          <w:szCs w:val="22"/>
        </w:rPr>
        <w:t>,</w:t>
      </w:r>
      <w:r w:rsidRPr="00074CB1">
        <w:rPr>
          <w:rFonts w:ascii="Franklin Gothic Book" w:hAnsi="Franklin Gothic Book"/>
          <w:sz w:val="22"/>
          <w:szCs w:val="22"/>
        </w:rPr>
        <w:t xml:space="preserve"> zostaną pobrane płyty katalityczne z warstwy katalizatora będącej pierwszą warstwą mającą kontakt </w:t>
      </w:r>
      <w:r w:rsidR="00EE58B3" w:rsidRPr="00074CB1">
        <w:rPr>
          <w:rFonts w:ascii="Franklin Gothic Book" w:hAnsi="Franklin Gothic Book"/>
          <w:sz w:val="22"/>
          <w:szCs w:val="22"/>
        </w:rPr>
        <w:br/>
      </w:r>
      <w:r w:rsidRPr="00074CB1">
        <w:rPr>
          <w:rFonts w:ascii="Franklin Gothic Book" w:hAnsi="Franklin Gothic Book"/>
          <w:sz w:val="22"/>
          <w:szCs w:val="22"/>
        </w:rPr>
        <w:t>z nieodazotowanymi spalinami.</w:t>
      </w:r>
    </w:p>
    <w:p w14:paraId="6D437D21" w14:textId="77777777" w:rsidR="004D06D7" w:rsidRPr="00074CB1" w:rsidRDefault="004D06D7" w:rsidP="00972B3B">
      <w:pPr>
        <w:rPr>
          <w:rFonts w:ascii="Franklin Gothic Book" w:hAnsi="Franklin Gothic Book"/>
          <w:sz w:val="22"/>
          <w:szCs w:val="22"/>
        </w:rPr>
      </w:pPr>
      <w:r w:rsidRPr="00074CB1">
        <w:rPr>
          <w:rFonts w:ascii="Franklin Gothic Book" w:hAnsi="Franklin Gothic Book"/>
          <w:sz w:val="22"/>
          <w:szCs w:val="22"/>
        </w:rPr>
        <w:t xml:space="preserve">Płyty zostaną pobrane z co drugiego modułu, metodą szachownicy, rozpoczynając od modułu położonego w jednym z rogów reaktora. </w:t>
      </w:r>
    </w:p>
    <w:p w14:paraId="51244769" w14:textId="77777777" w:rsidR="004D06D7" w:rsidRPr="00074CB1" w:rsidRDefault="004D06D7" w:rsidP="00972B3B">
      <w:pPr>
        <w:rPr>
          <w:rFonts w:ascii="Franklin Gothic Book" w:hAnsi="Franklin Gothic Book"/>
          <w:sz w:val="22"/>
          <w:szCs w:val="22"/>
        </w:rPr>
      </w:pPr>
      <w:r w:rsidRPr="00074CB1">
        <w:rPr>
          <w:rFonts w:ascii="Franklin Gothic Book" w:hAnsi="Franklin Gothic Book"/>
          <w:sz w:val="22"/>
          <w:szCs w:val="22"/>
        </w:rPr>
        <w:lastRenderedPageBreak/>
        <w:t xml:space="preserve">Z każdego modułu zostanie pobranych po 8 płyt (parami po dwie) z każdego </w:t>
      </w:r>
      <w:r w:rsidR="00EE58B3" w:rsidRPr="00074CB1">
        <w:rPr>
          <w:rFonts w:ascii="Franklin Gothic Book" w:hAnsi="Franklin Gothic Book"/>
          <w:sz w:val="22"/>
          <w:szCs w:val="22"/>
        </w:rPr>
        <w:t>górnego pakietu z płytami katalitycznymi</w:t>
      </w:r>
      <w:r w:rsidRPr="00074CB1">
        <w:rPr>
          <w:rFonts w:ascii="Franklin Gothic Book" w:hAnsi="Franklin Gothic Book"/>
          <w:sz w:val="22"/>
          <w:szCs w:val="22"/>
        </w:rPr>
        <w:t xml:space="preserve"> metodą szachownicy.</w:t>
      </w:r>
    </w:p>
    <w:p w14:paraId="77D45AB0" w14:textId="77777777" w:rsidR="00232B4F" w:rsidRPr="00074CB1" w:rsidRDefault="004D06D7" w:rsidP="00972B3B">
      <w:pPr>
        <w:rPr>
          <w:rFonts w:ascii="Franklin Gothic Book" w:hAnsi="Franklin Gothic Book"/>
          <w:sz w:val="22"/>
          <w:szCs w:val="22"/>
        </w:rPr>
      </w:pPr>
      <w:r w:rsidRPr="00074CB1">
        <w:rPr>
          <w:rFonts w:ascii="Franklin Gothic Book" w:hAnsi="Franklin Gothic Book"/>
          <w:sz w:val="22"/>
          <w:szCs w:val="22"/>
        </w:rPr>
        <w:t xml:space="preserve">Z każdego </w:t>
      </w:r>
      <w:r w:rsidR="00EE58B3" w:rsidRPr="00074CB1">
        <w:rPr>
          <w:rFonts w:ascii="Franklin Gothic Book" w:hAnsi="Franklin Gothic Book"/>
          <w:sz w:val="22"/>
          <w:szCs w:val="22"/>
        </w:rPr>
        <w:t xml:space="preserve">pakietu </w:t>
      </w:r>
      <w:r w:rsidRPr="00074CB1">
        <w:rPr>
          <w:rFonts w:ascii="Franklin Gothic Book" w:hAnsi="Franklin Gothic Book"/>
          <w:sz w:val="22"/>
          <w:szCs w:val="22"/>
        </w:rPr>
        <w:t>zostaną pobrane płyty, których erozja jest największa – ocena wizualna.</w:t>
      </w:r>
    </w:p>
    <w:p w14:paraId="28A80015" w14:textId="77777777" w:rsidR="00DD4E17" w:rsidRPr="00074CB1" w:rsidRDefault="00DD4E17" w:rsidP="00972B3B">
      <w:pPr>
        <w:rPr>
          <w:rFonts w:ascii="Franklin Gothic Book" w:hAnsi="Franklin Gothic Book"/>
          <w:sz w:val="22"/>
          <w:szCs w:val="22"/>
        </w:rPr>
      </w:pPr>
      <w:r w:rsidRPr="00074CB1">
        <w:rPr>
          <w:rFonts w:ascii="Franklin Gothic Book" w:hAnsi="Franklin Gothic Book"/>
          <w:sz w:val="22"/>
          <w:szCs w:val="22"/>
        </w:rPr>
        <w:t>P</w:t>
      </w:r>
      <w:r w:rsidR="00A72D69" w:rsidRPr="00074CB1">
        <w:rPr>
          <w:rFonts w:ascii="Franklin Gothic Book" w:hAnsi="Franklin Gothic Book"/>
          <w:sz w:val="22"/>
          <w:szCs w:val="22"/>
        </w:rPr>
        <w:t>obrane płyty zostaną zważone dla określenia ubytku masowego masy katalitycznej w stosunku do płyty bazowej (nie pracującej płyty, pobranej z katalizatora przed umieszczeniem w reaktorze SCR)</w:t>
      </w:r>
      <w:r w:rsidRPr="00074CB1">
        <w:rPr>
          <w:rFonts w:ascii="Franklin Gothic Book" w:hAnsi="Franklin Gothic Book"/>
          <w:sz w:val="22"/>
          <w:szCs w:val="22"/>
        </w:rPr>
        <w:t>.</w:t>
      </w:r>
    </w:p>
    <w:p w14:paraId="2B9B447C" w14:textId="55BD0392" w:rsidR="008B7CE0" w:rsidRPr="00074CB1" w:rsidRDefault="000C2954" w:rsidP="00CA705D">
      <w:pPr>
        <w:rPr>
          <w:rFonts w:ascii="Franklin Gothic Book" w:hAnsi="Franklin Gothic Book"/>
          <w:sz w:val="22"/>
          <w:szCs w:val="22"/>
          <w:u w:val="single"/>
        </w:rPr>
      </w:pPr>
      <w:r w:rsidRPr="00074CB1">
        <w:rPr>
          <w:rFonts w:ascii="Franklin Gothic Book" w:hAnsi="Franklin Gothic Book"/>
          <w:sz w:val="22"/>
          <w:szCs w:val="22"/>
        </w:rPr>
        <w:t xml:space="preserve">Ocena gwarancji mechanicznej </w:t>
      </w:r>
      <w:r w:rsidRPr="00074CB1">
        <w:rPr>
          <w:rFonts w:ascii="Franklin Gothic Book" w:hAnsi="Franklin Gothic Book"/>
          <w:color w:val="000000" w:themeColor="text1"/>
          <w:sz w:val="22"/>
          <w:szCs w:val="22"/>
        </w:rPr>
        <w:t>zostanie wykonana na koszt Zamawiającego przez niezależną firmę specjalistyczną.</w:t>
      </w:r>
    </w:p>
    <w:p w14:paraId="7E9F05BC" w14:textId="77777777" w:rsidR="008B7CE0" w:rsidRPr="00074CB1" w:rsidRDefault="008B7CE0" w:rsidP="00E24DB8">
      <w:pPr>
        <w:ind w:left="709"/>
        <w:rPr>
          <w:rFonts w:ascii="Franklin Gothic Book" w:hAnsi="Franklin Gothic Book"/>
          <w:sz w:val="22"/>
          <w:szCs w:val="22"/>
        </w:rPr>
      </w:pPr>
    </w:p>
    <w:p w14:paraId="35AC0272" w14:textId="77777777" w:rsidR="008B7CE0" w:rsidRPr="00074CB1" w:rsidRDefault="008B7CE0" w:rsidP="00E24DB8">
      <w:pPr>
        <w:ind w:left="709"/>
        <w:rPr>
          <w:rFonts w:ascii="Franklin Gothic Book" w:hAnsi="Franklin Gothic Book"/>
          <w:sz w:val="22"/>
          <w:szCs w:val="22"/>
        </w:rPr>
      </w:pPr>
    </w:p>
    <w:p w14:paraId="22E6A0B7" w14:textId="77777777" w:rsidR="008B7CE0" w:rsidRPr="00074CB1" w:rsidRDefault="008B7CE0" w:rsidP="00E24DB8">
      <w:pPr>
        <w:ind w:left="709"/>
        <w:rPr>
          <w:rFonts w:ascii="Franklin Gothic Book" w:hAnsi="Franklin Gothic Book"/>
          <w:sz w:val="22"/>
          <w:szCs w:val="22"/>
        </w:rPr>
      </w:pPr>
    </w:p>
    <w:p w14:paraId="04B04308" w14:textId="77777777" w:rsidR="008B7CE0" w:rsidRPr="00074CB1" w:rsidRDefault="008B7CE0" w:rsidP="00E24DB8">
      <w:pPr>
        <w:ind w:left="709"/>
        <w:rPr>
          <w:rFonts w:ascii="Franklin Gothic Book" w:hAnsi="Franklin Gothic Book"/>
          <w:sz w:val="22"/>
          <w:szCs w:val="22"/>
        </w:rPr>
      </w:pPr>
    </w:p>
    <w:p w14:paraId="7908465F" w14:textId="77777777" w:rsidR="008B7CE0" w:rsidRPr="00074CB1" w:rsidRDefault="008B7CE0" w:rsidP="00E24DB8">
      <w:pPr>
        <w:ind w:left="709"/>
        <w:rPr>
          <w:rFonts w:ascii="Franklin Gothic Book" w:hAnsi="Franklin Gothic Book"/>
          <w:sz w:val="22"/>
          <w:szCs w:val="22"/>
        </w:rPr>
      </w:pPr>
    </w:p>
    <w:p w14:paraId="4D809AC1" w14:textId="77777777" w:rsidR="005569A4" w:rsidRPr="00074CB1" w:rsidRDefault="005569A4" w:rsidP="005569A4">
      <w:pPr>
        <w:pStyle w:val="Legenda"/>
        <w:keepNext/>
        <w:tabs>
          <w:tab w:val="clear" w:pos="2268"/>
        </w:tabs>
        <w:ind w:left="1418" w:hanging="1417"/>
        <w:jc w:val="left"/>
        <w:rPr>
          <w:rFonts w:ascii="Franklin Gothic Book" w:hAnsi="Franklin Gothic Book"/>
          <w:b/>
          <w:sz w:val="22"/>
          <w:szCs w:val="22"/>
          <w:lang w:val="pl-PL"/>
        </w:rPr>
        <w:sectPr w:rsidR="005569A4" w:rsidRPr="00074CB1" w:rsidSect="00053079">
          <w:headerReference w:type="default" r:id="rId14"/>
          <w:footerReference w:type="default" r:id="rId15"/>
          <w:pgSz w:w="11907" w:h="16840" w:code="9"/>
          <w:pgMar w:top="1418" w:right="567" w:bottom="1418" w:left="1418" w:header="709" w:footer="709" w:gutter="0"/>
          <w:cols w:space="708"/>
          <w:docGrid w:linePitch="360"/>
        </w:sectPr>
      </w:pPr>
      <w:bookmarkStart w:id="68" w:name="_Ref281462180"/>
      <w:bookmarkStart w:id="69" w:name="_Ref281462717"/>
    </w:p>
    <w:p w14:paraId="59BDBBD9" w14:textId="77777777" w:rsidR="005569A4" w:rsidRPr="00074CB1" w:rsidRDefault="005569A4" w:rsidP="005569A4">
      <w:pPr>
        <w:pStyle w:val="Legenda"/>
        <w:keepNext/>
        <w:tabs>
          <w:tab w:val="clear" w:pos="2268"/>
        </w:tabs>
        <w:ind w:left="1418" w:hanging="1417"/>
        <w:jc w:val="left"/>
        <w:rPr>
          <w:rFonts w:ascii="Franklin Gothic Book" w:hAnsi="Franklin Gothic Book"/>
          <w:b/>
          <w:color w:val="FF0000"/>
          <w:sz w:val="22"/>
          <w:szCs w:val="22"/>
          <w:lang w:val="pl-PL"/>
        </w:rPr>
      </w:pPr>
      <w:r w:rsidRPr="00074CB1">
        <w:rPr>
          <w:rFonts w:ascii="Franklin Gothic Book" w:hAnsi="Franklin Gothic Book"/>
          <w:b/>
          <w:sz w:val="22"/>
          <w:szCs w:val="22"/>
          <w:lang w:val="pl-PL"/>
        </w:rPr>
        <w:lastRenderedPageBreak/>
        <w:t xml:space="preserve">Tabela </w:t>
      </w:r>
      <w:bookmarkEnd w:id="68"/>
      <w:r w:rsidRPr="00074CB1">
        <w:rPr>
          <w:rFonts w:ascii="Franklin Gothic Book" w:hAnsi="Franklin Gothic Book"/>
          <w:b/>
          <w:sz w:val="22"/>
          <w:szCs w:val="22"/>
          <w:lang w:val="pl-PL"/>
        </w:rPr>
        <w:t>1.</w:t>
      </w:r>
      <w:r w:rsidRPr="00074CB1">
        <w:rPr>
          <w:rFonts w:ascii="Franklin Gothic Book" w:hAnsi="Franklin Gothic Book"/>
          <w:b/>
          <w:sz w:val="22"/>
          <w:szCs w:val="22"/>
          <w:lang w:val="pl-PL"/>
        </w:rPr>
        <w:tab/>
        <w:t xml:space="preserve">Parametry Gwarantowane Instalacji SCR dla bloku nr 5 </w:t>
      </w:r>
      <w:bookmarkEnd w:id="69"/>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992"/>
        <w:gridCol w:w="1134"/>
        <w:gridCol w:w="2127"/>
        <w:gridCol w:w="1275"/>
        <w:gridCol w:w="1418"/>
        <w:gridCol w:w="2268"/>
      </w:tblGrid>
      <w:tr w:rsidR="005569A4" w:rsidRPr="00074CB1" w14:paraId="0F73B080" w14:textId="77777777" w:rsidTr="00236E7A">
        <w:trPr>
          <w:cantSplit/>
          <w:tblHeader/>
          <w:jc w:val="center"/>
        </w:trPr>
        <w:tc>
          <w:tcPr>
            <w:tcW w:w="704" w:type="dxa"/>
            <w:vMerge w:val="restart"/>
            <w:tcBorders>
              <w:top w:val="single" w:sz="4" w:space="0" w:color="auto"/>
              <w:left w:val="single" w:sz="4" w:space="0" w:color="auto"/>
              <w:right w:val="single" w:sz="4" w:space="0" w:color="auto"/>
            </w:tcBorders>
            <w:shd w:val="clear" w:color="auto" w:fill="C2C2C2" w:themeFill="background1" w:themeFillShade="D9"/>
            <w:vAlign w:val="center"/>
            <w:hideMark/>
          </w:tcPr>
          <w:p w14:paraId="5EDC5696" w14:textId="77777777" w:rsidR="005569A4" w:rsidRPr="00074CB1" w:rsidRDefault="005569A4" w:rsidP="004D06D7">
            <w:pPr>
              <w:pStyle w:val="akapit"/>
              <w:spacing w:before="60" w:after="60"/>
              <w:ind w:left="0"/>
              <w:jc w:val="center"/>
              <w:rPr>
                <w:rFonts w:ascii="Franklin Gothic Book" w:hAnsi="Franklin Gothic Book"/>
                <w:b/>
                <w:sz w:val="22"/>
                <w:szCs w:val="22"/>
                <w:lang w:val="pl-PL"/>
              </w:rPr>
            </w:pPr>
            <w:r w:rsidRPr="00074CB1">
              <w:rPr>
                <w:rFonts w:ascii="Franklin Gothic Book" w:hAnsi="Franklin Gothic Book"/>
                <w:b/>
                <w:sz w:val="22"/>
                <w:szCs w:val="22"/>
                <w:lang w:val="pl-PL"/>
              </w:rPr>
              <w:t>Lp.</w:t>
            </w:r>
          </w:p>
        </w:tc>
        <w:tc>
          <w:tcPr>
            <w:tcW w:w="4536" w:type="dxa"/>
            <w:vMerge w:val="restart"/>
            <w:tcBorders>
              <w:top w:val="single" w:sz="4" w:space="0" w:color="auto"/>
              <w:left w:val="single" w:sz="4" w:space="0" w:color="auto"/>
              <w:right w:val="single" w:sz="4" w:space="0" w:color="auto"/>
            </w:tcBorders>
            <w:shd w:val="clear" w:color="auto" w:fill="C2C2C2" w:themeFill="background1" w:themeFillShade="D9"/>
            <w:vAlign w:val="center"/>
            <w:hideMark/>
          </w:tcPr>
          <w:p w14:paraId="45F2A1C4" w14:textId="77777777" w:rsidR="005569A4" w:rsidRPr="00074CB1" w:rsidRDefault="005569A4" w:rsidP="004D06D7">
            <w:pPr>
              <w:pStyle w:val="akapit"/>
              <w:spacing w:before="60" w:after="60"/>
              <w:ind w:left="0"/>
              <w:jc w:val="center"/>
              <w:rPr>
                <w:rFonts w:ascii="Franklin Gothic Book" w:hAnsi="Franklin Gothic Book"/>
                <w:b/>
                <w:sz w:val="22"/>
                <w:szCs w:val="22"/>
                <w:lang w:val="pl-PL"/>
              </w:rPr>
            </w:pPr>
            <w:r w:rsidRPr="00074CB1">
              <w:rPr>
                <w:rFonts w:ascii="Franklin Gothic Book" w:hAnsi="Franklin Gothic Book"/>
                <w:b/>
                <w:sz w:val="22"/>
                <w:szCs w:val="22"/>
                <w:lang w:val="pl-PL"/>
              </w:rPr>
              <w:t>Wyszczególnienie</w:t>
            </w:r>
          </w:p>
        </w:tc>
        <w:tc>
          <w:tcPr>
            <w:tcW w:w="992" w:type="dxa"/>
            <w:vMerge w:val="restart"/>
            <w:tcBorders>
              <w:top w:val="single" w:sz="4" w:space="0" w:color="auto"/>
              <w:left w:val="single" w:sz="4" w:space="0" w:color="auto"/>
              <w:right w:val="single" w:sz="4" w:space="0" w:color="auto"/>
            </w:tcBorders>
            <w:shd w:val="clear" w:color="auto" w:fill="C2C2C2" w:themeFill="background1" w:themeFillShade="D9"/>
            <w:vAlign w:val="center"/>
            <w:hideMark/>
          </w:tcPr>
          <w:p w14:paraId="754C37AA" w14:textId="77777777" w:rsidR="005569A4" w:rsidRDefault="005569A4" w:rsidP="004A34EA">
            <w:pPr>
              <w:pStyle w:val="akapit"/>
              <w:spacing w:before="60" w:after="60"/>
              <w:ind w:left="34"/>
              <w:jc w:val="center"/>
              <w:rPr>
                <w:rFonts w:ascii="Franklin Gothic Book" w:hAnsi="Franklin Gothic Book"/>
                <w:b/>
                <w:sz w:val="22"/>
                <w:szCs w:val="22"/>
                <w:lang w:val="pl-PL"/>
              </w:rPr>
            </w:pPr>
            <w:r w:rsidRPr="00074CB1">
              <w:rPr>
                <w:rFonts w:ascii="Franklin Gothic Book" w:hAnsi="Franklin Gothic Book"/>
                <w:b/>
                <w:sz w:val="22"/>
                <w:szCs w:val="22"/>
                <w:lang w:val="pl-PL"/>
              </w:rPr>
              <w:t>Jedn.</w:t>
            </w:r>
          </w:p>
          <w:p w14:paraId="0834BDEA" w14:textId="5101DAAF" w:rsidR="002A02B7" w:rsidRPr="002A02B7" w:rsidRDefault="002A02B7" w:rsidP="004A34EA">
            <w:pPr>
              <w:pStyle w:val="akapit"/>
              <w:spacing w:before="60" w:after="60"/>
              <w:ind w:left="34"/>
              <w:jc w:val="center"/>
              <w:rPr>
                <w:rFonts w:ascii="Franklin Gothic Book" w:hAnsi="Franklin Gothic Book"/>
                <w:sz w:val="16"/>
                <w:szCs w:val="16"/>
                <w:lang w:val="pl-PL"/>
              </w:rPr>
            </w:pPr>
          </w:p>
        </w:tc>
        <w:tc>
          <w:tcPr>
            <w:tcW w:w="1134" w:type="dxa"/>
            <w:vMerge w:val="restart"/>
            <w:tcBorders>
              <w:top w:val="single" w:sz="4" w:space="0" w:color="auto"/>
              <w:left w:val="single" w:sz="4" w:space="0" w:color="auto"/>
              <w:right w:val="single" w:sz="4" w:space="0" w:color="auto"/>
            </w:tcBorders>
            <w:shd w:val="clear" w:color="auto" w:fill="C2C2C2" w:themeFill="background1" w:themeFillShade="D9"/>
            <w:vAlign w:val="center"/>
            <w:hideMark/>
          </w:tcPr>
          <w:p w14:paraId="6A666816" w14:textId="77777777" w:rsidR="005569A4" w:rsidRPr="00074CB1" w:rsidRDefault="004A34EA" w:rsidP="004D06D7">
            <w:pPr>
              <w:pStyle w:val="akapit"/>
              <w:spacing w:before="60" w:after="60"/>
              <w:ind w:left="0"/>
              <w:jc w:val="center"/>
              <w:rPr>
                <w:rFonts w:ascii="Franklin Gothic Book" w:hAnsi="Franklin Gothic Book"/>
                <w:b/>
                <w:sz w:val="22"/>
                <w:szCs w:val="22"/>
                <w:lang w:val="pl-PL"/>
              </w:rPr>
            </w:pPr>
            <w:r w:rsidRPr="00074CB1">
              <w:rPr>
                <w:rFonts w:ascii="Franklin Gothic Book" w:hAnsi="Franklin Gothic Book"/>
                <w:b/>
                <w:sz w:val="22"/>
                <w:szCs w:val="22"/>
                <w:lang w:val="pl-PL"/>
              </w:rPr>
              <w:t>Wartość</w:t>
            </w:r>
          </w:p>
        </w:tc>
        <w:tc>
          <w:tcPr>
            <w:tcW w:w="2127" w:type="dxa"/>
            <w:vMerge w:val="restart"/>
            <w:tcBorders>
              <w:top w:val="single" w:sz="4" w:space="0" w:color="auto"/>
              <w:left w:val="single" w:sz="4" w:space="0" w:color="auto"/>
              <w:right w:val="single" w:sz="4" w:space="0" w:color="auto"/>
            </w:tcBorders>
            <w:shd w:val="clear" w:color="auto" w:fill="C2C2C2" w:themeFill="background1" w:themeFillShade="D9"/>
            <w:vAlign w:val="center"/>
            <w:hideMark/>
          </w:tcPr>
          <w:p w14:paraId="75B40907" w14:textId="77777777" w:rsidR="005569A4" w:rsidRPr="00074CB1" w:rsidRDefault="005569A4" w:rsidP="004D06D7">
            <w:pPr>
              <w:pStyle w:val="akapit"/>
              <w:spacing w:before="60" w:after="60"/>
              <w:ind w:left="0"/>
              <w:jc w:val="center"/>
              <w:rPr>
                <w:rFonts w:ascii="Franklin Gothic Book" w:hAnsi="Franklin Gothic Book"/>
                <w:sz w:val="22"/>
                <w:szCs w:val="22"/>
                <w:lang w:val="pl-PL"/>
              </w:rPr>
            </w:pPr>
            <w:r w:rsidRPr="00074CB1">
              <w:rPr>
                <w:rFonts w:ascii="Franklin Gothic Book" w:hAnsi="Franklin Gothic Book"/>
                <w:b/>
                <w:sz w:val="22"/>
                <w:szCs w:val="22"/>
                <w:lang w:val="pl-PL"/>
              </w:rPr>
              <w:t>Uwagi</w:t>
            </w:r>
          </w:p>
        </w:tc>
        <w:tc>
          <w:tcPr>
            <w:tcW w:w="4961" w:type="dxa"/>
            <w:gridSpan w:val="3"/>
            <w:tcBorders>
              <w:top w:val="single" w:sz="4" w:space="0" w:color="auto"/>
              <w:left w:val="single" w:sz="4" w:space="0" w:color="auto"/>
              <w:bottom w:val="single" w:sz="4" w:space="0" w:color="auto"/>
              <w:right w:val="single" w:sz="4" w:space="0" w:color="auto"/>
            </w:tcBorders>
            <w:shd w:val="clear" w:color="auto" w:fill="C2C2C2" w:themeFill="background1" w:themeFillShade="D9"/>
          </w:tcPr>
          <w:p w14:paraId="16CB471C" w14:textId="77777777" w:rsidR="005569A4" w:rsidRPr="00074CB1" w:rsidRDefault="005569A4" w:rsidP="005569A4">
            <w:pPr>
              <w:pStyle w:val="akapit"/>
              <w:spacing w:before="60" w:after="60"/>
              <w:ind w:left="318"/>
              <w:jc w:val="center"/>
              <w:rPr>
                <w:rFonts w:ascii="Franklin Gothic Book" w:hAnsi="Franklin Gothic Book"/>
                <w:b/>
                <w:sz w:val="22"/>
                <w:szCs w:val="22"/>
                <w:lang w:val="pl-PL"/>
              </w:rPr>
            </w:pPr>
            <w:r w:rsidRPr="00074CB1">
              <w:rPr>
                <w:rFonts w:ascii="Franklin Gothic Book" w:hAnsi="Franklin Gothic Book"/>
                <w:b/>
                <w:sz w:val="22"/>
                <w:szCs w:val="22"/>
                <w:lang w:val="pl-PL"/>
              </w:rPr>
              <w:t xml:space="preserve">Termin sprawdzenia </w:t>
            </w:r>
          </w:p>
        </w:tc>
      </w:tr>
      <w:tr w:rsidR="004A34EA" w:rsidRPr="00074CB1" w14:paraId="2C688CC8" w14:textId="77777777" w:rsidTr="00236E7A">
        <w:trPr>
          <w:cantSplit/>
          <w:trHeight w:val="1574"/>
          <w:jc w:val="center"/>
        </w:trPr>
        <w:tc>
          <w:tcPr>
            <w:tcW w:w="704" w:type="dxa"/>
            <w:vMerge/>
            <w:tcBorders>
              <w:left w:val="single" w:sz="4" w:space="0" w:color="auto"/>
              <w:bottom w:val="single" w:sz="4" w:space="0" w:color="auto"/>
              <w:right w:val="single" w:sz="4" w:space="0" w:color="auto"/>
            </w:tcBorders>
            <w:shd w:val="clear" w:color="auto" w:fill="C2C2C2" w:themeFill="background1" w:themeFillShade="D9"/>
          </w:tcPr>
          <w:p w14:paraId="6446E23C" w14:textId="77777777" w:rsidR="005569A4" w:rsidRPr="00074CB1" w:rsidRDefault="005569A4" w:rsidP="004D06D7">
            <w:pPr>
              <w:pStyle w:val="podstawowyZnakZnakZnak"/>
              <w:spacing w:before="60" w:after="60" w:line="240" w:lineRule="auto"/>
              <w:ind w:left="357"/>
              <w:rPr>
                <w:rFonts w:ascii="Franklin Gothic Book" w:hAnsi="Franklin Gothic Book"/>
                <w:lang w:val="pl-PL"/>
              </w:rPr>
            </w:pPr>
          </w:p>
        </w:tc>
        <w:tc>
          <w:tcPr>
            <w:tcW w:w="4536" w:type="dxa"/>
            <w:vMerge/>
            <w:tcBorders>
              <w:left w:val="single" w:sz="4" w:space="0" w:color="auto"/>
              <w:bottom w:val="single" w:sz="4" w:space="0" w:color="auto"/>
              <w:right w:val="single" w:sz="4" w:space="0" w:color="auto"/>
            </w:tcBorders>
            <w:shd w:val="clear" w:color="auto" w:fill="C2C2C2" w:themeFill="background1" w:themeFillShade="D9"/>
          </w:tcPr>
          <w:p w14:paraId="0E61F96F" w14:textId="77777777" w:rsidR="005569A4" w:rsidRPr="00074CB1" w:rsidRDefault="005569A4" w:rsidP="004D06D7">
            <w:pPr>
              <w:spacing w:before="60" w:after="60"/>
              <w:rPr>
                <w:rFonts w:ascii="Franklin Gothic Book" w:hAnsi="Franklin Gothic Book" w:cs="Arial"/>
                <w:b/>
                <w:sz w:val="22"/>
                <w:szCs w:val="22"/>
              </w:rPr>
            </w:pPr>
          </w:p>
        </w:tc>
        <w:tc>
          <w:tcPr>
            <w:tcW w:w="992" w:type="dxa"/>
            <w:vMerge/>
            <w:tcBorders>
              <w:left w:val="single" w:sz="4" w:space="0" w:color="auto"/>
              <w:bottom w:val="single" w:sz="4" w:space="0" w:color="auto"/>
              <w:right w:val="single" w:sz="4" w:space="0" w:color="auto"/>
            </w:tcBorders>
            <w:shd w:val="clear" w:color="auto" w:fill="C2C2C2" w:themeFill="background1" w:themeFillShade="D9"/>
          </w:tcPr>
          <w:p w14:paraId="5FAABE6F" w14:textId="77777777" w:rsidR="005569A4" w:rsidRPr="00074CB1" w:rsidRDefault="005569A4" w:rsidP="004A34EA">
            <w:pPr>
              <w:spacing w:before="60" w:after="60"/>
              <w:ind w:left="317"/>
              <w:jc w:val="center"/>
              <w:rPr>
                <w:rFonts w:ascii="Franklin Gothic Book" w:hAnsi="Franklin Gothic Book" w:cs="Arial"/>
                <w:b/>
                <w:sz w:val="22"/>
                <w:szCs w:val="22"/>
              </w:rPr>
            </w:pPr>
          </w:p>
        </w:tc>
        <w:tc>
          <w:tcPr>
            <w:tcW w:w="1134" w:type="dxa"/>
            <w:vMerge/>
            <w:tcBorders>
              <w:left w:val="single" w:sz="4" w:space="0" w:color="auto"/>
              <w:bottom w:val="single" w:sz="4" w:space="0" w:color="auto"/>
              <w:right w:val="single" w:sz="4" w:space="0" w:color="auto"/>
            </w:tcBorders>
            <w:shd w:val="clear" w:color="auto" w:fill="C2C2C2" w:themeFill="background1" w:themeFillShade="D9"/>
          </w:tcPr>
          <w:p w14:paraId="3458A17C" w14:textId="77777777" w:rsidR="005569A4" w:rsidRPr="00074CB1" w:rsidRDefault="005569A4" w:rsidP="004D06D7">
            <w:pPr>
              <w:spacing w:before="60" w:after="60"/>
              <w:ind w:left="-107" w:right="-33"/>
              <w:jc w:val="center"/>
              <w:rPr>
                <w:rFonts w:ascii="Franklin Gothic Book" w:hAnsi="Franklin Gothic Book" w:cs="Arial"/>
                <w:b/>
                <w:sz w:val="22"/>
                <w:szCs w:val="22"/>
              </w:rPr>
            </w:pPr>
          </w:p>
        </w:tc>
        <w:tc>
          <w:tcPr>
            <w:tcW w:w="2127" w:type="dxa"/>
            <w:vMerge/>
            <w:tcBorders>
              <w:left w:val="single" w:sz="4" w:space="0" w:color="auto"/>
              <w:bottom w:val="single" w:sz="4" w:space="0" w:color="auto"/>
              <w:right w:val="single" w:sz="4" w:space="0" w:color="auto"/>
            </w:tcBorders>
            <w:shd w:val="clear" w:color="auto" w:fill="C2C2C2" w:themeFill="background1" w:themeFillShade="D9"/>
          </w:tcPr>
          <w:p w14:paraId="4737E0DF"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C2C2C2" w:themeFill="background1" w:themeFillShade="D9"/>
            <w:vAlign w:val="center"/>
          </w:tcPr>
          <w:p w14:paraId="45BAA826" w14:textId="77777777" w:rsidR="005569A4" w:rsidRPr="00074CB1" w:rsidRDefault="005569A4" w:rsidP="004A34EA">
            <w:pPr>
              <w:spacing w:before="60" w:after="60"/>
              <w:ind w:left="34"/>
              <w:jc w:val="center"/>
              <w:rPr>
                <w:rFonts w:ascii="Franklin Gothic Book" w:hAnsi="Franklin Gothic Book" w:cs="Arial"/>
                <w:b/>
                <w:sz w:val="22"/>
                <w:szCs w:val="22"/>
              </w:rPr>
            </w:pPr>
            <w:r w:rsidRPr="00074CB1">
              <w:rPr>
                <w:rFonts w:ascii="Franklin Gothic Book" w:hAnsi="Franklin Gothic Book" w:cs="Arial"/>
                <w:b/>
                <w:sz w:val="22"/>
                <w:szCs w:val="22"/>
              </w:rPr>
              <w:t>przed Odbiorem Końcowym</w:t>
            </w:r>
          </w:p>
        </w:tc>
        <w:tc>
          <w:tcPr>
            <w:tcW w:w="1418" w:type="dxa"/>
            <w:tcBorders>
              <w:top w:val="single" w:sz="4" w:space="0" w:color="auto"/>
              <w:left w:val="single" w:sz="4" w:space="0" w:color="auto"/>
              <w:bottom w:val="single" w:sz="4" w:space="0" w:color="auto"/>
              <w:right w:val="single" w:sz="4" w:space="0" w:color="auto"/>
            </w:tcBorders>
            <w:shd w:val="clear" w:color="auto" w:fill="C2C2C2" w:themeFill="background1" w:themeFillShade="D9"/>
            <w:vAlign w:val="center"/>
          </w:tcPr>
          <w:p w14:paraId="24D18B2E" w14:textId="77777777" w:rsidR="005569A4" w:rsidRPr="00074CB1" w:rsidRDefault="005569A4" w:rsidP="004A34EA">
            <w:pPr>
              <w:spacing w:before="60" w:after="60"/>
              <w:ind w:left="-108"/>
              <w:jc w:val="center"/>
              <w:rPr>
                <w:rFonts w:ascii="Franklin Gothic Book" w:hAnsi="Franklin Gothic Book" w:cs="Arial"/>
                <w:b/>
                <w:sz w:val="22"/>
                <w:szCs w:val="22"/>
              </w:rPr>
            </w:pPr>
            <w:r w:rsidRPr="00074CB1">
              <w:rPr>
                <w:rFonts w:ascii="Franklin Gothic Book" w:hAnsi="Franklin Gothic Book" w:cs="Arial"/>
                <w:b/>
                <w:sz w:val="22"/>
                <w:szCs w:val="22"/>
              </w:rPr>
              <w:t>po upływie 19.000 h pracy lub 24.000 h pracy Instalacji SCR</w:t>
            </w:r>
            <w:r w:rsidRPr="00074CB1">
              <w:rPr>
                <w:rFonts w:ascii="Franklin Gothic Book" w:hAnsi="Franklin Gothic Book" w:cs="Arial"/>
                <w:b/>
                <w:sz w:val="22"/>
                <w:szCs w:val="22"/>
                <w:vertAlign w:val="superscript"/>
              </w:rPr>
              <w:t>(1)</w:t>
            </w:r>
          </w:p>
        </w:tc>
        <w:tc>
          <w:tcPr>
            <w:tcW w:w="2268" w:type="dxa"/>
            <w:tcBorders>
              <w:top w:val="single" w:sz="4" w:space="0" w:color="auto"/>
              <w:left w:val="single" w:sz="4" w:space="0" w:color="auto"/>
              <w:bottom w:val="single" w:sz="4" w:space="0" w:color="auto"/>
              <w:right w:val="single" w:sz="4" w:space="0" w:color="auto"/>
            </w:tcBorders>
            <w:shd w:val="clear" w:color="auto" w:fill="C2C2C2" w:themeFill="background1" w:themeFillShade="D9"/>
            <w:vAlign w:val="center"/>
          </w:tcPr>
          <w:p w14:paraId="15D5213B" w14:textId="77777777" w:rsidR="005569A4" w:rsidRPr="00074CB1" w:rsidRDefault="005569A4" w:rsidP="004A34EA">
            <w:pPr>
              <w:spacing w:after="60"/>
              <w:ind w:left="34"/>
              <w:jc w:val="center"/>
              <w:rPr>
                <w:rFonts w:ascii="Franklin Gothic Book" w:hAnsi="Franklin Gothic Book" w:cs="Arial"/>
                <w:b/>
                <w:sz w:val="22"/>
                <w:szCs w:val="22"/>
              </w:rPr>
            </w:pPr>
            <w:r w:rsidRPr="00074CB1">
              <w:rPr>
                <w:rFonts w:ascii="Franklin Gothic Book" w:hAnsi="Franklin Gothic Book" w:cs="Arial"/>
                <w:b/>
                <w:sz w:val="22"/>
                <w:szCs w:val="22"/>
              </w:rPr>
              <w:t>po upływie 50.000 h pracy Instalacji SCR lub po 6 latach kalendarzowych po dacie dostarczenia na budowę</w:t>
            </w:r>
          </w:p>
        </w:tc>
      </w:tr>
      <w:tr w:rsidR="005569A4" w:rsidRPr="00074CB1" w14:paraId="2F6FD438" w14:textId="77777777" w:rsidTr="00236E7A">
        <w:trPr>
          <w:cantSplit/>
          <w:jc w:val="center"/>
        </w:trPr>
        <w:tc>
          <w:tcPr>
            <w:tcW w:w="704" w:type="dxa"/>
            <w:tcBorders>
              <w:top w:val="single" w:sz="4" w:space="0" w:color="auto"/>
              <w:left w:val="single" w:sz="4" w:space="0" w:color="auto"/>
              <w:bottom w:val="single" w:sz="4" w:space="0" w:color="auto"/>
              <w:right w:val="single" w:sz="4" w:space="0" w:color="auto"/>
            </w:tcBorders>
          </w:tcPr>
          <w:p w14:paraId="41ED9EE9"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lang w:val="pl-PL"/>
              </w:rPr>
            </w:pPr>
          </w:p>
        </w:tc>
        <w:tc>
          <w:tcPr>
            <w:tcW w:w="4536" w:type="dxa"/>
            <w:tcBorders>
              <w:top w:val="single" w:sz="4" w:space="0" w:color="auto"/>
              <w:left w:val="single" w:sz="4" w:space="0" w:color="auto"/>
              <w:bottom w:val="single" w:sz="4" w:space="0" w:color="auto"/>
              <w:right w:val="single" w:sz="4" w:space="0" w:color="auto"/>
            </w:tcBorders>
            <w:hideMark/>
          </w:tcPr>
          <w:p w14:paraId="53F62AB5" w14:textId="77777777" w:rsidR="005569A4" w:rsidRPr="00074CB1" w:rsidRDefault="005569A4" w:rsidP="004A34EA">
            <w:pPr>
              <w:spacing w:before="60" w:after="60"/>
              <w:ind w:left="34"/>
              <w:rPr>
                <w:rFonts w:ascii="Franklin Gothic Book" w:hAnsi="Franklin Gothic Book" w:cs="Arial"/>
                <w:b/>
                <w:sz w:val="22"/>
                <w:szCs w:val="22"/>
              </w:rPr>
            </w:pPr>
            <w:r w:rsidRPr="00074CB1">
              <w:rPr>
                <w:rFonts w:ascii="Franklin Gothic Book" w:hAnsi="Franklin Gothic Book" w:cs="Arial"/>
                <w:b/>
                <w:sz w:val="22"/>
                <w:szCs w:val="22"/>
              </w:rPr>
              <w:t>Emisja tlenków azotu za instalacją SCR</w:t>
            </w:r>
          </w:p>
        </w:tc>
        <w:tc>
          <w:tcPr>
            <w:tcW w:w="992" w:type="dxa"/>
            <w:tcBorders>
              <w:top w:val="single" w:sz="4" w:space="0" w:color="auto"/>
              <w:left w:val="single" w:sz="4" w:space="0" w:color="auto"/>
              <w:bottom w:val="single" w:sz="4" w:space="0" w:color="auto"/>
              <w:right w:val="single" w:sz="4" w:space="0" w:color="auto"/>
            </w:tcBorders>
          </w:tcPr>
          <w:p w14:paraId="25D14855" w14:textId="77777777" w:rsidR="005569A4" w:rsidRPr="00074CB1" w:rsidRDefault="005569A4" w:rsidP="004A34EA">
            <w:pPr>
              <w:spacing w:before="60" w:after="60"/>
              <w:ind w:left="34"/>
              <w:jc w:val="center"/>
              <w:rPr>
                <w:rFonts w:ascii="Franklin Gothic Book" w:hAnsi="Franklin Gothic Book"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D0B1E7" w14:textId="77777777" w:rsidR="005569A4" w:rsidRPr="00074CB1" w:rsidRDefault="005569A4" w:rsidP="004D06D7">
            <w:pPr>
              <w:spacing w:before="60" w:after="60"/>
              <w:ind w:left="-107" w:right="-33"/>
              <w:jc w:val="center"/>
              <w:rPr>
                <w:rFonts w:ascii="Franklin Gothic Book" w:hAnsi="Franklin Gothic Book" w:cs="Arial"/>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945E0A2"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8C76809" w14:textId="77777777" w:rsidR="005569A4" w:rsidRPr="00074CB1" w:rsidRDefault="005569A4" w:rsidP="004D06D7">
            <w:pPr>
              <w:spacing w:before="60" w:after="60"/>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EF2286" w14:textId="77777777" w:rsidR="005569A4" w:rsidRPr="00074CB1" w:rsidRDefault="005569A4" w:rsidP="004D06D7">
            <w:pPr>
              <w:spacing w:before="60" w:after="60"/>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50C2EE5" w14:textId="77777777" w:rsidR="005569A4" w:rsidRPr="00074CB1" w:rsidRDefault="005569A4" w:rsidP="004D06D7">
            <w:pPr>
              <w:spacing w:before="60" w:after="60"/>
              <w:jc w:val="center"/>
              <w:rPr>
                <w:rFonts w:ascii="Franklin Gothic Book" w:hAnsi="Franklin Gothic Book" w:cs="Arial"/>
                <w:sz w:val="22"/>
                <w:szCs w:val="22"/>
              </w:rPr>
            </w:pPr>
          </w:p>
        </w:tc>
      </w:tr>
      <w:tr w:rsidR="005569A4" w:rsidRPr="00074CB1" w14:paraId="010BE0C0" w14:textId="77777777" w:rsidTr="00236E7A">
        <w:trPr>
          <w:cantSplit/>
          <w:jc w:val="center"/>
        </w:trPr>
        <w:tc>
          <w:tcPr>
            <w:tcW w:w="704" w:type="dxa"/>
            <w:tcBorders>
              <w:top w:val="single" w:sz="4" w:space="0" w:color="auto"/>
              <w:left w:val="single" w:sz="4" w:space="0" w:color="auto"/>
              <w:bottom w:val="single" w:sz="4" w:space="0" w:color="auto"/>
              <w:right w:val="single" w:sz="4" w:space="0" w:color="auto"/>
            </w:tcBorders>
          </w:tcPr>
          <w:p w14:paraId="702D37B1" w14:textId="77777777" w:rsidR="005569A4" w:rsidRPr="00074CB1" w:rsidRDefault="005569A4" w:rsidP="008C0F44">
            <w:pPr>
              <w:pStyle w:val="podstawowyZnakZnakZnak"/>
              <w:numPr>
                <w:ilvl w:val="1"/>
                <w:numId w:val="74"/>
              </w:numPr>
              <w:spacing w:before="60" w:after="60" w:line="240" w:lineRule="auto"/>
              <w:ind w:left="431" w:hanging="431"/>
              <w:jc w:val="right"/>
              <w:rPr>
                <w:rFonts w:ascii="Franklin Gothic Book" w:hAnsi="Franklin Gothic Book"/>
                <w:lang w:val="pl-PL"/>
              </w:rPr>
            </w:pPr>
          </w:p>
        </w:tc>
        <w:tc>
          <w:tcPr>
            <w:tcW w:w="4536" w:type="dxa"/>
            <w:tcBorders>
              <w:top w:val="single" w:sz="4" w:space="0" w:color="auto"/>
              <w:left w:val="single" w:sz="4" w:space="0" w:color="auto"/>
              <w:bottom w:val="single" w:sz="4" w:space="0" w:color="auto"/>
              <w:right w:val="single" w:sz="4" w:space="0" w:color="auto"/>
            </w:tcBorders>
            <w:hideMark/>
          </w:tcPr>
          <w:p w14:paraId="11BE68DB" w14:textId="22C0A457" w:rsidR="005569A4" w:rsidRPr="00074CB1" w:rsidRDefault="005569A4">
            <w:pPr>
              <w:autoSpaceDE w:val="0"/>
              <w:autoSpaceDN w:val="0"/>
              <w:adjustRightInd w:val="0"/>
              <w:spacing w:before="60" w:after="60"/>
              <w:ind w:left="34"/>
              <w:jc w:val="left"/>
              <w:rPr>
                <w:rFonts w:ascii="Franklin Gothic Book" w:hAnsi="Franklin Gothic Book" w:cs="Arial"/>
                <w:sz w:val="22"/>
                <w:szCs w:val="22"/>
              </w:rPr>
            </w:pPr>
            <w:r w:rsidRPr="00074CB1">
              <w:rPr>
                <w:rFonts w:ascii="Franklin Gothic Book" w:hAnsi="Franklin Gothic Book" w:cs="Arial"/>
                <w:sz w:val="22"/>
                <w:szCs w:val="22"/>
              </w:rPr>
              <w:t xml:space="preserve">Emisja tlenków azotu za instalacją SCR – </w:t>
            </w:r>
            <w:r w:rsidR="008E1660" w:rsidRPr="00074CB1">
              <w:rPr>
                <w:rFonts w:ascii="Franklin Gothic Book" w:hAnsi="Franklin Gothic Book" w:cs="Arial"/>
                <w:b/>
                <w:sz w:val="22"/>
                <w:szCs w:val="22"/>
              </w:rPr>
              <w:t xml:space="preserve">Tryb </w:t>
            </w:r>
            <w:r w:rsidRPr="00074CB1">
              <w:rPr>
                <w:rFonts w:ascii="Franklin Gothic Book" w:hAnsi="Franklin Gothic Book" w:cs="Arial"/>
                <w:b/>
                <w:sz w:val="22"/>
                <w:szCs w:val="22"/>
              </w:rPr>
              <w:t>Podstawowy pracy Instalacji SCR</w:t>
            </w:r>
            <w:r w:rsidRPr="00074CB1">
              <w:rPr>
                <w:rFonts w:ascii="Franklin Gothic Book" w:hAnsi="Franklin Gothic Book" w:cs="Arial"/>
                <w:sz w:val="22"/>
                <w:szCs w:val="22"/>
              </w:rPr>
              <w:t xml:space="preserve"> – redukcja z poziomu NOx w spalinach przed SCR 550 mg/Nm</w:t>
            </w:r>
            <w:r w:rsidRPr="00074CB1">
              <w:rPr>
                <w:rFonts w:ascii="Franklin Gothic Book" w:hAnsi="Franklin Gothic Book" w:cs="Arial"/>
                <w:sz w:val="22"/>
                <w:szCs w:val="22"/>
                <w:vertAlign w:val="superscript"/>
              </w:rPr>
              <w:t>3</w:t>
            </w:r>
            <w:r w:rsidRPr="00074CB1">
              <w:rPr>
                <w:rFonts w:ascii="Franklin Gothic Book" w:hAnsi="Franklin Gothic Book" w:cs="Arial"/>
                <w:sz w:val="22"/>
                <w:szCs w:val="22"/>
              </w:rPr>
              <w:t>, dwie warstwy katalityczne</w:t>
            </w:r>
          </w:p>
        </w:tc>
        <w:tc>
          <w:tcPr>
            <w:tcW w:w="992" w:type="dxa"/>
            <w:tcBorders>
              <w:top w:val="single" w:sz="4" w:space="0" w:color="auto"/>
              <w:left w:val="single" w:sz="4" w:space="0" w:color="auto"/>
              <w:bottom w:val="single" w:sz="4" w:space="0" w:color="auto"/>
              <w:right w:val="single" w:sz="4" w:space="0" w:color="auto"/>
            </w:tcBorders>
            <w:hideMark/>
          </w:tcPr>
          <w:p w14:paraId="50C94E3C" w14:textId="77777777" w:rsidR="005569A4" w:rsidRPr="00074CB1" w:rsidRDefault="005569A4" w:rsidP="004A34EA">
            <w:pPr>
              <w:ind w:left="-108"/>
              <w:jc w:val="center"/>
              <w:rPr>
                <w:rFonts w:ascii="Franklin Gothic Book" w:hAnsi="Franklin Gothic Book"/>
                <w:sz w:val="22"/>
                <w:szCs w:val="22"/>
              </w:rPr>
            </w:pPr>
            <w:r w:rsidRPr="00074CB1">
              <w:rPr>
                <w:rFonts w:ascii="Franklin Gothic Book" w:hAnsi="Franklin Gothic Book" w:cs="Arial"/>
                <w:sz w:val="22"/>
                <w:szCs w:val="22"/>
              </w:rPr>
              <w:t>mg/Nm</w:t>
            </w:r>
            <w:r w:rsidRPr="00074CB1">
              <w:rPr>
                <w:rFonts w:ascii="Franklin Gothic Book" w:hAnsi="Franklin Gothic Book" w:cs="Arial"/>
                <w:sz w:val="22"/>
                <w:szCs w:val="22"/>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55CB21DF"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150</w:t>
            </w:r>
          </w:p>
        </w:tc>
        <w:tc>
          <w:tcPr>
            <w:tcW w:w="2127" w:type="dxa"/>
            <w:tcBorders>
              <w:top w:val="single" w:sz="4" w:space="0" w:color="auto"/>
              <w:left w:val="single" w:sz="4" w:space="0" w:color="auto"/>
              <w:bottom w:val="single" w:sz="4" w:space="0" w:color="auto"/>
              <w:right w:val="single" w:sz="4" w:space="0" w:color="auto"/>
            </w:tcBorders>
          </w:tcPr>
          <w:p w14:paraId="046438DB" w14:textId="77777777" w:rsidR="005569A4" w:rsidRPr="00074CB1" w:rsidRDefault="005569A4"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 xml:space="preserve">wyrażonej w NO2 </w:t>
            </w:r>
            <w:r w:rsidRPr="00074CB1">
              <w:rPr>
                <w:rFonts w:ascii="Franklin Gothic Book" w:hAnsi="Franklin Gothic Book" w:cs="Arial"/>
                <w:sz w:val="22"/>
                <w:szCs w:val="22"/>
              </w:rPr>
              <w:br/>
              <w:t>w przeliczeniu na 6% O2 w spalinach suchych</w:t>
            </w:r>
          </w:p>
          <w:p w14:paraId="6CDF4C30" w14:textId="74B96FCD" w:rsidR="008E1660" w:rsidRPr="00074CB1" w:rsidRDefault="008E1660"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średnio 1-godzinowo, średniodobowo, średniomiesięcznie</w:t>
            </w:r>
          </w:p>
        </w:tc>
        <w:tc>
          <w:tcPr>
            <w:tcW w:w="1275" w:type="dxa"/>
            <w:tcBorders>
              <w:top w:val="single" w:sz="4" w:space="0" w:color="auto"/>
              <w:left w:val="single" w:sz="4" w:space="0" w:color="auto"/>
              <w:bottom w:val="single" w:sz="4" w:space="0" w:color="auto"/>
              <w:right w:val="single" w:sz="4" w:space="0" w:color="auto"/>
            </w:tcBorders>
            <w:vAlign w:val="center"/>
          </w:tcPr>
          <w:p w14:paraId="4D7AC805" w14:textId="77777777" w:rsidR="005569A4" w:rsidRPr="00074CB1" w:rsidRDefault="00236E7A" w:rsidP="00236E7A">
            <w:pPr>
              <w:spacing w:before="60" w:after="60"/>
              <w:ind w:left="0"/>
              <w:jc w:val="center"/>
              <w:rPr>
                <w:rFonts w:ascii="Franklin Gothic Book" w:hAnsi="Franklin Gothic Book" w:cs="Arial"/>
                <w:b/>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7A5847F2" w14:textId="77777777" w:rsidR="005569A4" w:rsidRPr="00074CB1" w:rsidRDefault="005569A4" w:rsidP="004D06D7">
            <w:pPr>
              <w:spacing w:before="60" w:after="60"/>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7CD10D7" w14:textId="77777777" w:rsidR="005569A4" w:rsidRPr="00074CB1" w:rsidRDefault="005569A4" w:rsidP="004D06D7">
            <w:pPr>
              <w:spacing w:before="60" w:after="60"/>
              <w:jc w:val="center"/>
              <w:rPr>
                <w:rFonts w:ascii="Franklin Gothic Book" w:hAnsi="Franklin Gothic Book" w:cs="Arial"/>
                <w:sz w:val="22"/>
                <w:szCs w:val="22"/>
              </w:rPr>
            </w:pPr>
          </w:p>
        </w:tc>
      </w:tr>
      <w:tr w:rsidR="005569A4" w:rsidRPr="00074CB1" w14:paraId="0488A0A7" w14:textId="77777777" w:rsidTr="00236E7A">
        <w:trPr>
          <w:cantSplit/>
          <w:trHeight w:val="249"/>
          <w:jc w:val="center"/>
        </w:trPr>
        <w:tc>
          <w:tcPr>
            <w:tcW w:w="704" w:type="dxa"/>
            <w:tcBorders>
              <w:top w:val="single" w:sz="4" w:space="0" w:color="auto"/>
              <w:left w:val="single" w:sz="4" w:space="0" w:color="auto"/>
              <w:bottom w:val="single" w:sz="4" w:space="0" w:color="auto"/>
              <w:right w:val="single" w:sz="4" w:space="0" w:color="auto"/>
            </w:tcBorders>
          </w:tcPr>
          <w:p w14:paraId="3FB9D4A8" w14:textId="77777777" w:rsidR="005569A4" w:rsidRPr="00074CB1" w:rsidRDefault="005569A4" w:rsidP="008C0F44">
            <w:pPr>
              <w:pStyle w:val="podstawowyZnakZnakZnak"/>
              <w:numPr>
                <w:ilvl w:val="1"/>
                <w:numId w:val="74"/>
              </w:numPr>
              <w:spacing w:before="60" w:after="60" w:line="240" w:lineRule="auto"/>
              <w:ind w:left="431" w:hanging="431"/>
              <w:jc w:val="right"/>
              <w:rPr>
                <w:rFonts w:ascii="Franklin Gothic Book" w:hAnsi="Franklin Gothic Book"/>
                <w:lang w:val="pl-PL"/>
              </w:rPr>
            </w:pPr>
          </w:p>
        </w:tc>
        <w:tc>
          <w:tcPr>
            <w:tcW w:w="4536" w:type="dxa"/>
            <w:tcBorders>
              <w:top w:val="single" w:sz="4" w:space="0" w:color="auto"/>
              <w:left w:val="single" w:sz="4" w:space="0" w:color="auto"/>
              <w:bottom w:val="single" w:sz="4" w:space="0" w:color="auto"/>
              <w:right w:val="single" w:sz="4" w:space="0" w:color="auto"/>
            </w:tcBorders>
          </w:tcPr>
          <w:p w14:paraId="571FFFA2" w14:textId="536D6C94" w:rsidR="005569A4" w:rsidRPr="00074CB1" w:rsidRDefault="005569A4">
            <w:pPr>
              <w:autoSpaceDE w:val="0"/>
              <w:autoSpaceDN w:val="0"/>
              <w:adjustRightInd w:val="0"/>
              <w:spacing w:before="60" w:after="60"/>
              <w:ind w:left="34"/>
              <w:jc w:val="left"/>
              <w:rPr>
                <w:rFonts w:ascii="Franklin Gothic Book" w:hAnsi="Franklin Gothic Book" w:cs="Arial"/>
                <w:sz w:val="22"/>
                <w:szCs w:val="22"/>
              </w:rPr>
            </w:pPr>
            <w:r w:rsidRPr="00074CB1">
              <w:rPr>
                <w:rFonts w:ascii="Franklin Gothic Book" w:hAnsi="Franklin Gothic Book" w:cs="Arial"/>
                <w:sz w:val="22"/>
                <w:szCs w:val="22"/>
              </w:rPr>
              <w:t xml:space="preserve">Emisja tlenków azotu za instalacją SCR – </w:t>
            </w:r>
            <w:r w:rsidR="008E1660" w:rsidRPr="00074CB1">
              <w:rPr>
                <w:rFonts w:ascii="Franklin Gothic Book" w:hAnsi="Franklin Gothic Book" w:cs="Arial"/>
                <w:b/>
                <w:sz w:val="22"/>
                <w:szCs w:val="22"/>
              </w:rPr>
              <w:t>Tryb Rozszerzony</w:t>
            </w:r>
            <w:r w:rsidRPr="00074CB1">
              <w:rPr>
                <w:rFonts w:ascii="Franklin Gothic Book" w:hAnsi="Franklin Gothic Book" w:cs="Arial"/>
                <w:b/>
                <w:sz w:val="22"/>
                <w:szCs w:val="22"/>
              </w:rPr>
              <w:t xml:space="preserve"> pracy Instalacji SCR</w:t>
            </w:r>
            <w:r w:rsidRPr="00074CB1">
              <w:rPr>
                <w:rFonts w:ascii="Franklin Gothic Book" w:hAnsi="Franklin Gothic Book" w:cs="Arial"/>
                <w:sz w:val="22"/>
                <w:szCs w:val="22"/>
              </w:rPr>
              <w:t xml:space="preserve"> - redukcja z poziomu NOx w spalinach przed SCR 550 mg/Nm</w:t>
            </w:r>
            <w:r w:rsidRPr="00074CB1">
              <w:rPr>
                <w:rFonts w:ascii="Franklin Gothic Book" w:hAnsi="Franklin Gothic Book" w:cs="Arial"/>
                <w:sz w:val="22"/>
                <w:szCs w:val="22"/>
                <w:vertAlign w:val="superscript"/>
              </w:rPr>
              <w:t>3</w:t>
            </w:r>
            <w:r w:rsidRPr="00074CB1">
              <w:rPr>
                <w:rFonts w:ascii="Franklin Gothic Book" w:hAnsi="Franklin Gothic Book" w:cs="Arial"/>
                <w:sz w:val="22"/>
                <w:szCs w:val="22"/>
              </w:rPr>
              <w:t>, dwie warstwy katalityczne</w:t>
            </w:r>
          </w:p>
        </w:tc>
        <w:tc>
          <w:tcPr>
            <w:tcW w:w="992" w:type="dxa"/>
            <w:tcBorders>
              <w:top w:val="single" w:sz="4" w:space="0" w:color="auto"/>
              <w:left w:val="single" w:sz="4" w:space="0" w:color="auto"/>
              <w:bottom w:val="single" w:sz="4" w:space="0" w:color="auto"/>
              <w:right w:val="single" w:sz="4" w:space="0" w:color="auto"/>
            </w:tcBorders>
          </w:tcPr>
          <w:p w14:paraId="019EBD8D" w14:textId="77777777" w:rsidR="005569A4" w:rsidRPr="00074CB1" w:rsidRDefault="005569A4" w:rsidP="004A34EA">
            <w:pPr>
              <w:ind w:left="-108"/>
              <w:jc w:val="center"/>
              <w:rPr>
                <w:rFonts w:ascii="Franklin Gothic Book" w:hAnsi="Franklin Gothic Book"/>
                <w:sz w:val="22"/>
                <w:szCs w:val="22"/>
              </w:rPr>
            </w:pPr>
            <w:r w:rsidRPr="00074CB1">
              <w:rPr>
                <w:rFonts w:ascii="Franklin Gothic Book" w:hAnsi="Franklin Gothic Book" w:cs="Arial"/>
                <w:sz w:val="22"/>
                <w:szCs w:val="22"/>
              </w:rPr>
              <w:t>mg/Nm</w:t>
            </w:r>
            <w:r w:rsidRPr="00074CB1">
              <w:rPr>
                <w:rFonts w:ascii="Franklin Gothic Book" w:hAnsi="Franklin Gothic Book" w:cs="Arial"/>
                <w:sz w:val="22"/>
                <w:szCs w:val="22"/>
                <w:vertAlign w:val="superscript"/>
              </w:rPr>
              <w:t>3</w:t>
            </w:r>
          </w:p>
        </w:tc>
        <w:tc>
          <w:tcPr>
            <w:tcW w:w="1134" w:type="dxa"/>
            <w:tcBorders>
              <w:top w:val="single" w:sz="4" w:space="0" w:color="auto"/>
              <w:left w:val="single" w:sz="4" w:space="0" w:color="auto"/>
              <w:bottom w:val="single" w:sz="4" w:space="0" w:color="auto"/>
              <w:right w:val="single" w:sz="4" w:space="0" w:color="auto"/>
            </w:tcBorders>
          </w:tcPr>
          <w:p w14:paraId="41DA7994"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100</w:t>
            </w:r>
          </w:p>
        </w:tc>
        <w:tc>
          <w:tcPr>
            <w:tcW w:w="2127" w:type="dxa"/>
            <w:tcBorders>
              <w:top w:val="single" w:sz="4" w:space="0" w:color="auto"/>
              <w:left w:val="single" w:sz="4" w:space="0" w:color="auto"/>
              <w:bottom w:val="single" w:sz="4" w:space="0" w:color="auto"/>
              <w:right w:val="single" w:sz="4" w:space="0" w:color="auto"/>
            </w:tcBorders>
          </w:tcPr>
          <w:p w14:paraId="486E4345" w14:textId="77777777" w:rsidR="005569A4" w:rsidRPr="00074CB1" w:rsidRDefault="005569A4" w:rsidP="004A34EA">
            <w:pPr>
              <w:spacing w:before="60" w:after="60"/>
              <w:ind w:left="33"/>
              <w:jc w:val="center"/>
              <w:rPr>
                <w:rFonts w:ascii="Franklin Gothic Book" w:hAnsi="Franklin Gothic Book" w:cs="Arial"/>
                <w:sz w:val="22"/>
                <w:szCs w:val="22"/>
              </w:rPr>
            </w:pPr>
            <w:r w:rsidRPr="00074CB1">
              <w:rPr>
                <w:rFonts w:ascii="Franklin Gothic Book" w:hAnsi="Franklin Gothic Book" w:cs="Arial"/>
                <w:sz w:val="22"/>
                <w:szCs w:val="22"/>
              </w:rPr>
              <w:t>wyrażonej w NO</w:t>
            </w:r>
            <w:r w:rsidRPr="00074CB1">
              <w:rPr>
                <w:rFonts w:ascii="Franklin Gothic Book" w:hAnsi="Franklin Gothic Book" w:cs="Arial"/>
                <w:sz w:val="22"/>
                <w:szCs w:val="22"/>
                <w:vertAlign w:val="subscript"/>
              </w:rPr>
              <w:t>2</w:t>
            </w:r>
            <w:r w:rsidRPr="00074CB1">
              <w:rPr>
                <w:rFonts w:ascii="Franklin Gothic Book" w:hAnsi="Franklin Gothic Book" w:cs="Arial"/>
                <w:sz w:val="22"/>
                <w:szCs w:val="22"/>
              </w:rPr>
              <w:t xml:space="preserve"> </w:t>
            </w:r>
            <w:r w:rsidRPr="00074CB1">
              <w:rPr>
                <w:rFonts w:ascii="Franklin Gothic Book" w:hAnsi="Franklin Gothic Book" w:cs="Arial"/>
                <w:sz w:val="22"/>
                <w:szCs w:val="22"/>
              </w:rPr>
              <w:br/>
              <w:t>w przeliczeniu na 6% O</w:t>
            </w:r>
            <w:r w:rsidRPr="00074CB1">
              <w:rPr>
                <w:rFonts w:ascii="Franklin Gothic Book" w:hAnsi="Franklin Gothic Book" w:cs="Arial"/>
                <w:sz w:val="22"/>
                <w:szCs w:val="22"/>
                <w:vertAlign w:val="subscript"/>
              </w:rPr>
              <w:t>2</w:t>
            </w:r>
            <w:r w:rsidRPr="00074CB1">
              <w:rPr>
                <w:rFonts w:ascii="Franklin Gothic Book" w:hAnsi="Franklin Gothic Book" w:cs="Arial"/>
                <w:sz w:val="22"/>
                <w:szCs w:val="22"/>
              </w:rPr>
              <w:t xml:space="preserve"> w spalinach suchych</w:t>
            </w:r>
          </w:p>
          <w:p w14:paraId="7576F4CF" w14:textId="49178B0D" w:rsidR="008E1660" w:rsidRPr="00074CB1" w:rsidRDefault="008E1660" w:rsidP="004A34EA">
            <w:pPr>
              <w:spacing w:before="60" w:after="60"/>
              <w:ind w:left="33"/>
              <w:jc w:val="center"/>
              <w:rPr>
                <w:rFonts w:ascii="Franklin Gothic Book" w:hAnsi="Franklin Gothic Book" w:cs="Arial"/>
                <w:sz w:val="22"/>
                <w:szCs w:val="22"/>
              </w:rPr>
            </w:pPr>
            <w:r w:rsidRPr="00074CB1">
              <w:rPr>
                <w:rFonts w:ascii="Franklin Gothic Book" w:hAnsi="Franklin Gothic Book" w:cs="Arial"/>
                <w:sz w:val="22"/>
                <w:szCs w:val="22"/>
              </w:rPr>
              <w:t>średnio 1-godzinowo, średniodobowo, średniomiesięcznie</w:t>
            </w:r>
          </w:p>
        </w:tc>
        <w:tc>
          <w:tcPr>
            <w:tcW w:w="1275" w:type="dxa"/>
            <w:tcBorders>
              <w:top w:val="single" w:sz="4" w:space="0" w:color="auto"/>
              <w:left w:val="single" w:sz="4" w:space="0" w:color="auto"/>
              <w:bottom w:val="single" w:sz="4" w:space="0" w:color="auto"/>
              <w:right w:val="single" w:sz="4" w:space="0" w:color="auto"/>
            </w:tcBorders>
            <w:vAlign w:val="center"/>
          </w:tcPr>
          <w:p w14:paraId="6F9AB0E4" w14:textId="77777777" w:rsidR="005569A4" w:rsidRPr="00074CB1" w:rsidRDefault="00236E7A" w:rsidP="00236E7A">
            <w:pPr>
              <w:spacing w:before="60" w:after="60"/>
              <w:ind w:left="0"/>
              <w:jc w:val="center"/>
              <w:rPr>
                <w:rFonts w:ascii="Franklin Gothic Book" w:hAnsi="Franklin Gothic Book" w:cs="Arial"/>
                <w:b/>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1C81193C" w14:textId="77777777" w:rsidR="005569A4" w:rsidRPr="00074CB1" w:rsidRDefault="005569A4" w:rsidP="004D06D7">
            <w:pPr>
              <w:spacing w:before="60" w:after="60"/>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FB1D6C2" w14:textId="77777777" w:rsidR="005569A4" w:rsidRPr="00074CB1" w:rsidRDefault="005569A4" w:rsidP="004D06D7">
            <w:pPr>
              <w:spacing w:before="60" w:after="60"/>
              <w:jc w:val="center"/>
              <w:rPr>
                <w:rFonts w:ascii="Franklin Gothic Book" w:hAnsi="Franklin Gothic Book" w:cs="Arial"/>
                <w:sz w:val="22"/>
                <w:szCs w:val="22"/>
              </w:rPr>
            </w:pPr>
          </w:p>
        </w:tc>
      </w:tr>
      <w:tr w:rsidR="005569A4" w:rsidRPr="00074CB1" w14:paraId="0F728CE7"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0887E7C9"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lang w:val="pl-PL"/>
              </w:rPr>
            </w:pPr>
          </w:p>
        </w:tc>
        <w:tc>
          <w:tcPr>
            <w:tcW w:w="4536" w:type="dxa"/>
            <w:tcBorders>
              <w:top w:val="single" w:sz="4" w:space="0" w:color="auto"/>
              <w:left w:val="single" w:sz="4" w:space="0" w:color="auto"/>
              <w:bottom w:val="single" w:sz="4" w:space="0" w:color="auto"/>
              <w:right w:val="single" w:sz="4" w:space="0" w:color="auto"/>
            </w:tcBorders>
            <w:hideMark/>
          </w:tcPr>
          <w:p w14:paraId="60D3B793" w14:textId="77777777" w:rsidR="005569A4" w:rsidRPr="00074CB1" w:rsidRDefault="005569A4" w:rsidP="002A5827">
            <w:pPr>
              <w:spacing w:before="60" w:after="60"/>
              <w:ind w:left="34"/>
              <w:jc w:val="left"/>
              <w:rPr>
                <w:rFonts w:ascii="Franklin Gothic Book" w:hAnsi="Franklin Gothic Book" w:cs="Arial"/>
                <w:b/>
                <w:sz w:val="22"/>
                <w:szCs w:val="22"/>
              </w:rPr>
            </w:pPr>
            <w:r w:rsidRPr="00074CB1">
              <w:rPr>
                <w:rFonts w:ascii="Franklin Gothic Book" w:hAnsi="Franklin Gothic Book" w:cs="Arial"/>
                <w:b/>
                <w:sz w:val="22"/>
                <w:szCs w:val="22"/>
              </w:rPr>
              <w:t>Trwałość eksploatacyjna katalizatora (chemiczna)</w:t>
            </w:r>
          </w:p>
        </w:tc>
        <w:tc>
          <w:tcPr>
            <w:tcW w:w="992" w:type="dxa"/>
            <w:tcBorders>
              <w:top w:val="single" w:sz="4" w:space="0" w:color="auto"/>
              <w:left w:val="single" w:sz="4" w:space="0" w:color="auto"/>
              <w:bottom w:val="single" w:sz="4" w:space="0" w:color="auto"/>
              <w:right w:val="single" w:sz="4" w:space="0" w:color="auto"/>
            </w:tcBorders>
          </w:tcPr>
          <w:p w14:paraId="35366D07" w14:textId="77777777" w:rsidR="005569A4" w:rsidRPr="00074CB1" w:rsidRDefault="005569A4" w:rsidP="004A34EA">
            <w:pPr>
              <w:spacing w:before="60" w:after="60"/>
              <w:ind w:left="-108"/>
              <w:jc w:val="center"/>
              <w:rPr>
                <w:rFonts w:ascii="Franklin Gothic Book" w:hAnsi="Franklin Gothic Book"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016B3B" w14:textId="77777777" w:rsidR="005569A4" w:rsidRPr="00074CB1" w:rsidRDefault="005569A4" w:rsidP="004D06D7">
            <w:pPr>
              <w:spacing w:before="60" w:after="60"/>
              <w:rPr>
                <w:rFonts w:ascii="Franklin Gothic Book" w:hAnsi="Franklin Gothic Book" w:cs="Arial"/>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57B6710"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A2DA63B" w14:textId="77777777" w:rsidR="005569A4" w:rsidRPr="00074CB1" w:rsidRDefault="005569A4" w:rsidP="004D06D7">
            <w:pPr>
              <w:spacing w:before="60" w:after="60"/>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44F01F9" w14:textId="77777777" w:rsidR="005569A4" w:rsidRPr="00074CB1" w:rsidRDefault="005569A4" w:rsidP="004D06D7">
            <w:pPr>
              <w:spacing w:before="60" w:after="60"/>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60B6D72" w14:textId="77777777" w:rsidR="005569A4" w:rsidRPr="00074CB1" w:rsidRDefault="005569A4" w:rsidP="004D06D7">
            <w:pPr>
              <w:spacing w:before="60" w:after="60"/>
              <w:jc w:val="center"/>
              <w:rPr>
                <w:rFonts w:ascii="Franklin Gothic Book" w:hAnsi="Franklin Gothic Book" w:cs="Arial"/>
                <w:sz w:val="22"/>
                <w:szCs w:val="22"/>
              </w:rPr>
            </w:pPr>
          </w:p>
        </w:tc>
      </w:tr>
      <w:tr w:rsidR="005569A4" w:rsidRPr="00074CB1" w14:paraId="5BFE63C7"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38942F45" w14:textId="77777777" w:rsidR="005569A4" w:rsidRPr="00074CB1" w:rsidRDefault="005569A4" w:rsidP="008C0F44">
            <w:pPr>
              <w:pStyle w:val="podstawowyZnakZnakZnak"/>
              <w:numPr>
                <w:ilvl w:val="1"/>
                <w:numId w:val="73"/>
              </w:numPr>
              <w:spacing w:before="60" w:after="60" w:line="240" w:lineRule="auto"/>
              <w:ind w:left="431" w:hanging="431"/>
              <w:jc w:val="right"/>
              <w:rPr>
                <w:rFonts w:ascii="Franklin Gothic Book" w:hAnsi="Franklin Gothic Book"/>
                <w:lang w:val="pl-PL"/>
              </w:rPr>
            </w:pPr>
          </w:p>
        </w:tc>
        <w:tc>
          <w:tcPr>
            <w:tcW w:w="4536" w:type="dxa"/>
            <w:tcBorders>
              <w:top w:val="single" w:sz="4" w:space="0" w:color="auto"/>
              <w:left w:val="single" w:sz="4" w:space="0" w:color="auto"/>
              <w:bottom w:val="single" w:sz="4" w:space="0" w:color="auto"/>
              <w:right w:val="single" w:sz="4" w:space="0" w:color="auto"/>
            </w:tcBorders>
          </w:tcPr>
          <w:p w14:paraId="27E62A22" w14:textId="0A22853D" w:rsidR="005569A4" w:rsidRPr="00074CB1" w:rsidRDefault="005569A4" w:rsidP="00D351F3">
            <w:pPr>
              <w:ind w:left="34"/>
              <w:jc w:val="left"/>
              <w:rPr>
                <w:rFonts w:ascii="Franklin Gothic Book" w:hAnsi="Franklin Gothic Book"/>
                <w:sz w:val="22"/>
                <w:szCs w:val="22"/>
              </w:rPr>
            </w:pPr>
            <w:r w:rsidRPr="00074CB1">
              <w:rPr>
                <w:rFonts w:ascii="Franklin Gothic Book" w:hAnsi="Franklin Gothic Book" w:cs="Arial"/>
                <w:sz w:val="22"/>
                <w:szCs w:val="22"/>
              </w:rPr>
              <w:t xml:space="preserve">Trwałość eksploatacyjna katalizatora (chemiczna) </w:t>
            </w:r>
            <w:r w:rsidR="00FD1C40" w:rsidRPr="00074CB1">
              <w:rPr>
                <w:rFonts w:ascii="Franklin Gothic Book" w:hAnsi="Franklin Gothic Book" w:cs="Arial"/>
                <w:sz w:val="22"/>
                <w:szCs w:val="22"/>
              </w:rPr>
              <w:t>–</w:t>
            </w:r>
            <w:r w:rsidRPr="00074CB1">
              <w:rPr>
                <w:rFonts w:ascii="Franklin Gothic Book" w:hAnsi="Franklin Gothic Book" w:cs="Arial"/>
                <w:sz w:val="22"/>
                <w:szCs w:val="22"/>
              </w:rPr>
              <w:t xml:space="preserve"> </w:t>
            </w:r>
            <w:r w:rsidR="00FD1C40" w:rsidRPr="00074CB1">
              <w:rPr>
                <w:rFonts w:ascii="Franklin Gothic Book" w:hAnsi="Franklin Gothic Book" w:cs="Arial"/>
                <w:b/>
                <w:sz w:val="22"/>
                <w:szCs w:val="22"/>
              </w:rPr>
              <w:t xml:space="preserve">Tryb </w:t>
            </w:r>
            <w:r w:rsidRPr="00074CB1">
              <w:rPr>
                <w:rFonts w:ascii="Franklin Gothic Book" w:hAnsi="Franklin Gothic Book" w:cs="Arial"/>
                <w:b/>
                <w:sz w:val="22"/>
                <w:szCs w:val="22"/>
              </w:rPr>
              <w:t>Podstawowy pracy Instalacji SCR</w:t>
            </w:r>
            <w:r w:rsidRPr="00074CB1">
              <w:rPr>
                <w:rFonts w:ascii="Franklin Gothic Book" w:hAnsi="Franklin Gothic Book"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3EB1971"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godz.</w:t>
            </w:r>
          </w:p>
        </w:tc>
        <w:tc>
          <w:tcPr>
            <w:tcW w:w="1134" w:type="dxa"/>
            <w:tcBorders>
              <w:top w:val="single" w:sz="4" w:space="0" w:color="auto"/>
              <w:left w:val="single" w:sz="4" w:space="0" w:color="auto"/>
              <w:bottom w:val="single" w:sz="4" w:space="0" w:color="auto"/>
              <w:right w:val="single" w:sz="4" w:space="0" w:color="auto"/>
            </w:tcBorders>
          </w:tcPr>
          <w:p w14:paraId="2D3BDBA5" w14:textId="77777777" w:rsidR="005569A4" w:rsidRPr="00074CB1" w:rsidRDefault="004A34EA"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24.</w:t>
            </w:r>
            <w:r w:rsidR="005569A4" w:rsidRPr="00074CB1">
              <w:rPr>
                <w:rFonts w:ascii="Franklin Gothic Book" w:hAnsi="Franklin Gothic Book" w:cs="Arial"/>
                <w:sz w:val="22"/>
                <w:szCs w:val="22"/>
              </w:rPr>
              <w:t>000</w:t>
            </w:r>
          </w:p>
        </w:tc>
        <w:tc>
          <w:tcPr>
            <w:tcW w:w="2127" w:type="dxa"/>
            <w:tcBorders>
              <w:top w:val="single" w:sz="4" w:space="0" w:color="auto"/>
              <w:left w:val="single" w:sz="4" w:space="0" w:color="auto"/>
              <w:bottom w:val="single" w:sz="4" w:space="0" w:color="auto"/>
              <w:right w:val="single" w:sz="4" w:space="0" w:color="auto"/>
            </w:tcBorders>
          </w:tcPr>
          <w:p w14:paraId="6C660961" w14:textId="77777777" w:rsidR="005569A4" w:rsidRPr="00074CB1" w:rsidRDefault="005569A4" w:rsidP="004A34EA">
            <w:pPr>
              <w:spacing w:before="60" w:after="60"/>
              <w:ind w:left="33"/>
              <w:jc w:val="center"/>
              <w:rPr>
                <w:rFonts w:ascii="Franklin Gothic Book" w:hAnsi="Franklin Gothic Book" w:cs="Arial"/>
                <w:sz w:val="22"/>
                <w:szCs w:val="22"/>
              </w:rPr>
            </w:pPr>
            <w:r w:rsidRPr="00074CB1">
              <w:rPr>
                <w:rFonts w:ascii="Franklin Gothic Book" w:hAnsi="Franklin Gothic Book" w:cs="Arial"/>
                <w:sz w:val="22"/>
                <w:szCs w:val="22"/>
              </w:rPr>
              <w:t>lub wyższa, zagwarantowana przez Wykonawcę</w:t>
            </w:r>
          </w:p>
        </w:tc>
        <w:tc>
          <w:tcPr>
            <w:tcW w:w="1275" w:type="dxa"/>
            <w:tcBorders>
              <w:top w:val="single" w:sz="4" w:space="0" w:color="auto"/>
              <w:left w:val="single" w:sz="4" w:space="0" w:color="auto"/>
              <w:bottom w:val="single" w:sz="4" w:space="0" w:color="auto"/>
              <w:right w:val="single" w:sz="4" w:space="0" w:color="auto"/>
            </w:tcBorders>
            <w:vAlign w:val="center"/>
          </w:tcPr>
          <w:p w14:paraId="2182B02C" w14:textId="77777777" w:rsidR="005569A4" w:rsidRPr="00074CB1" w:rsidRDefault="005569A4" w:rsidP="00236E7A">
            <w:pPr>
              <w:spacing w:before="60" w:after="60"/>
              <w:ind w:left="0"/>
              <w:jc w:val="center"/>
              <w:rPr>
                <w:rFonts w:ascii="Franklin Gothic Book" w:hAnsi="Franklin Gothic Book"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DAD4B0C" w14:textId="77777777" w:rsidR="005569A4" w:rsidRPr="00074CB1" w:rsidRDefault="00236E7A" w:rsidP="00236E7A">
            <w:pPr>
              <w:spacing w:before="60" w:after="60"/>
              <w:ind w:left="0"/>
              <w:jc w:val="center"/>
              <w:rPr>
                <w:rFonts w:ascii="Franklin Gothic Book" w:hAnsi="Franklin Gothic Book" w:cs="Arial"/>
                <w:b/>
                <w:sz w:val="22"/>
                <w:szCs w:val="22"/>
              </w:rPr>
            </w:pPr>
            <w:r w:rsidRPr="00074CB1">
              <w:rPr>
                <w:rFonts w:ascii="Franklin Gothic Book" w:hAnsi="Franklin Gothic Book" w:cs="Arial"/>
                <w:b/>
                <w:sz w:val="22"/>
                <w:szCs w:val="22"/>
              </w:rPr>
              <w:t>X</w:t>
            </w:r>
          </w:p>
        </w:tc>
        <w:tc>
          <w:tcPr>
            <w:tcW w:w="2268" w:type="dxa"/>
            <w:tcBorders>
              <w:top w:val="single" w:sz="4" w:space="0" w:color="auto"/>
              <w:left w:val="single" w:sz="4" w:space="0" w:color="auto"/>
              <w:bottom w:val="single" w:sz="4" w:space="0" w:color="auto"/>
              <w:right w:val="single" w:sz="4" w:space="0" w:color="auto"/>
            </w:tcBorders>
            <w:vAlign w:val="center"/>
          </w:tcPr>
          <w:p w14:paraId="6C24D4A3" w14:textId="77777777" w:rsidR="005569A4" w:rsidRPr="00074CB1" w:rsidRDefault="005569A4" w:rsidP="00236E7A">
            <w:pPr>
              <w:spacing w:before="60" w:after="60"/>
              <w:ind w:left="0"/>
              <w:jc w:val="center"/>
              <w:rPr>
                <w:rFonts w:ascii="Franklin Gothic Book" w:hAnsi="Franklin Gothic Book" w:cs="Arial"/>
                <w:b/>
                <w:sz w:val="22"/>
                <w:szCs w:val="22"/>
              </w:rPr>
            </w:pPr>
          </w:p>
        </w:tc>
      </w:tr>
      <w:tr w:rsidR="005569A4" w:rsidRPr="00074CB1" w14:paraId="16E773F0"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946BF28" w14:textId="77777777" w:rsidR="005569A4" w:rsidRPr="00074CB1" w:rsidRDefault="005569A4" w:rsidP="008C0F44">
            <w:pPr>
              <w:pStyle w:val="podstawowyZnakZnakZnak"/>
              <w:numPr>
                <w:ilvl w:val="1"/>
                <w:numId w:val="73"/>
              </w:numPr>
              <w:spacing w:before="60" w:after="60" w:line="240" w:lineRule="auto"/>
              <w:ind w:left="431" w:hanging="431"/>
              <w:jc w:val="right"/>
              <w:rPr>
                <w:rFonts w:ascii="Franklin Gothic Book" w:hAnsi="Franklin Gothic Book"/>
                <w:lang w:val="pl-PL"/>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2030A8" w14:textId="5DE7B443" w:rsidR="005569A4" w:rsidRPr="00074CB1" w:rsidRDefault="005569A4">
            <w:pPr>
              <w:ind w:left="34"/>
              <w:jc w:val="left"/>
              <w:rPr>
                <w:rFonts w:ascii="Franklin Gothic Book" w:hAnsi="Franklin Gothic Book"/>
                <w:sz w:val="22"/>
                <w:szCs w:val="22"/>
              </w:rPr>
            </w:pPr>
            <w:r w:rsidRPr="00074CB1">
              <w:rPr>
                <w:rFonts w:ascii="Franklin Gothic Book" w:hAnsi="Franklin Gothic Book" w:cs="Arial"/>
                <w:sz w:val="22"/>
                <w:szCs w:val="22"/>
              </w:rPr>
              <w:t xml:space="preserve">Trwałość eksploatacyjna katalizatora (chemiczna) </w:t>
            </w:r>
            <w:r w:rsidR="008E1660" w:rsidRPr="00074CB1">
              <w:rPr>
                <w:rFonts w:ascii="Franklin Gothic Book" w:hAnsi="Franklin Gothic Book" w:cs="Arial"/>
                <w:sz w:val="22"/>
                <w:szCs w:val="22"/>
              </w:rPr>
              <w:t>–</w:t>
            </w:r>
            <w:r w:rsidRPr="00074CB1">
              <w:rPr>
                <w:rFonts w:ascii="Franklin Gothic Book" w:hAnsi="Franklin Gothic Book" w:cs="Arial"/>
                <w:sz w:val="22"/>
                <w:szCs w:val="22"/>
              </w:rPr>
              <w:t xml:space="preserve"> </w:t>
            </w:r>
            <w:r w:rsidR="008E1660" w:rsidRPr="00074CB1">
              <w:rPr>
                <w:rFonts w:ascii="Franklin Gothic Book" w:hAnsi="Franklin Gothic Book" w:cs="Arial"/>
                <w:b/>
                <w:sz w:val="22"/>
                <w:szCs w:val="22"/>
              </w:rPr>
              <w:t xml:space="preserve">Tryb Rozszerzony </w:t>
            </w:r>
            <w:r w:rsidRPr="00074CB1">
              <w:rPr>
                <w:rFonts w:ascii="Franklin Gothic Book" w:hAnsi="Franklin Gothic Book" w:cs="Arial"/>
                <w:b/>
                <w:sz w:val="22"/>
                <w:szCs w:val="22"/>
              </w:rPr>
              <w:t xml:space="preserve"> pracy Instalacji SCR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F76FAC"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godz.</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42719" w14:textId="77777777" w:rsidR="005569A4" w:rsidRPr="00074CB1" w:rsidRDefault="004A34EA"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19.</w:t>
            </w:r>
            <w:r w:rsidR="005569A4" w:rsidRPr="00074CB1">
              <w:rPr>
                <w:rFonts w:ascii="Franklin Gothic Book" w:hAnsi="Franklin Gothic Book" w:cs="Arial"/>
                <w:sz w:val="22"/>
                <w:szCs w:val="22"/>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DCCF9C" w14:textId="77777777" w:rsidR="005569A4" w:rsidRPr="00074CB1" w:rsidRDefault="005569A4" w:rsidP="004A34EA">
            <w:pPr>
              <w:spacing w:before="60" w:after="60"/>
              <w:ind w:left="33"/>
              <w:jc w:val="center"/>
              <w:rPr>
                <w:rFonts w:ascii="Franklin Gothic Book" w:hAnsi="Franklin Gothic Book" w:cs="Arial"/>
                <w:strike/>
                <w:sz w:val="22"/>
                <w:szCs w:val="22"/>
              </w:rPr>
            </w:pPr>
            <w:r w:rsidRPr="00074CB1">
              <w:rPr>
                <w:rFonts w:ascii="Franklin Gothic Book" w:hAnsi="Franklin Gothic Book" w:cs="Arial"/>
                <w:sz w:val="22"/>
                <w:szCs w:val="22"/>
              </w:rPr>
              <w:t>lub wyższa, zagwarantowana przez Wykonawcę</w:t>
            </w:r>
          </w:p>
        </w:tc>
        <w:tc>
          <w:tcPr>
            <w:tcW w:w="1275" w:type="dxa"/>
            <w:tcBorders>
              <w:top w:val="single" w:sz="4" w:space="0" w:color="auto"/>
              <w:left w:val="single" w:sz="4" w:space="0" w:color="auto"/>
              <w:bottom w:val="single" w:sz="4" w:space="0" w:color="auto"/>
              <w:right w:val="single" w:sz="4" w:space="0" w:color="auto"/>
            </w:tcBorders>
            <w:vAlign w:val="center"/>
          </w:tcPr>
          <w:p w14:paraId="5C15723B" w14:textId="77777777" w:rsidR="005569A4" w:rsidRPr="00074CB1" w:rsidRDefault="005569A4" w:rsidP="00236E7A">
            <w:pPr>
              <w:spacing w:before="60" w:after="60"/>
              <w:ind w:left="0"/>
              <w:jc w:val="center"/>
              <w:rPr>
                <w:rFonts w:ascii="Franklin Gothic Book" w:hAnsi="Franklin Gothic Book"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DCC241D" w14:textId="77777777" w:rsidR="005569A4" w:rsidRPr="00074CB1" w:rsidRDefault="00236E7A" w:rsidP="00236E7A">
            <w:pPr>
              <w:spacing w:before="60" w:after="60"/>
              <w:ind w:left="0"/>
              <w:jc w:val="center"/>
              <w:rPr>
                <w:rFonts w:ascii="Franklin Gothic Book" w:hAnsi="Franklin Gothic Book" w:cs="Arial"/>
                <w:b/>
                <w:sz w:val="22"/>
                <w:szCs w:val="22"/>
              </w:rPr>
            </w:pPr>
            <w:r w:rsidRPr="00074CB1">
              <w:rPr>
                <w:rFonts w:ascii="Franklin Gothic Book" w:hAnsi="Franklin Gothic Book" w:cs="Arial"/>
                <w:b/>
                <w:sz w:val="22"/>
                <w:szCs w:val="22"/>
              </w:rPr>
              <w:t>X</w:t>
            </w:r>
          </w:p>
        </w:tc>
        <w:tc>
          <w:tcPr>
            <w:tcW w:w="2268" w:type="dxa"/>
            <w:tcBorders>
              <w:top w:val="single" w:sz="4" w:space="0" w:color="auto"/>
              <w:left w:val="single" w:sz="4" w:space="0" w:color="auto"/>
              <w:bottom w:val="single" w:sz="4" w:space="0" w:color="auto"/>
              <w:right w:val="single" w:sz="4" w:space="0" w:color="auto"/>
            </w:tcBorders>
            <w:vAlign w:val="center"/>
          </w:tcPr>
          <w:p w14:paraId="5B924ED7" w14:textId="77777777" w:rsidR="005569A4" w:rsidRPr="00074CB1" w:rsidRDefault="005569A4" w:rsidP="00236E7A">
            <w:pPr>
              <w:spacing w:before="60" w:after="60"/>
              <w:ind w:left="0"/>
              <w:jc w:val="center"/>
              <w:rPr>
                <w:rFonts w:ascii="Franklin Gothic Book" w:hAnsi="Franklin Gothic Book" w:cs="Arial"/>
                <w:b/>
                <w:sz w:val="22"/>
                <w:szCs w:val="22"/>
              </w:rPr>
            </w:pPr>
          </w:p>
        </w:tc>
      </w:tr>
      <w:tr w:rsidR="005569A4" w:rsidRPr="00074CB1" w14:paraId="7B1991E7"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48576BE5"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b/>
                <w:lang w:val="pl-PL"/>
              </w:rPr>
            </w:pPr>
          </w:p>
        </w:tc>
        <w:tc>
          <w:tcPr>
            <w:tcW w:w="4536" w:type="dxa"/>
            <w:tcBorders>
              <w:top w:val="single" w:sz="4" w:space="0" w:color="auto"/>
              <w:left w:val="single" w:sz="4" w:space="0" w:color="auto"/>
              <w:bottom w:val="single" w:sz="4" w:space="0" w:color="auto"/>
              <w:right w:val="single" w:sz="4" w:space="0" w:color="auto"/>
            </w:tcBorders>
            <w:hideMark/>
          </w:tcPr>
          <w:p w14:paraId="5CD30263"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Trwałość mechaniczna katalizatora</w:t>
            </w:r>
          </w:p>
        </w:tc>
        <w:tc>
          <w:tcPr>
            <w:tcW w:w="992" w:type="dxa"/>
            <w:tcBorders>
              <w:top w:val="single" w:sz="4" w:space="0" w:color="auto"/>
              <w:left w:val="single" w:sz="4" w:space="0" w:color="auto"/>
              <w:bottom w:val="single" w:sz="4" w:space="0" w:color="auto"/>
              <w:right w:val="single" w:sz="4" w:space="0" w:color="auto"/>
            </w:tcBorders>
          </w:tcPr>
          <w:p w14:paraId="260F73C5"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godz.</w:t>
            </w:r>
          </w:p>
        </w:tc>
        <w:tc>
          <w:tcPr>
            <w:tcW w:w="1134" w:type="dxa"/>
            <w:tcBorders>
              <w:top w:val="single" w:sz="4" w:space="0" w:color="auto"/>
              <w:left w:val="single" w:sz="4" w:space="0" w:color="auto"/>
              <w:bottom w:val="single" w:sz="4" w:space="0" w:color="auto"/>
              <w:right w:val="single" w:sz="4" w:space="0" w:color="auto"/>
            </w:tcBorders>
          </w:tcPr>
          <w:p w14:paraId="39D9244F" w14:textId="77777777" w:rsidR="005569A4" w:rsidRPr="00074CB1" w:rsidRDefault="004A34EA"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50.</w:t>
            </w:r>
            <w:r w:rsidR="005569A4" w:rsidRPr="00074CB1">
              <w:rPr>
                <w:rFonts w:ascii="Franklin Gothic Book" w:hAnsi="Franklin Gothic Book" w:cs="Arial"/>
                <w:sz w:val="22"/>
                <w:szCs w:val="22"/>
              </w:rPr>
              <w:t>000</w:t>
            </w:r>
          </w:p>
        </w:tc>
        <w:tc>
          <w:tcPr>
            <w:tcW w:w="2127" w:type="dxa"/>
            <w:tcBorders>
              <w:top w:val="single" w:sz="4" w:space="0" w:color="auto"/>
              <w:left w:val="single" w:sz="4" w:space="0" w:color="auto"/>
              <w:bottom w:val="single" w:sz="4" w:space="0" w:color="auto"/>
              <w:right w:val="single" w:sz="4" w:space="0" w:color="auto"/>
            </w:tcBorders>
          </w:tcPr>
          <w:p w14:paraId="5A52B913" w14:textId="77777777" w:rsidR="005569A4" w:rsidRPr="00074CB1" w:rsidRDefault="005569A4" w:rsidP="004A34EA">
            <w:pPr>
              <w:spacing w:before="60" w:after="60"/>
              <w:ind w:left="33"/>
              <w:jc w:val="center"/>
              <w:rPr>
                <w:rFonts w:ascii="Franklin Gothic Book" w:hAnsi="Franklin Gothic Book" w:cs="Arial"/>
                <w:sz w:val="22"/>
                <w:szCs w:val="22"/>
              </w:rPr>
            </w:pPr>
            <w:r w:rsidRPr="00074CB1">
              <w:rPr>
                <w:rFonts w:ascii="Franklin Gothic Book" w:hAnsi="Franklin Gothic Book" w:cs="Arial"/>
                <w:sz w:val="22"/>
                <w:szCs w:val="22"/>
              </w:rPr>
              <w:t>liczona z chwilą pierwszego podania spalin do Instalacji SCR</w:t>
            </w:r>
          </w:p>
        </w:tc>
        <w:tc>
          <w:tcPr>
            <w:tcW w:w="1275" w:type="dxa"/>
            <w:tcBorders>
              <w:top w:val="single" w:sz="4" w:space="0" w:color="auto"/>
              <w:left w:val="single" w:sz="4" w:space="0" w:color="auto"/>
              <w:bottom w:val="single" w:sz="4" w:space="0" w:color="auto"/>
              <w:right w:val="single" w:sz="4" w:space="0" w:color="auto"/>
            </w:tcBorders>
            <w:vAlign w:val="center"/>
          </w:tcPr>
          <w:p w14:paraId="3292E798" w14:textId="77777777" w:rsidR="005569A4" w:rsidRPr="00074CB1" w:rsidRDefault="005569A4" w:rsidP="00236E7A">
            <w:pPr>
              <w:spacing w:before="60" w:after="60"/>
              <w:ind w:left="0"/>
              <w:jc w:val="center"/>
              <w:rPr>
                <w:rFonts w:ascii="Franklin Gothic Book" w:hAnsi="Franklin Gothic Book"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8CB75F4" w14:textId="77777777" w:rsidR="005569A4" w:rsidRPr="00074CB1" w:rsidRDefault="005569A4" w:rsidP="00236E7A">
            <w:pPr>
              <w:spacing w:before="60" w:after="60"/>
              <w:ind w:left="0"/>
              <w:jc w:val="center"/>
              <w:rPr>
                <w:rFonts w:ascii="Franklin Gothic Book" w:hAnsi="Franklin Gothic Book" w:cs="Arial"/>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078F346" w14:textId="77777777" w:rsidR="005569A4" w:rsidRPr="00074CB1" w:rsidRDefault="00236E7A" w:rsidP="00236E7A">
            <w:pPr>
              <w:spacing w:before="60" w:after="60"/>
              <w:ind w:left="0"/>
              <w:jc w:val="center"/>
              <w:rPr>
                <w:rFonts w:ascii="Franklin Gothic Book" w:hAnsi="Franklin Gothic Book" w:cs="Arial"/>
                <w:b/>
                <w:sz w:val="22"/>
                <w:szCs w:val="22"/>
              </w:rPr>
            </w:pPr>
            <w:r w:rsidRPr="00074CB1">
              <w:rPr>
                <w:rFonts w:ascii="Franklin Gothic Book" w:hAnsi="Franklin Gothic Book" w:cs="Arial"/>
                <w:b/>
                <w:sz w:val="22"/>
                <w:szCs w:val="22"/>
              </w:rPr>
              <w:t>X</w:t>
            </w:r>
          </w:p>
        </w:tc>
      </w:tr>
      <w:tr w:rsidR="005569A4" w:rsidRPr="00074CB1" w14:paraId="124E1755"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1EFF4414"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b/>
                <w:lang w:val="pl-PL"/>
              </w:rPr>
            </w:pPr>
          </w:p>
        </w:tc>
        <w:tc>
          <w:tcPr>
            <w:tcW w:w="4536" w:type="dxa"/>
            <w:tcBorders>
              <w:top w:val="single" w:sz="4" w:space="0" w:color="auto"/>
              <w:left w:val="single" w:sz="4" w:space="0" w:color="auto"/>
              <w:bottom w:val="single" w:sz="4" w:space="0" w:color="auto"/>
              <w:right w:val="single" w:sz="4" w:space="0" w:color="auto"/>
            </w:tcBorders>
          </w:tcPr>
          <w:p w14:paraId="41E3822A"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Szczątkowa zawartość NH</w:t>
            </w:r>
            <w:r w:rsidRPr="00074CB1">
              <w:rPr>
                <w:rFonts w:ascii="Franklin Gothic Book" w:hAnsi="Franklin Gothic Book"/>
                <w:b/>
                <w:sz w:val="22"/>
                <w:szCs w:val="22"/>
                <w:vertAlign w:val="subscript"/>
                <w:lang w:val="pl-PL"/>
              </w:rPr>
              <w:t>3</w:t>
            </w:r>
            <w:r w:rsidRPr="00074CB1">
              <w:rPr>
                <w:rFonts w:ascii="Franklin Gothic Book" w:hAnsi="Franklin Gothic Book"/>
                <w:b/>
                <w:sz w:val="22"/>
                <w:szCs w:val="22"/>
                <w:lang w:val="pl-PL"/>
              </w:rPr>
              <w:t xml:space="preserve">   </w:t>
            </w:r>
          </w:p>
        </w:tc>
        <w:tc>
          <w:tcPr>
            <w:tcW w:w="992" w:type="dxa"/>
            <w:tcBorders>
              <w:top w:val="single" w:sz="4" w:space="0" w:color="auto"/>
              <w:left w:val="single" w:sz="4" w:space="0" w:color="auto"/>
              <w:bottom w:val="single" w:sz="4" w:space="0" w:color="auto"/>
              <w:right w:val="single" w:sz="4" w:space="0" w:color="auto"/>
            </w:tcBorders>
          </w:tcPr>
          <w:p w14:paraId="5005695D"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ppm</w:t>
            </w:r>
          </w:p>
        </w:tc>
        <w:tc>
          <w:tcPr>
            <w:tcW w:w="1134" w:type="dxa"/>
            <w:tcBorders>
              <w:top w:val="single" w:sz="4" w:space="0" w:color="auto"/>
              <w:left w:val="single" w:sz="4" w:space="0" w:color="auto"/>
              <w:bottom w:val="single" w:sz="4" w:space="0" w:color="auto"/>
              <w:right w:val="single" w:sz="4" w:space="0" w:color="auto"/>
            </w:tcBorders>
          </w:tcPr>
          <w:p w14:paraId="7AA7E208"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2</w:t>
            </w:r>
          </w:p>
        </w:tc>
        <w:tc>
          <w:tcPr>
            <w:tcW w:w="2127" w:type="dxa"/>
            <w:tcBorders>
              <w:top w:val="single" w:sz="4" w:space="0" w:color="auto"/>
              <w:left w:val="single" w:sz="4" w:space="0" w:color="auto"/>
              <w:bottom w:val="single" w:sz="4" w:space="0" w:color="auto"/>
              <w:right w:val="single" w:sz="4" w:space="0" w:color="auto"/>
            </w:tcBorders>
          </w:tcPr>
          <w:p w14:paraId="15975787" w14:textId="77777777" w:rsidR="005569A4" w:rsidRPr="00074CB1" w:rsidRDefault="005569A4"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w suchych spalinach (6% O</w:t>
            </w:r>
            <w:r w:rsidRPr="00074CB1">
              <w:rPr>
                <w:rFonts w:ascii="Franklin Gothic Book" w:hAnsi="Franklin Gothic Book" w:cs="Arial"/>
                <w:sz w:val="22"/>
                <w:szCs w:val="22"/>
                <w:vertAlign w:val="subscript"/>
              </w:rPr>
              <w:t>2</w:t>
            </w:r>
            <w:r w:rsidRPr="00074CB1">
              <w:rPr>
                <w:rFonts w:ascii="Franklin Gothic Book" w:hAnsi="Franklin Gothic Book" w:cs="Arial"/>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14:paraId="6A058B04" w14:textId="77777777" w:rsidR="005569A4" w:rsidRPr="00074CB1" w:rsidRDefault="00236E7A" w:rsidP="00236E7A">
            <w:pPr>
              <w:spacing w:before="60" w:after="60"/>
              <w:ind w:left="0"/>
              <w:jc w:val="center"/>
              <w:rPr>
                <w:rFonts w:ascii="Franklin Gothic Book" w:hAnsi="Franklin Gothic Book" w:cs="Arial"/>
                <w:b/>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71B30266" w14:textId="77777777" w:rsidR="005569A4" w:rsidRPr="00074CB1" w:rsidRDefault="005569A4" w:rsidP="00236E7A">
            <w:pPr>
              <w:spacing w:before="60" w:after="60"/>
              <w:ind w:left="0"/>
              <w:jc w:val="center"/>
              <w:rPr>
                <w:rFonts w:ascii="Franklin Gothic Book" w:hAnsi="Franklin Gothic Book" w:cs="Arial"/>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B6FFD1C" w14:textId="77777777" w:rsidR="005569A4" w:rsidRPr="00074CB1" w:rsidRDefault="005569A4" w:rsidP="00236E7A">
            <w:pPr>
              <w:spacing w:before="60" w:after="60"/>
              <w:ind w:left="0"/>
              <w:jc w:val="center"/>
              <w:rPr>
                <w:rFonts w:ascii="Franklin Gothic Book" w:hAnsi="Franklin Gothic Book" w:cs="Arial"/>
                <w:b/>
                <w:sz w:val="22"/>
                <w:szCs w:val="22"/>
              </w:rPr>
            </w:pPr>
          </w:p>
        </w:tc>
      </w:tr>
      <w:tr w:rsidR="005569A4" w:rsidRPr="00074CB1" w14:paraId="1BA5568D"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58E1CA9B"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b/>
                <w:lang w:val="pl-PL"/>
              </w:rPr>
            </w:pPr>
          </w:p>
        </w:tc>
        <w:tc>
          <w:tcPr>
            <w:tcW w:w="4536" w:type="dxa"/>
            <w:tcBorders>
              <w:top w:val="single" w:sz="4" w:space="0" w:color="auto"/>
              <w:left w:val="single" w:sz="4" w:space="0" w:color="auto"/>
              <w:bottom w:val="single" w:sz="4" w:space="0" w:color="auto"/>
              <w:right w:val="single" w:sz="4" w:space="0" w:color="auto"/>
            </w:tcBorders>
          </w:tcPr>
          <w:p w14:paraId="69267506"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Zawartość amoniaku w popiele lotnym</w:t>
            </w:r>
          </w:p>
        </w:tc>
        <w:tc>
          <w:tcPr>
            <w:tcW w:w="992" w:type="dxa"/>
            <w:tcBorders>
              <w:top w:val="single" w:sz="4" w:space="0" w:color="auto"/>
              <w:left w:val="single" w:sz="4" w:space="0" w:color="auto"/>
              <w:bottom w:val="single" w:sz="4" w:space="0" w:color="auto"/>
              <w:right w:val="single" w:sz="4" w:space="0" w:color="auto"/>
            </w:tcBorders>
          </w:tcPr>
          <w:p w14:paraId="0364436C"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mg/kg</w:t>
            </w:r>
          </w:p>
        </w:tc>
        <w:tc>
          <w:tcPr>
            <w:tcW w:w="1134" w:type="dxa"/>
            <w:tcBorders>
              <w:top w:val="single" w:sz="4" w:space="0" w:color="auto"/>
              <w:left w:val="single" w:sz="4" w:space="0" w:color="auto"/>
              <w:bottom w:val="single" w:sz="4" w:space="0" w:color="auto"/>
              <w:right w:val="single" w:sz="4" w:space="0" w:color="auto"/>
            </w:tcBorders>
          </w:tcPr>
          <w:p w14:paraId="387B2A5A"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100</w:t>
            </w:r>
          </w:p>
        </w:tc>
        <w:tc>
          <w:tcPr>
            <w:tcW w:w="2127" w:type="dxa"/>
            <w:tcBorders>
              <w:top w:val="single" w:sz="4" w:space="0" w:color="auto"/>
              <w:left w:val="single" w:sz="4" w:space="0" w:color="auto"/>
              <w:bottom w:val="single" w:sz="4" w:space="0" w:color="auto"/>
              <w:right w:val="single" w:sz="4" w:space="0" w:color="auto"/>
            </w:tcBorders>
          </w:tcPr>
          <w:p w14:paraId="6814874C" w14:textId="77777777" w:rsidR="005569A4" w:rsidRPr="00074CB1" w:rsidRDefault="005569A4" w:rsidP="004A34EA">
            <w:pPr>
              <w:spacing w:before="60" w:after="60"/>
              <w:ind w:left="33"/>
              <w:jc w:val="center"/>
              <w:rPr>
                <w:rFonts w:ascii="Franklin Gothic Book" w:hAnsi="Franklin Gothic Book" w:cs="Arial"/>
                <w:sz w:val="22"/>
                <w:szCs w:val="22"/>
              </w:rPr>
            </w:pPr>
            <w:r w:rsidRPr="00074CB1">
              <w:rPr>
                <w:rFonts w:ascii="Franklin Gothic Book" w:hAnsi="Franklin Gothic Book" w:cs="Arial"/>
                <w:sz w:val="22"/>
                <w:szCs w:val="22"/>
              </w:rPr>
              <w:t>średniodobowo, na kilogram popiołu lotnego</w:t>
            </w:r>
          </w:p>
        </w:tc>
        <w:tc>
          <w:tcPr>
            <w:tcW w:w="1275" w:type="dxa"/>
            <w:tcBorders>
              <w:top w:val="single" w:sz="4" w:space="0" w:color="auto"/>
              <w:left w:val="single" w:sz="4" w:space="0" w:color="auto"/>
              <w:bottom w:val="single" w:sz="4" w:space="0" w:color="auto"/>
              <w:right w:val="single" w:sz="4" w:space="0" w:color="auto"/>
            </w:tcBorders>
            <w:vAlign w:val="center"/>
          </w:tcPr>
          <w:p w14:paraId="76976F2F" w14:textId="77777777" w:rsidR="005569A4" w:rsidRPr="00074CB1" w:rsidRDefault="00236E7A" w:rsidP="00236E7A">
            <w:pPr>
              <w:spacing w:before="60" w:after="60"/>
              <w:ind w:left="-108" w:right="-33"/>
              <w:jc w:val="center"/>
              <w:rPr>
                <w:rFonts w:ascii="Franklin Gothic Book" w:hAnsi="Franklin Gothic Book" w:cs="Arial"/>
                <w:b/>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2A915297"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41A2FB7"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78D1C0EB"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30F6153F"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b/>
                <w:lang w:val="pl-PL"/>
              </w:rPr>
            </w:pPr>
          </w:p>
        </w:tc>
        <w:tc>
          <w:tcPr>
            <w:tcW w:w="4536" w:type="dxa"/>
            <w:tcBorders>
              <w:top w:val="single" w:sz="4" w:space="0" w:color="auto"/>
              <w:left w:val="single" w:sz="4" w:space="0" w:color="auto"/>
              <w:bottom w:val="single" w:sz="4" w:space="0" w:color="auto"/>
              <w:right w:val="single" w:sz="4" w:space="0" w:color="auto"/>
            </w:tcBorders>
          </w:tcPr>
          <w:p w14:paraId="6B99EA4D"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Całkowity maksymalny współczynnik konwersji SO</w:t>
            </w:r>
            <w:r w:rsidRPr="00074CB1">
              <w:rPr>
                <w:rFonts w:ascii="Franklin Gothic Book" w:hAnsi="Franklin Gothic Book"/>
                <w:b/>
                <w:sz w:val="22"/>
                <w:szCs w:val="22"/>
                <w:vertAlign w:val="subscript"/>
                <w:lang w:val="pl-PL"/>
              </w:rPr>
              <w:t>2</w:t>
            </w:r>
            <w:r w:rsidRPr="00074CB1">
              <w:rPr>
                <w:rFonts w:ascii="Franklin Gothic Book" w:hAnsi="Franklin Gothic Book"/>
                <w:b/>
                <w:sz w:val="22"/>
                <w:szCs w:val="22"/>
                <w:lang w:val="pl-PL"/>
              </w:rPr>
              <w:t xml:space="preserve"> do SO</w:t>
            </w:r>
            <w:r w:rsidRPr="00074CB1">
              <w:rPr>
                <w:rFonts w:ascii="Franklin Gothic Book" w:hAnsi="Franklin Gothic Book"/>
                <w:b/>
                <w:sz w:val="22"/>
                <w:szCs w:val="22"/>
                <w:vertAlign w:val="subscript"/>
                <w:lang w:val="pl-PL"/>
              </w:rPr>
              <w:t>3</w:t>
            </w:r>
            <w:r w:rsidRPr="00074CB1">
              <w:rPr>
                <w:rFonts w:ascii="Franklin Gothic Book" w:hAnsi="Franklin Gothic Book"/>
                <w:b/>
                <w:sz w:val="22"/>
                <w:szCs w:val="22"/>
                <w:lang w:val="pl-PL"/>
              </w:rPr>
              <w:t xml:space="preserve">   </w:t>
            </w:r>
          </w:p>
        </w:tc>
        <w:tc>
          <w:tcPr>
            <w:tcW w:w="992" w:type="dxa"/>
            <w:tcBorders>
              <w:top w:val="single" w:sz="4" w:space="0" w:color="auto"/>
              <w:left w:val="single" w:sz="4" w:space="0" w:color="auto"/>
              <w:bottom w:val="single" w:sz="4" w:space="0" w:color="auto"/>
              <w:right w:val="single" w:sz="4" w:space="0" w:color="auto"/>
            </w:tcBorders>
          </w:tcPr>
          <w:p w14:paraId="0ABE72B4"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 xml:space="preserve">% </w:t>
            </w:r>
            <w:r w:rsidRPr="00074CB1">
              <w:rPr>
                <w:rFonts w:ascii="Franklin Gothic Book" w:hAnsi="Franklin Gothic Book" w:cs="Arial"/>
                <w:sz w:val="22"/>
                <w:szCs w:val="22"/>
              </w:rPr>
              <w:br/>
              <w:t>(mol % SO</w:t>
            </w:r>
            <w:r w:rsidRPr="00074CB1">
              <w:rPr>
                <w:rFonts w:ascii="Franklin Gothic Book" w:hAnsi="Franklin Gothic Book" w:cs="Arial"/>
                <w:sz w:val="22"/>
                <w:szCs w:val="22"/>
                <w:vertAlign w:val="subscript"/>
              </w:rPr>
              <w:t>2</w:t>
            </w:r>
            <w:r w:rsidRPr="00074CB1">
              <w:rPr>
                <w:rFonts w:ascii="Franklin Gothic Book" w:hAnsi="Franklin Gothic Book"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7431811"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w:t>
            </w:r>
          </w:p>
        </w:tc>
        <w:tc>
          <w:tcPr>
            <w:tcW w:w="2127" w:type="dxa"/>
            <w:tcBorders>
              <w:top w:val="single" w:sz="4" w:space="0" w:color="auto"/>
              <w:left w:val="single" w:sz="4" w:space="0" w:color="auto"/>
              <w:bottom w:val="single" w:sz="4" w:space="0" w:color="auto"/>
              <w:right w:val="single" w:sz="4" w:space="0" w:color="auto"/>
            </w:tcBorders>
          </w:tcPr>
          <w:p w14:paraId="73FF1240" w14:textId="77777777" w:rsidR="005569A4" w:rsidRPr="00074CB1" w:rsidRDefault="005569A4"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na koniec zadeklarowanej przez Wykonawcę trwałości eksploatacyjnej katalizatora (chemicznej)</w:t>
            </w:r>
          </w:p>
        </w:tc>
        <w:tc>
          <w:tcPr>
            <w:tcW w:w="1275" w:type="dxa"/>
            <w:tcBorders>
              <w:top w:val="single" w:sz="4" w:space="0" w:color="auto"/>
              <w:left w:val="single" w:sz="4" w:space="0" w:color="auto"/>
              <w:bottom w:val="single" w:sz="4" w:space="0" w:color="auto"/>
              <w:right w:val="single" w:sz="4" w:space="0" w:color="auto"/>
            </w:tcBorders>
            <w:vAlign w:val="center"/>
          </w:tcPr>
          <w:p w14:paraId="1B6C056F"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1A192142"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11DA1B7"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011C55ED"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21E2F69A"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b/>
                <w:lang w:val="pl-PL"/>
              </w:rPr>
            </w:pPr>
          </w:p>
        </w:tc>
        <w:tc>
          <w:tcPr>
            <w:tcW w:w="4536" w:type="dxa"/>
            <w:tcBorders>
              <w:top w:val="single" w:sz="4" w:space="0" w:color="auto"/>
              <w:left w:val="single" w:sz="4" w:space="0" w:color="auto"/>
              <w:bottom w:val="single" w:sz="4" w:space="0" w:color="auto"/>
              <w:right w:val="single" w:sz="4" w:space="0" w:color="auto"/>
            </w:tcBorders>
          </w:tcPr>
          <w:p w14:paraId="1B1B35E8" w14:textId="77777777" w:rsidR="005569A4" w:rsidRPr="00074CB1" w:rsidRDefault="002A5827"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Spadek ciśnienia na</w:t>
            </w:r>
            <w:r w:rsidR="005569A4" w:rsidRPr="00074CB1">
              <w:rPr>
                <w:rFonts w:ascii="Franklin Gothic Book" w:hAnsi="Franklin Gothic Book"/>
                <w:b/>
                <w:sz w:val="22"/>
                <w:szCs w:val="22"/>
                <w:lang w:val="pl-PL"/>
              </w:rPr>
              <w:t xml:space="preserve"> Instalacji SCR</w:t>
            </w:r>
          </w:p>
        </w:tc>
        <w:tc>
          <w:tcPr>
            <w:tcW w:w="992" w:type="dxa"/>
            <w:tcBorders>
              <w:top w:val="single" w:sz="4" w:space="0" w:color="auto"/>
              <w:left w:val="single" w:sz="4" w:space="0" w:color="auto"/>
              <w:bottom w:val="single" w:sz="4" w:space="0" w:color="auto"/>
              <w:right w:val="single" w:sz="4" w:space="0" w:color="auto"/>
            </w:tcBorders>
          </w:tcPr>
          <w:p w14:paraId="7DEFD573" w14:textId="77777777" w:rsidR="005569A4" w:rsidRPr="00074CB1" w:rsidRDefault="005569A4" w:rsidP="004A34EA">
            <w:pPr>
              <w:spacing w:before="60" w:after="60"/>
              <w:ind w:left="-108" w:right="-33"/>
              <w:jc w:val="center"/>
              <w:rPr>
                <w:rFonts w:ascii="Franklin Gothic Book" w:hAnsi="Franklin Gothic Book"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DCAA9D" w14:textId="77777777" w:rsidR="005569A4" w:rsidRPr="00074CB1" w:rsidRDefault="005569A4" w:rsidP="004D06D7">
            <w:pPr>
              <w:spacing w:before="60" w:after="60"/>
              <w:ind w:left="-107" w:right="-33"/>
              <w:jc w:val="center"/>
              <w:rPr>
                <w:rFonts w:ascii="Franklin Gothic Book" w:hAnsi="Franklin Gothic Book"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08A4364"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34844FE"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68BB32A"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8654BDF"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77E6BE78"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37190325" w14:textId="77777777" w:rsidR="005569A4" w:rsidRPr="00074CB1" w:rsidRDefault="005569A4" w:rsidP="004D06D7">
            <w:pPr>
              <w:pStyle w:val="podstawowyZnakZnakZnak"/>
              <w:spacing w:before="60" w:after="60" w:line="240" w:lineRule="auto"/>
              <w:jc w:val="center"/>
              <w:rPr>
                <w:rFonts w:ascii="Franklin Gothic Book" w:hAnsi="Franklin Gothic Book"/>
                <w:lang w:val="pl-PL"/>
              </w:rPr>
            </w:pPr>
            <w:r w:rsidRPr="00074CB1">
              <w:rPr>
                <w:rFonts w:ascii="Franklin Gothic Book" w:hAnsi="Franklin Gothic Book"/>
                <w:lang w:val="pl-PL"/>
              </w:rPr>
              <w:t>7.1.</w:t>
            </w:r>
          </w:p>
        </w:tc>
        <w:tc>
          <w:tcPr>
            <w:tcW w:w="4536" w:type="dxa"/>
            <w:tcBorders>
              <w:top w:val="single" w:sz="4" w:space="0" w:color="auto"/>
              <w:left w:val="single" w:sz="4" w:space="0" w:color="auto"/>
              <w:bottom w:val="single" w:sz="4" w:space="0" w:color="auto"/>
              <w:right w:val="single" w:sz="4" w:space="0" w:color="auto"/>
            </w:tcBorders>
          </w:tcPr>
          <w:p w14:paraId="559A7610"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eastAsia="Times New Roman" w:hAnsi="Franklin Gothic Book"/>
                <w:sz w:val="22"/>
                <w:szCs w:val="22"/>
                <w:lang w:val="pl-PL"/>
              </w:rPr>
              <w:t>Całkowity spadek ciśnienia dla całej Instalacji SCR</w:t>
            </w:r>
          </w:p>
        </w:tc>
        <w:tc>
          <w:tcPr>
            <w:tcW w:w="992" w:type="dxa"/>
            <w:tcBorders>
              <w:top w:val="single" w:sz="4" w:space="0" w:color="auto"/>
              <w:left w:val="single" w:sz="4" w:space="0" w:color="auto"/>
              <w:bottom w:val="single" w:sz="4" w:space="0" w:color="auto"/>
              <w:right w:val="single" w:sz="4" w:space="0" w:color="auto"/>
            </w:tcBorders>
          </w:tcPr>
          <w:p w14:paraId="21B01E07"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Pa</w:t>
            </w:r>
          </w:p>
        </w:tc>
        <w:tc>
          <w:tcPr>
            <w:tcW w:w="1134" w:type="dxa"/>
            <w:tcBorders>
              <w:top w:val="single" w:sz="4" w:space="0" w:color="auto"/>
              <w:left w:val="single" w:sz="4" w:space="0" w:color="auto"/>
              <w:bottom w:val="single" w:sz="4" w:space="0" w:color="auto"/>
              <w:right w:val="single" w:sz="4" w:space="0" w:color="auto"/>
            </w:tcBorders>
          </w:tcPr>
          <w:p w14:paraId="7C7CC0B1" w14:textId="77777777" w:rsidR="005569A4" w:rsidRPr="00074CB1" w:rsidRDefault="005569A4" w:rsidP="004A34EA">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xml:space="preserve">≤ </w:t>
            </w:r>
            <w:r w:rsidR="004A34EA" w:rsidRPr="00074CB1">
              <w:rPr>
                <w:rFonts w:ascii="Franklin Gothic Book" w:hAnsi="Franklin Gothic Book" w:cs="Arial"/>
                <w:sz w:val="22"/>
                <w:szCs w:val="22"/>
              </w:rPr>
              <w:t>1.1</w:t>
            </w:r>
            <w:r w:rsidRPr="00074CB1">
              <w:rPr>
                <w:rFonts w:ascii="Franklin Gothic Book" w:hAnsi="Franklin Gothic Book" w:cs="Arial"/>
                <w:sz w:val="22"/>
                <w:szCs w:val="22"/>
              </w:rPr>
              <w:t>20</w:t>
            </w:r>
          </w:p>
        </w:tc>
        <w:tc>
          <w:tcPr>
            <w:tcW w:w="2127" w:type="dxa"/>
            <w:tcBorders>
              <w:top w:val="single" w:sz="4" w:space="0" w:color="auto"/>
              <w:left w:val="single" w:sz="4" w:space="0" w:color="auto"/>
              <w:bottom w:val="single" w:sz="4" w:space="0" w:color="auto"/>
              <w:right w:val="single" w:sz="4" w:space="0" w:color="auto"/>
            </w:tcBorders>
          </w:tcPr>
          <w:p w14:paraId="58F93172" w14:textId="77777777" w:rsidR="005569A4" w:rsidRPr="00074CB1" w:rsidRDefault="005569A4"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reaktor z wkładami katalitycznymi na dwóch warstwach wraz z kanałami spalin do i z reaktora SCR</w:t>
            </w:r>
          </w:p>
        </w:tc>
        <w:tc>
          <w:tcPr>
            <w:tcW w:w="1275" w:type="dxa"/>
            <w:tcBorders>
              <w:top w:val="single" w:sz="4" w:space="0" w:color="auto"/>
              <w:left w:val="single" w:sz="4" w:space="0" w:color="auto"/>
              <w:bottom w:val="single" w:sz="4" w:space="0" w:color="auto"/>
              <w:right w:val="single" w:sz="4" w:space="0" w:color="auto"/>
            </w:tcBorders>
            <w:vAlign w:val="center"/>
          </w:tcPr>
          <w:p w14:paraId="6AEAD906"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4E94A9A0"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83C2F13"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0FA6E543"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6A26083D" w14:textId="77777777" w:rsidR="005569A4" w:rsidRPr="00074CB1" w:rsidRDefault="005569A4" w:rsidP="004D06D7">
            <w:pPr>
              <w:pStyle w:val="podstawowyZnakZnakZnak"/>
              <w:spacing w:before="60" w:after="60" w:line="240" w:lineRule="auto"/>
              <w:jc w:val="center"/>
              <w:rPr>
                <w:rFonts w:ascii="Franklin Gothic Book" w:hAnsi="Franklin Gothic Book"/>
                <w:lang w:val="pl-PL"/>
              </w:rPr>
            </w:pPr>
            <w:r w:rsidRPr="00074CB1">
              <w:rPr>
                <w:rFonts w:ascii="Franklin Gothic Book" w:hAnsi="Franklin Gothic Book"/>
                <w:lang w:val="pl-PL"/>
              </w:rPr>
              <w:t>7.2.</w:t>
            </w:r>
          </w:p>
        </w:tc>
        <w:tc>
          <w:tcPr>
            <w:tcW w:w="4536" w:type="dxa"/>
            <w:tcBorders>
              <w:top w:val="single" w:sz="4" w:space="0" w:color="auto"/>
              <w:left w:val="single" w:sz="4" w:space="0" w:color="auto"/>
              <w:bottom w:val="single" w:sz="4" w:space="0" w:color="auto"/>
              <w:right w:val="single" w:sz="4" w:space="0" w:color="auto"/>
            </w:tcBorders>
          </w:tcPr>
          <w:p w14:paraId="5016F5BC"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eastAsia="Times New Roman" w:hAnsi="Franklin Gothic Book"/>
                <w:sz w:val="22"/>
                <w:szCs w:val="22"/>
                <w:lang w:val="pl-PL"/>
              </w:rPr>
              <w:t>Całkowity spadek ciśnienia na jedną, wypełnioną wkładami warstwę katalityczną</w:t>
            </w:r>
          </w:p>
        </w:tc>
        <w:tc>
          <w:tcPr>
            <w:tcW w:w="992" w:type="dxa"/>
            <w:tcBorders>
              <w:top w:val="single" w:sz="4" w:space="0" w:color="auto"/>
              <w:left w:val="single" w:sz="4" w:space="0" w:color="auto"/>
              <w:bottom w:val="single" w:sz="4" w:space="0" w:color="auto"/>
              <w:right w:val="single" w:sz="4" w:space="0" w:color="auto"/>
            </w:tcBorders>
          </w:tcPr>
          <w:p w14:paraId="1BDE0484"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Pa</w:t>
            </w:r>
          </w:p>
        </w:tc>
        <w:tc>
          <w:tcPr>
            <w:tcW w:w="1134" w:type="dxa"/>
            <w:tcBorders>
              <w:top w:val="single" w:sz="4" w:space="0" w:color="auto"/>
              <w:left w:val="single" w:sz="4" w:space="0" w:color="auto"/>
              <w:bottom w:val="single" w:sz="4" w:space="0" w:color="auto"/>
              <w:right w:val="single" w:sz="4" w:space="0" w:color="auto"/>
            </w:tcBorders>
          </w:tcPr>
          <w:p w14:paraId="2F5FFFEA"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220</w:t>
            </w:r>
          </w:p>
        </w:tc>
        <w:tc>
          <w:tcPr>
            <w:tcW w:w="2127" w:type="dxa"/>
            <w:tcBorders>
              <w:top w:val="single" w:sz="4" w:space="0" w:color="auto"/>
              <w:left w:val="single" w:sz="4" w:space="0" w:color="auto"/>
              <w:bottom w:val="single" w:sz="4" w:space="0" w:color="auto"/>
              <w:right w:val="single" w:sz="4" w:space="0" w:color="auto"/>
            </w:tcBorders>
          </w:tcPr>
          <w:p w14:paraId="10E9842F" w14:textId="77777777" w:rsidR="005569A4" w:rsidRPr="00074CB1" w:rsidRDefault="005569A4" w:rsidP="004A34EA">
            <w:pPr>
              <w:spacing w:before="60" w:after="60"/>
              <w:ind w:left="33"/>
              <w:jc w:val="center"/>
              <w:rPr>
                <w:rFonts w:ascii="Franklin Gothic Book" w:hAnsi="Franklin Gothic Book" w:cs="Arial"/>
                <w:sz w:val="22"/>
                <w:szCs w:val="22"/>
              </w:rPr>
            </w:pPr>
            <w:r w:rsidRPr="00074CB1">
              <w:rPr>
                <w:rFonts w:ascii="Franklin Gothic Book" w:hAnsi="Franklin Gothic Book"/>
                <w:sz w:val="22"/>
                <w:szCs w:val="22"/>
              </w:rPr>
              <w:t>na początek eksploatacji Instalacji SCR</w:t>
            </w:r>
          </w:p>
        </w:tc>
        <w:tc>
          <w:tcPr>
            <w:tcW w:w="1275" w:type="dxa"/>
            <w:tcBorders>
              <w:top w:val="single" w:sz="4" w:space="0" w:color="auto"/>
              <w:left w:val="single" w:sz="4" w:space="0" w:color="auto"/>
              <w:bottom w:val="single" w:sz="4" w:space="0" w:color="auto"/>
              <w:right w:val="single" w:sz="4" w:space="0" w:color="auto"/>
            </w:tcBorders>
            <w:vAlign w:val="center"/>
          </w:tcPr>
          <w:p w14:paraId="6980C02F"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0B59C55C"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DF51EAF"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2D2181D4"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10B5EBF9" w14:textId="77777777" w:rsidR="005569A4" w:rsidRPr="00074CB1" w:rsidRDefault="005569A4" w:rsidP="004D06D7">
            <w:pPr>
              <w:pStyle w:val="podstawowyZnakZnakZnak"/>
              <w:spacing w:before="60" w:after="60" w:line="240" w:lineRule="auto"/>
              <w:jc w:val="center"/>
              <w:rPr>
                <w:rFonts w:ascii="Franklin Gothic Book" w:hAnsi="Franklin Gothic Book"/>
                <w:lang w:val="pl-PL"/>
              </w:rPr>
            </w:pPr>
            <w:r w:rsidRPr="00074CB1">
              <w:rPr>
                <w:rFonts w:ascii="Franklin Gothic Book" w:hAnsi="Franklin Gothic Book"/>
                <w:lang w:val="pl-PL"/>
              </w:rPr>
              <w:t>7.3.</w:t>
            </w:r>
          </w:p>
        </w:tc>
        <w:tc>
          <w:tcPr>
            <w:tcW w:w="4536" w:type="dxa"/>
            <w:tcBorders>
              <w:top w:val="single" w:sz="4" w:space="0" w:color="auto"/>
              <w:left w:val="single" w:sz="4" w:space="0" w:color="auto"/>
              <w:bottom w:val="single" w:sz="4" w:space="0" w:color="auto"/>
              <w:right w:val="single" w:sz="4" w:space="0" w:color="auto"/>
            </w:tcBorders>
          </w:tcPr>
          <w:p w14:paraId="2E2A5E83"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eastAsia="Times New Roman" w:hAnsi="Franklin Gothic Book"/>
                <w:sz w:val="22"/>
                <w:szCs w:val="22"/>
                <w:lang w:val="pl-PL"/>
              </w:rPr>
              <w:t>Całkowity spadek ciśnienia na jedną, wypełnioną wkładami warstwę katalityczną</w:t>
            </w:r>
          </w:p>
        </w:tc>
        <w:tc>
          <w:tcPr>
            <w:tcW w:w="992" w:type="dxa"/>
            <w:tcBorders>
              <w:top w:val="single" w:sz="4" w:space="0" w:color="auto"/>
              <w:left w:val="single" w:sz="4" w:space="0" w:color="auto"/>
              <w:bottom w:val="single" w:sz="4" w:space="0" w:color="auto"/>
              <w:right w:val="single" w:sz="4" w:space="0" w:color="auto"/>
            </w:tcBorders>
          </w:tcPr>
          <w:p w14:paraId="2A78A421"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Pa</w:t>
            </w:r>
          </w:p>
        </w:tc>
        <w:tc>
          <w:tcPr>
            <w:tcW w:w="1134" w:type="dxa"/>
            <w:tcBorders>
              <w:top w:val="single" w:sz="4" w:space="0" w:color="auto"/>
              <w:left w:val="single" w:sz="4" w:space="0" w:color="auto"/>
              <w:bottom w:val="single" w:sz="4" w:space="0" w:color="auto"/>
              <w:right w:val="single" w:sz="4" w:space="0" w:color="auto"/>
            </w:tcBorders>
          </w:tcPr>
          <w:p w14:paraId="713D45F9"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260</w:t>
            </w:r>
          </w:p>
        </w:tc>
        <w:tc>
          <w:tcPr>
            <w:tcW w:w="2127" w:type="dxa"/>
            <w:tcBorders>
              <w:top w:val="single" w:sz="4" w:space="0" w:color="auto"/>
              <w:left w:val="single" w:sz="4" w:space="0" w:color="auto"/>
              <w:bottom w:val="single" w:sz="4" w:space="0" w:color="auto"/>
              <w:right w:val="single" w:sz="4" w:space="0" w:color="auto"/>
            </w:tcBorders>
          </w:tcPr>
          <w:p w14:paraId="56B2664E" w14:textId="77777777" w:rsidR="005569A4" w:rsidRPr="00074CB1" w:rsidRDefault="005569A4" w:rsidP="004A34EA">
            <w:pPr>
              <w:spacing w:before="60" w:after="60"/>
              <w:ind w:left="33"/>
              <w:jc w:val="center"/>
              <w:rPr>
                <w:rFonts w:ascii="Franklin Gothic Book" w:hAnsi="Franklin Gothic Book" w:cs="Arial"/>
                <w:sz w:val="22"/>
                <w:szCs w:val="22"/>
              </w:rPr>
            </w:pPr>
            <w:r w:rsidRPr="00074CB1">
              <w:rPr>
                <w:rFonts w:ascii="Franklin Gothic Book" w:hAnsi="Franklin Gothic Book" w:cs="Arial"/>
                <w:sz w:val="22"/>
                <w:szCs w:val="22"/>
              </w:rPr>
              <w:t>na koniec zadeklarowanej przez Wykonawcę trwałości eksploatacyjnej katalizatora (chemicznej)</w:t>
            </w:r>
          </w:p>
        </w:tc>
        <w:tc>
          <w:tcPr>
            <w:tcW w:w="1275" w:type="dxa"/>
            <w:tcBorders>
              <w:top w:val="single" w:sz="4" w:space="0" w:color="auto"/>
              <w:left w:val="single" w:sz="4" w:space="0" w:color="auto"/>
              <w:bottom w:val="single" w:sz="4" w:space="0" w:color="auto"/>
              <w:right w:val="single" w:sz="4" w:space="0" w:color="auto"/>
            </w:tcBorders>
            <w:vAlign w:val="center"/>
          </w:tcPr>
          <w:p w14:paraId="150B9A20"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92484A7"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2268" w:type="dxa"/>
            <w:tcBorders>
              <w:top w:val="single" w:sz="4" w:space="0" w:color="auto"/>
              <w:left w:val="single" w:sz="4" w:space="0" w:color="auto"/>
              <w:bottom w:val="single" w:sz="4" w:space="0" w:color="auto"/>
              <w:right w:val="single" w:sz="4" w:space="0" w:color="auto"/>
            </w:tcBorders>
            <w:vAlign w:val="center"/>
          </w:tcPr>
          <w:p w14:paraId="0902025E"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6C9086C7"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797E65E6" w14:textId="77777777" w:rsidR="005569A4" w:rsidRPr="00074CB1" w:rsidRDefault="005569A4" w:rsidP="008C0F44">
            <w:pPr>
              <w:pStyle w:val="podstawowyZnakZnakZnak"/>
              <w:numPr>
                <w:ilvl w:val="0"/>
                <w:numId w:val="73"/>
              </w:numPr>
              <w:spacing w:before="60" w:after="60" w:line="240" w:lineRule="auto"/>
              <w:ind w:left="357" w:hanging="357"/>
              <w:jc w:val="right"/>
              <w:rPr>
                <w:rFonts w:ascii="Franklin Gothic Book" w:hAnsi="Franklin Gothic Book"/>
                <w:b/>
                <w:lang w:val="pl-PL"/>
              </w:rPr>
            </w:pPr>
          </w:p>
        </w:tc>
        <w:tc>
          <w:tcPr>
            <w:tcW w:w="4536" w:type="dxa"/>
            <w:tcBorders>
              <w:top w:val="single" w:sz="4" w:space="0" w:color="auto"/>
              <w:left w:val="single" w:sz="4" w:space="0" w:color="auto"/>
              <w:bottom w:val="single" w:sz="4" w:space="0" w:color="auto"/>
              <w:right w:val="single" w:sz="4" w:space="0" w:color="auto"/>
            </w:tcBorders>
          </w:tcPr>
          <w:p w14:paraId="01181821"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Pozostałe gwarantowane parametry pracy Instalacji SCR</w:t>
            </w:r>
          </w:p>
        </w:tc>
        <w:tc>
          <w:tcPr>
            <w:tcW w:w="992" w:type="dxa"/>
            <w:tcBorders>
              <w:top w:val="single" w:sz="4" w:space="0" w:color="auto"/>
              <w:left w:val="single" w:sz="4" w:space="0" w:color="auto"/>
              <w:bottom w:val="single" w:sz="4" w:space="0" w:color="auto"/>
              <w:right w:val="single" w:sz="4" w:space="0" w:color="auto"/>
            </w:tcBorders>
          </w:tcPr>
          <w:p w14:paraId="146248F0" w14:textId="77777777" w:rsidR="005569A4" w:rsidRPr="00074CB1" w:rsidRDefault="005569A4" w:rsidP="004A34EA">
            <w:pPr>
              <w:spacing w:before="60" w:after="60"/>
              <w:ind w:left="-108" w:right="-33"/>
              <w:jc w:val="center"/>
              <w:rPr>
                <w:rFonts w:ascii="Franklin Gothic Book" w:hAnsi="Franklin Gothic Book"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94D357" w14:textId="77777777" w:rsidR="005569A4" w:rsidRPr="00074CB1" w:rsidRDefault="005569A4" w:rsidP="004D06D7">
            <w:pPr>
              <w:spacing w:before="60" w:after="60"/>
              <w:ind w:left="-107" w:right="-33"/>
              <w:jc w:val="center"/>
              <w:rPr>
                <w:rFonts w:ascii="Franklin Gothic Book" w:hAnsi="Franklin Gothic Book"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D7C7FC4"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C3E6B84"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1AF78FF"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3C1CADD"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57B6B485"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7F8F824A" w14:textId="77777777" w:rsidR="005569A4" w:rsidRPr="00074CB1" w:rsidRDefault="005569A4" w:rsidP="004D06D7">
            <w:pPr>
              <w:pStyle w:val="podstawowyZnakZnakZnak"/>
              <w:spacing w:before="60" w:after="60" w:line="240" w:lineRule="auto"/>
              <w:ind w:left="29"/>
              <w:jc w:val="center"/>
              <w:rPr>
                <w:rFonts w:ascii="Franklin Gothic Book" w:hAnsi="Franklin Gothic Book"/>
                <w:lang w:val="pl-PL"/>
              </w:rPr>
            </w:pPr>
            <w:r w:rsidRPr="00074CB1">
              <w:rPr>
                <w:rFonts w:ascii="Franklin Gothic Book" w:hAnsi="Franklin Gothic Book"/>
                <w:lang w:val="pl-PL"/>
              </w:rPr>
              <w:lastRenderedPageBreak/>
              <w:t>8.1.</w:t>
            </w:r>
          </w:p>
        </w:tc>
        <w:tc>
          <w:tcPr>
            <w:tcW w:w="4536" w:type="dxa"/>
            <w:tcBorders>
              <w:top w:val="single" w:sz="4" w:space="0" w:color="auto"/>
              <w:left w:val="single" w:sz="4" w:space="0" w:color="auto"/>
              <w:bottom w:val="single" w:sz="4" w:space="0" w:color="auto"/>
              <w:right w:val="single" w:sz="4" w:space="0" w:color="auto"/>
            </w:tcBorders>
          </w:tcPr>
          <w:p w14:paraId="3F8656C8"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sz w:val="22"/>
                <w:szCs w:val="22"/>
                <w:lang w:val="pl-PL"/>
              </w:rPr>
              <w:t>Dopuszczalny poziom ciśnienia akustycznego dla każdego urządzenia w odległości 1m</w:t>
            </w:r>
          </w:p>
        </w:tc>
        <w:tc>
          <w:tcPr>
            <w:tcW w:w="992" w:type="dxa"/>
            <w:tcBorders>
              <w:top w:val="single" w:sz="4" w:space="0" w:color="auto"/>
              <w:left w:val="single" w:sz="4" w:space="0" w:color="auto"/>
              <w:bottom w:val="single" w:sz="4" w:space="0" w:color="auto"/>
              <w:right w:val="single" w:sz="4" w:space="0" w:color="auto"/>
            </w:tcBorders>
          </w:tcPr>
          <w:p w14:paraId="1FBC00EA"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dB (A)</w:t>
            </w:r>
          </w:p>
        </w:tc>
        <w:tc>
          <w:tcPr>
            <w:tcW w:w="1134" w:type="dxa"/>
            <w:tcBorders>
              <w:top w:val="single" w:sz="4" w:space="0" w:color="auto"/>
              <w:left w:val="single" w:sz="4" w:space="0" w:color="auto"/>
              <w:bottom w:val="single" w:sz="4" w:space="0" w:color="auto"/>
              <w:right w:val="single" w:sz="4" w:space="0" w:color="auto"/>
            </w:tcBorders>
          </w:tcPr>
          <w:p w14:paraId="0A7BC4B6"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80</w:t>
            </w:r>
          </w:p>
        </w:tc>
        <w:tc>
          <w:tcPr>
            <w:tcW w:w="2127" w:type="dxa"/>
            <w:tcBorders>
              <w:top w:val="single" w:sz="4" w:space="0" w:color="auto"/>
              <w:left w:val="single" w:sz="4" w:space="0" w:color="auto"/>
              <w:bottom w:val="single" w:sz="4" w:space="0" w:color="auto"/>
              <w:right w:val="single" w:sz="4" w:space="0" w:color="auto"/>
            </w:tcBorders>
          </w:tcPr>
          <w:p w14:paraId="49363A55" w14:textId="77777777" w:rsidR="005569A4" w:rsidRPr="00074CB1" w:rsidRDefault="005569A4" w:rsidP="004A34EA">
            <w:pPr>
              <w:spacing w:before="60" w:after="60"/>
              <w:ind w:left="33"/>
              <w:jc w:val="center"/>
              <w:rPr>
                <w:rFonts w:ascii="Franklin Gothic Book" w:hAnsi="Franklin Gothic Book" w:cs="Arial"/>
                <w:sz w:val="22"/>
                <w:szCs w:val="22"/>
              </w:rPr>
            </w:pPr>
            <w:r w:rsidRPr="00074CB1">
              <w:rPr>
                <w:rFonts w:ascii="Franklin Gothic Book" w:hAnsi="Franklin Gothic Book" w:cs="Arial"/>
                <w:sz w:val="22"/>
                <w:szCs w:val="22"/>
              </w:rPr>
              <w:t>zgodnie z normą PN-EN ISO3746:2011, PN-EN ISO 3744:2011</w:t>
            </w:r>
          </w:p>
        </w:tc>
        <w:tc>
          <w:tcPr>
            <w:tcW w:w="1275" w:type="dxa"/>
            <w:tcBorders>
              <w:top w:val="single" w:sz="4" w:space="0" w:color="auto"/>
              <w:left w:val="single" w:sz="4" w:space="0" w:color="auto"/>
              <w:bottom w:val="single" w:sz="4" w:space="0" w:color="auto"/>
              <w:right w:val="single" w:sz="4" w:space="0" w:color="auto"/>
            </w:tcBorders>
            <w:vAlign w:val="center"/>
          </w:tcPr>
          <w:p w14:paraId="40689BE8"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0831E2A2"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CD02209"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370765E2"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173838E5" w14:textId="77777777" w:rsidR="005569A4" w:rsidRPr="00074CB1" w:rsidRDefault="005569A4" w:rsidP="004D06D7">
            <w:pPr>
              <w:pStyle w:val="podstawowyZnakZnakZnak"/>
              <w:spacing w:before="60" w:after="60" w:line="240" w:lineRule="auto"/>
              <w:ind w:left="29"/>
              <w:jc w:val="center"/>
              <w:rPr>
                <w:rFonts w:ascii="Franklin Gothic Book" w:hAnsi="Franklin Gothic Book"/>
                <w:lang w:val="pl-PL"/>
              </w:rPr>
            </w:pPr>
            <w:r w:rsidRPr="00074CB1">
              <w:rPr>
                <w:rFonts w:ascii="Franklin Gothic Book" w:hAnsi="Franklin Gothic Book"/>
                <w:lang w:val="pl-PL"/>
              </w:rPr>
              <w:t>8.2.</w:t>
            </w:r>
          </w:p>
        </w:tc>
        <w:tc>
          <w:tcPr>
            <w:tcW w:w="4536" w:type="dxa"/>
            <w:tcBorders>
              <w:top w:val="single" w:sz="4" w:space="0" w:color="auto"/>
              <w:left w:val="single" w:sz="4" w:space="0" w:color="auto"/>
              <w:bottom w:val="single" w:sz="4" w:space="0" w:color="auto"/>
              <w:right w:val="single" w:sz="4" w:space="0" w:color="auto"/>
            </w:tcBorders>
          </w:tcPr>
          <w:p w14:paraId="62EB7637"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sz w:val="22"/>
                <w:szCs w:val="22"/>
                <w:lang w:val="pl-PL"/>
              </w:rPr>
              <w:t>Poziom drgań dla urządzeń wirujących</w:t>
            </w:r>
          </w:p>
        </w:tc>
        <w:tc>
          <w:tcPr>
            <w:tcW w:w="992" w:type="dxa"/>
            <w:tcBorders>
              <w:top w:val="single" w:sz="4" w:space="0" w:color="auto"/>
              <w:left w:val="single" w:sz="4" w:space="0" w:color="auto"/>
              <w:bottom w:val="single" w:sz="4" w:space="0" w:color="auto"/>
              <w:right w:val="single" w:sz="4" w:space="0" w:color="auto"/>
            </w:tcBorders>
          </w:tcPr>
          <w:p w14:paraId="7E2311B0" w14:textId="77777777" w:rsidR="005569A4" w:rsidRPr="00074CB1" w:rsidRDefault="005569A4" w:rsidP="004A34EA">
            <w:pPr>
              <w:spacing w:before="60" w:after="60"/>
              <w:ind w:left="-108" w:right="-33"/>
              <w:jc w:val="center"/>
              <w:rPr>
                <w:rFonts w:ascii="Franklin Gothic Book" w:hAnsi="Franklin Gothic Book" w:cs="Arial"/>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tcPr>
          <w:p w14:paraId="226A9ADB" w14:textId="77777777" w:rsidR="005569A4" w:rsidRPr="00074CB1" w:rsidRDefault="005569A4" w:rsidP="004D06D7">
            <w:pPr>
              <w:spacing w:before="60" w:after="60"/>
              <w:ind w:left="-107" w:right="-33"/>
              <w:jc w:val="center"/>
              <w:rPr>
                <w:rFonts w:ascii="Franklin Gothic Book" w:hAnsi="Franklin Gothic Book" w:cs="Arial"/>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14:paraId="6EC3783B" w14:textId="1CFB5C1D" w:rsidR="005569A4" w:rsidRPr="00074CB1" w:rsidRDefault="005569A4">
            <w:pPr>
              <w:spacing w:before="60" w:after="60"/>
              <w:ind w:left="33"/>
              <w:jc w:val="center"/>
              <w:rPr>
                <w:rFonts w:ascii="Franklin Gothic Book" w:hAnsi="Franklin Gothic Book" w:cs="Arial"/>
                <w:sz w:val="22"/>
                <w:szCs w:val="22"/>
                <w:highlight w:val="yellow"/>
              </w:rPr>
            </w:pPr>
            <w:r w:rsidRPr="00074CB1">
              <w:rPr>
                <w:rFonts w:ascii="Franklin Gothic Book" w:hAnsi="Franklin Gothic Book" w:cs="Arial"/>
                <w:sz w:val="22"/>
                <w:szCs w:val="22"/>
              </w:rPr>
              <w:t xml:space="preserve">zgodnie z normą PN-ISO 10816-3:2009 oraz </w:t>
            </w:r>
            <w:r w:rsidRPr="00074CB1">
              <w:rPr>
                <w:rFonts w:ascii="Franklin Gothic Book" w:hAnsi="Franklin Gothic Book"/>
                <w:sz w:val="22"/>
                <w:szCs w:val="22"/>
              </w:rPr>
              <w:t>PN-ISO 10816-7:</w:t>
            </w:r>
            <w:r w:rsidRPr="00074CB1">
              <w:rPr>
                <w:rFonts w:ascii="Franklin Gothic Book" w:hAnsi="Franklin Gothic Book" w:cs="Arial"/>
                <w:sz w:val="22"/>
                <w:szCs w:val="22"/>
              </w:rPr>
              <w:t>200</w:t>
            </w:r>
            <w:r w:rsidR="00643EDF" w:rsidRPr="00074CB1">
              <w:rPr>
                <w:rFonts w:ascii="Franklin Gothic Book" w:hAnsi="Franklin Gothic Book" w:cs="Arial"/>
                <w:sz w:val="22"/>
                <w:szCs w:val="22"/>
              </w:rPr>
              <w:t>9</w:t>
            </w:r>
          </w:p>
        </w:tc>
        <w:tc>
          <w:tcPr>
            <w:tcW w:w="1275" w:type="dxa"/>
            <w:tcBorders>
              <w:top w:val="single" w:sz="4" w:space="0" w:color="auto"/>
              <w:left w:val="single" w:sz="4" w:space="0" w:color="auto"/>
              <w:bottom w:val="single" w:sz="4" w:space="0" w:color="auto"/>
              <w:right w:val="single" w:sz="4" w:space="0" w:color="auto"/>
            </w:tcBorders>
            <w:vAlign w:val="center"/>
          </w:tcPr>
          <w:p w14:paraId="5BE863DF"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7D4C4656"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23359C2"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720E194C"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31DC5310" w14:textId="77777777" w:rsidR="005569A4" w:rsidRPr="00074CB1" w:rsidRDefault="005569A4" w:rsidP="004D06D7">
            <w:pPr>
              <w:pStyle w:val="podstawowyZnakZnakZnak"/>
              <w:spacing w:before="60" w:after="60" w:line="240" w:lineRule="auto"/>
              <w:ind w:left="29"/>
              <w:jc w:val="center"/>
              <w:rPr>
                <w:rFonts w:ascii="Franklin Gothic Book" w:hAnsi="Franklin Gothic Book"/>
                <w:b/>
                <w:lang w:val="pl-PL"/>
              </w:rPr>
            </w:pPr>
            <w:r w:rsidRPr="00074CB1">
              <w:rPr>
                <w:rFonts w:ascii="Franklin Gothic Book" w:hAnsi="Franklin Gothic Book"/>
                <w:b/>
                <w:lang w:val="pl-PL"/>
              </w:rPr>
              <w:t>9.</w:t>
            </w:r>
          </w:p>
        </w:tc>
        <w:tc>
          <w:tcPr>
            <w:tcW w:w="4536" w:type="dxa"/>
            <w:tcBorders>
              <w:top w:val="single" w:sz="4" w:space="0" w:color="auto"/>
              <w:left w:val="single" w:sz="4" w:space="0" w:color="auto"/>
              <w:bottom w:val="single" w:sz="4" w:space="0" w:color="auto"/>
              <w:right w:val="single" w:sz="4" w:space="0" w:color="auto"/>
            </w:tcBorders>
          </w:tcPr>
          <w:p w14:paraId="6C6B5CFC"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Gwarancje dla Instalacji SCR, potwierdzone modelem przepływowym</w:t>
            </w:r>
          </w:p>
        </w:tc>
        <w:tc>
          <w:tcPr>
            <w:tcW w:w="992" w:type="dxa"/>
            <w:tcBorders>
              <w:top w:val="single" w:sz="4" w:space="0" w:color="auto"/>
              <w:left w:val="single" w:sz="4" w:space="0" w:color="auto"/>
              <w:bottom w:val="single" w:sz="4" w:space="0" w:color="auto"/>
              <w:right w:val="single" w:sz="4" w:space="0" w:color="auto"/>
            </w:tcBorders>
          </w:tcPr>
          <w:p w14:paraId="6DDB1705" w14:textId="77777777" w:rsidR="005569A4" w:rsidRPr="00074CB1" w:rsidRDefault="005569A4" w:rsidP="004A34EA">
            <w:pPr>
              <w:spacing w:before="60" w:after="60"/>
              <w:ind w:left="-108" w:right="-33"/>
              <w:jc w:val="center"/>
              <w:rPr>
                <w:rFonts w:ascii="Franklin Gothic Book" w:hAnsi="Franklin Gothic Book"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0F152E" w14:textId="77777777" w:rsidR="005569A4" w:rsidRPr="00074CB1" w:rsidRDefault="005569A4" w:rsidP="004D06D7">
            <w:pPr>
              <w:spacing w:before="60" w:after="60"/>
              <w:ind w:left="-107" w:right="-33"/>
              <w:jc w:val="center"/>
              <w:rPr>
                <w:rFonts w:ascii="Franklin Gothic Book" w:hAnsi="Franklin Gothic Book"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2AC2AA7"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1ED1133"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EB9A4C6"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2F31233"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4FF150BD"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21ED72AB" w14:textId="77777777" w:rsidR="005569A4" w:rsidRPr="00074CB1" w:rsidRDefault="005569A4" w:rsidP="004D06D7">
            <w:pPr>
              <w:pStyle w:val="podstawowyZnakZnakZnak"/>
              <w:spacing w:before="60" w:after="60" w:line="240" w:lineRule="auto"/>
              <w:ind w:left="29"/>
              <w:jc w:val="center"/>
              <w:rPr>
                <w:rFonts w:ascii="Franklin Gothic Book" w:hAnsi="Franklin Gothic Book"/>
                <w:lang w:val="pl-PL"/>
              </w:rPr>
            </w:pPr>
            <w:r w:rsidRPr="00074CB1">
              <w:rPr>
                <w:rFonts w:ascii="Franklin Gothic Book" w:hAnsi="Franklin Gothic Book"/>
                <w:lang w:val="pl-PL"/>
              </w:rPr>
              <w:t>9.1.</w:t>
            </w:r>
          </w:p>
        </w:tc>
        <w:tc>
          <w:tcPr>
            <w:tcW w:w="4536" w:type="dxa"/>
            <w:tcBorders>
              <w:top w:val="single" w:sz="4" w:space="0" w:color="auto"/>
              <w:left w:val="single" w:sz="4" w:space="0" w:color="auto"/>
              <w:bottom w:val="single" w:sz="4" w:space="0" w:color="auto"/>
              <w:right w:val="single" w:sz="4" w:space="0" w:color="auto"/>
            </w:tcBorders>
          </w:tcPr>
          <w:p w14:paraId="2D54DFEA" w14:textId="77777777" w:rsidR="005569A4" w:rsidRPr="00074CB1" w:rsidRDefault="005569A4" w:rsidP="002A5827">
            <w:pPr>
              <w:pStyle w:val="akapit"/>
              <w:spacing w:before="60" w:after="60"/>
              <w:ind w:left="34"/>
              <w:jc w:val="left"/>
              <w:rPr>
                <w:rFonts w:ascii="Franklin Gothic Book" w:hAnsi="Franklin Gothic Book"/>
                <w:sz w:val="22"/>
                <w:szCs w:val="22"/>
                <w:lang w:val="pl-PL"/>
              </w:rPr>
            </w:pPr>
            <w:r w:rsidRPr="00074CB1">
              <w:rPr>
                <w:rFonts w:ascii="Franklin Gothic Book" w:hAnsi="Franklin Gothic Book"/>
                <w:sz w:val="22"/>
                <w:szCs w:val="22"/>
                <w:lang w:val="pl-PL"/>
              </w:rPr>
              <w:t>Średnia prędkość spalin na wlocie do reaktora</w:t>
            </w:r>
          </w:p>
        </w:tc>
        <w:tc>
          <w:tcPr>
            <w:tcW w:w="992" w:type="dxa"/>
            <w:tcBorders>
              <w:top w:val="single" w:sz="4" w:space="0" w:color="auto"/>
              <w:left w:val="single" w:sz="4" w:space="0" w:color="auto"/>
              <w:bottom w:val="single" w:sz="4" w:space="0" w:color="auto"/>
              <w:right w:val="single" w:sz="4" w:space="0" w:color="auto"/>
            </w:tcBorders>
          </w:tcPr>
          <w:p w14:paraId="2C1EED06"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m/s</w:t>
            </w:r>
          </w:p>
        </w:tc>
        <w:tc>
          <w:tcPr>
            <w:tcW w:w="1134" w:type="dxa"/>
            <w:tcBorders>
              <w:top w:val="single" w:sz="4" w:space="0" w:color="auto"/>
              <w:left w:val="single" w:sz="4" w:space="0" w:color="auto"/>
              <w:bottom w:val="single" w:sz="4" w:space="0" w:color="auto"/>
              <w:right w:val="single" w:sz="4" w:space="0" w:color="auto"/>
            </w:tcBorders>
          </w:tcPr>
          <w:p w14:paraId="3977D0ED"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5</w:t>
            </w:r>
          </w:p>
        </w:tc>
        <w:tc>
          <w:tcPr>
            <w:tcW w:w="2127" w:type="dxa"/>
            <w:tcBorders>
              <w:top w:val="single" w:sz="4" w:space="0" w:color="auto"/>
              <w:left w:val="single" w:sz="4" w:space="0" w:color="auto"/>
              <w:bottom w:val="single" w:sz="4" w:space="0" w:color="auto"/>
              <w:right w:val="single" w:sz="4" w:space="0" w:color="auto"/>
            </w:tcBorders>
          </w:tcPr>
          <w:p w14:paraId="4496F475"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E2CF69B"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4DFD8ACC"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2C2A2EE"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293244E8"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77B3390D" w14:textId="77777777" w:rsidR="005569A4" w:rsidRPr="00074CB1" w:rsidRDefault="005569A4" w:rsidP="004D06D7">
            <w:pPr>
              <w:pStyle w:val="podstawowyZnakZnakZnak"/>
              <w:spacing w:before="60" w:after="60" w:line="240" w:lineRule="auto"/>
              <w:ind w:left="29"/>
              <w:jc w:val="center"/>
              <w:rPr>
                <w:rFonts w:ascii="Franklin Gothic Book" w:hAnsi="Franklin Gothic Book"/>
                <w:lang w:val="pl-PL"/>
              </w:rPr>
            </w:pPr>
            <w:r w:rsidRPr="00074CB1">
              <w:rPr>
                <w:rFonts w:ascii="Franklin Gothic Book" w:hAnsi="Franklin Gothic Book"/>
                <w:lang w:val="pl-PL"/>
              </w:rPr>
              <w:t>9.2.</w:t>
            </w:r>
          </w:p>
        </w:tc>
        <w:tc>
          <w:tcPr>
            <w:tcW w:w="4536" w:type="dxa"/>
            <w:tcBorders>
              <w:top w:val="single" w:sz="4" w:space="0" w:color="auto"/>
              <w:left w:val="single" w:sz="4" w:space="0" w:color="auto"/>
              <w:bottom w:val="single" w:sz="4" w:space="0" w:color="auto"/>
              <w:right w:val="single" w:sz="4" w:space="0" w:color="auto"/>
            </w:tcBorders>
          </w:tcPr>
          <w:p w14:paraId="31A0921F" w14:textId="77777777" w:rsidR="005569A4" w:rsidRPr="00074CB1" w:rsidRDefault="005569A4" w:rsidP="002A5827">
            <w:pPr>
              <w:pStyle w:val="akapit"/>
              <w:spacing w:before="60" w:after="60"/>
              <w:ind w:left="34"/>
              <w:jc w:val="left"/>
              <w:rPr>
                <w:rFonts w:ascii="Franklin Gothic Book" w:hAnsi="Franklin Gothic Book"/>
                <w:sz w:val="22"/>
                <w:szCs w:val="22"/>
                <w:lang w:val="pl-PL"/>
              </w:rPr>
            </w:pPr>
            <w:r w:rsidRPr="00074CB1">
              <w:rPr>
                <w:rFonts w:ascii="Franklin Gothic Book" w:hAnsi="Franklin Gothic Book"/>
                <w:sz w:val="22"/>
                <w:szCs w:val="22"/>
                <w:lang w:val="pl-PL"/>
              </w:rPr>
              <w:t>Maksymalne odchylenie prędkości spalin powyżej rusztu wtrysku amoniaku</w:t>
            </w:r>
          </w:p>
        </w:tc>
        <w:tc>
          <w:tcPr>
            <w:tcW w:w="992" w:type="dxa"/>
            <w:tcBorders>
              <w:top w:val="single" w:sz="4" w:space="0" w:color="auto"/>
              <w:left w:val="single" w:sz="4" w:space="0" w:color="auto"/>
              <w:bottom w:val="single" w:sz="4" w:space="0" w:color="auto"/>
              <w:right w:val="single" w:sz="4" w:space="0" w:color="auto"/>
            </w:tcBorders>
          </w:tcPr>
          <w:p w14:paraId="78128666"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79BB00C5"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+/- 15</w:t>
            </w:r>
          </w:p>
        </w:tc>
        <w:tc>
          <w:tcPr>
            <w:tcW w:w="2127" w:type="dxa"/>
            <w:tcBorders>
              <w:top w:val="single" w:sz="4" w:space="0" w:color="auto"/>
              <w:left w:val="single" w:sz="4" w:space="0" w:color="auto"/>
              <w:bottom w:val="single" w:sz="4" w:space="0" w:color="auto"/>
              <w:right w:val="single" w:sz="4" w:space="0" w:color="auto"/>
            </w:tcBorders>
          </w:tcPr>
          <w:p w14:paraId="16198060" w14:textId="77777777" w:rsidR="005569A4" w:rsidRPr="00074CB1" w:rsidRDefault="005569A4"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100% powierzchni reaktora</w:t>
            </w:r>
          </w:p>
        </w:tc>
        <w:tc>
          <w:tcPr>
            <w:tcW w:w="1275" w:type="dxa"/>
            <w:tcBorders>
              <w:top w:val="single" w:sz="4" w:space="0" w:color="auto"/>
              <w:left w:val="single" w:sz="4" w:space="0" w:color="auto"/>
              <w:bottom w:val="single" w:sz="4" w:space="0" w:color="auto"/>
              <w:right w:val="single" w:sz="4" w:space="0" w:color="auto"/>
            </w:tcBorders>
            <w:vAlign w:val="center"/>
          </w:tcPr>
          <w:p w14:paraId="6B5EB19F"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2AD11D4B"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35D9BE4"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00D35D85"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088A5246" w14:textId="77777777" w:rsidR="005569A4" w:rsidRPr="00074CB1" w:rsidRDefault="005569A4" w:rsidP="004D06D7">
            <w:pPr>
              <w:pStyle w:val="podstawowyZnakZnakZnak"/>
              <w:spacing w:before="60" w:after="60" w:line="240" w:lineRule="auto"/>
              <w:ind w:left="29"/>
              <w:jc w:val="center"/>
              <w:rPr>
                <w:rFonts w:ascii="Franklin Gothic Book" w:hAnsi="Franklin Gothic Book"/>
                <w:lang w:val="pl-PL"/>
              </w:rPr>
            </w:pPr>
            <w:r w:rsidRPr="00074CB1">
              <w:rPr>
                <w:rFonts w:ascii="Franklin Gothic Book" w:hAnsi="Franklin Gothic Book"/>
                <w:lang w:val="pl-PL"/>
              </w:rPr>
              <w:t>9.3.</w:t>
            </w:r>
          </w:p>
        </w:tc>
        <w:tc>
          <w:tcPr>
            <w:tcW w:w="4536" w:type="dxa"/>
            <w:tcBorders>
              <w:top w:val="single" w:sz="4" w:space="0" w:color="auto"/>
              <w:left w:val="single" w:sz="4" w:space="0" w:color="auto"/>
              <w:bottom w:val="single" w:sz="4" w:space="0" w:color="auto"/>
              <w:right w:val="single" w:sz="4" w:space="0" w:color="auto"/>
            </w:tcBorders>
          </w:tcPr>
          <w:p w14:paraId="3D8300AD" w14:textId="77777777" w:rsidR="005569A4" w:rsidRPr="00074CB1" w:rsidRDefault="005569A4" w:rsidP="002A5827">
            <w:pPr>
              <w:pStyle w:val="akapit"/>
              <w:spacing w:before="60" w:after="60"/>
              <w:ind w:left="34"/>
              <w:jc w:val="left"/>
              <w:rPr>
                <w:rFonts w:ascii="Franklin Gothic Book" w:hAnsi="Franklin Gothic Book"/>
                <w:sz w:val="22"/>
                <w:szCs w:val="22"/>
                <w:lang w:val="pl-PL"/>
              </w:rPr>
            </w:pPr>
            <w:r w:rsidRPr="00074CB1">
              <w:rPr>
                <w:rFonts w:ascii="Franklin Gothic Book" w:hAnsi="Franklin Gothic Book"/>
                <w:sz w:val="22"/>
                <w:szCs w:val="22"/>
                <w:lang w:val="pl-PL"/>
              </w:rPr>
              <w:t>Maksymalne odchylenie prędkości spalin na wlocie do reaktora SCR, nad górną warstwą katalizatora</w:t>
            </w:r>
          </w:p>
        </w:tc>
        <w:tc>
          <w:tcPr>
            <w:tcW w:w="992" w:type="dxa"/>
            <w:tcBorders>
              <w:top w:val="single" w:sz="4" w:space="0" w:color="auto"/>
              <w:left w:val="single" w:sz="4" w:space="0" w:color="auto"/>
              <w:bottom w:val="single" w:sz="4" w:space="0" w:color="auto"/>
              <w:right w:val="single" w:sz="4" w:space="0" w:color="auto"/>
            </w:tcBorders>
          </w:tcPr>
          <w:p w14:paraId="65BDBDFE"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3B2EAE9D"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+/- 15</w:t>
            </w:r>
          </w:p>
        </w:tc>
        <w:tc>
          <w:tcPr>
            <w:tcW w:w="2127" w:type="dxa"/>
            <w:tcBorders>
              <w:top w:val="single" w:sz="4" w:space="0" w:color="auto"/>
              <w:left w:val="single" w:sz="4" w:space="0" w:color="auto"/>
              <w:bottom w:val="single" w:sz="4" w:space="0" w:color="auto"/>
              <w:right w:val="single" w:sz="4" w:space="0" w:color="auto"/>
            </w:tcBorders>
          </w:tcPr>
          <w:p w14:paraId="08ED81C0" w14:textId="77777777" w:rsidR="005569A4" w:rsidRPr="00074CB1" w:rsidRDefault="005569A4"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100% powierzchni reaktora</w:t>
            </w:r>
          </w:p>
        </w:tc>
        <w:tc>
          <w:tcPr>
            <w:tcW w:w="1275" w:type="dxa"/>
            <w:tcBorders>
              <w:top w:val="single" w:sz="4" w:space="0" w:color="auto"/>
              <w:left w:val="single" w:sz="4" w:space="0" w:color="auto"/>
              <w:bottom w:val="single" w:sz="4" w:space="0" w:color="auto"/>
              <w:right w:val="single" w:sz="4" w:space="0" w:color="auto"/>
            </w:tcBorders>
            <w:vAlign w:val="center"/>
          </w:tcPr>
          <w:p w14:paraId="1A974585"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3852BD95"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93FD4CB"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1AB5A103"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47B76EC3" w14:textId="77777777" w:rsidR="005569A4" w:rsidRPr="00074CB1" w:rsidRDefault="005569A4" w:rsidP="004D06D7">
            <w:pPr>
              <w:pStyle w:val="podstawowyZnakZnakZnak"/>
              <w:spacing w:before="60" w:after="60" w:line="240" w:lineRule="auto"/>
              <w:ind w:left="29"/>
              <w:jc w:val="center"/>
              <w:rPr>
                <w:rFonts w:ascii="Franklin Gothic Book" w:hAnsi="Franklin Gothic Book"/>
                <w:lang w:val="pl-PL"/>
              </w:rPr>
            </w:pPr>
            <w:r w:rsidRPr="00074CB1">
              <w:rPr>
                <w:rFonts w:ascii="Franklin Gothic Book" w:hAnsi="Franklin Gothic Book"/>
                <w:lang w:val="pl-PL"/>
              </w:rPr>
              <w:t>9.4.</w:t>
            </w:r>
          </w:p>
        </w:tc>
        <w:tc>
          <w:tcPr>
            <w:tcW w:w="4536" w:type="dxa"/>
            <w:tcBorders>
              <w:top w:val="single" w:sz="4" w:space="0" w:color="auto"/>
              <w:left w:val="single" w:sz="4" w:space="0" w:color="auto"/>
              <w:bottom w:val="single" w:sz="4" w:space="0" w:color="auto"/>
              <w:right w:val="single" w:sz="4" w:space="0" w:color="auto"/>
            </w:tcBorders>
          </w:tcPr>
          <w:p w14:paraId="63211890" w14:textId="77777777" w:rsidR="005569A4" w:rsidRPr="00074CB1" w:rsidRDefault="005569A4" w:rsidP="002A5827">
            <w:pPr>
              <w:pStyle w:val="akapit"/>
              <w:spacing w:before="60" w:after="60"/>
              <w:ind w:left="34"/>
              <w:jc w:val="left"/>
              <w:rPr>
                <w:rFonts w:ascii="Franklin Gothic Book" w:hAnsi="Franklin Gothic Book"/>
                <w:sz w:val="22"/>
                <w:szCs w:val="22"/>
                <w:lang w:val="pl-PL"/>
              </w:rPr>
            </w:pPr>
            <w:r w:rsidRPr="00074CB1">
              <w:rPr>
                <w:rFonts w:ascii="Franklin Gothic Book" w:hAnsi="Franklin Gothic Book"/>
                <w:sz w:val="22"/>
                <w:szCs w:val="22"/>
                <w:lang w:val="pl-PL"/>
              </w:rPr>
              <w:t>Maksymalny kąt odchylenia strugi spalin od pionu, nad górną warstwą katalizatora</w:t>
            </w:r>
          </w:p>
        </w:tc>
        <w:tc>
          <w:tcPr>
            <w:tcW w:w="992" w:type="dxa"/>
            <w:tcBorders>
              <w:top w:val="single" w:sz="4" w:space="0" w:color="auto"/>
              <w:left w:val="single" w:sz="4" w:space="0" w:color="auto"/>
              <w:bottom w:val="single" w:sz="4" w:space="0" w:color="auto"/>
              <w:right w:val="single" w:sz="4" w:space="0" w:color="auto"/>
            </w:tcBorders>
          </w:tcPr>
          <w:p w14:paraId="07B83CEF" w14:textId="77777777" w:rsidR="005569A4" w:rsidRPr="00074CB1" w:rsidRDefault="005569A4" w:rsidP="004A34E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2065086" w14:textId="77777777" w:rsidR="005569A4" w:rsidRPr="00074CB1" w:rsidRDefault="005569A4" w:rsidP="004D06D7">
            <w:pPr>
              <w:spacing w:before="60" w:after="60"/>
              <w:ind w:left="-107" w:right="-33"/>
              <w:jc w:val="center"/>
              <w:rPr>
                <w:rFonts w:ascii="Franklin Gothic Book" w:hAnsi="Franklin Gothic Book" w:cs="Arial"/>
                <w:sz w:val="22"/>
                <w:szCs w:val="22"/>
              </w:rPr>
            </w:pPr>
            <w:r w:rsidRPr="00074CB1">
              <w:rPr>
                <w:rFonts w:ascii="Franklin Gothic Book" w:hAnsi="Franklin Gothic Book" w:cs="Arial"/>
                <w:sz w:val="22"/>
                <w:szCs w:val="22"/>
              </w:rPr>
              <w:t>+/- 15</w:t>
            </w:r>
          </w:p>
        </w:tc>
        <w:tc>
          <w:tcPr>
            <w:tcW w:w="2127" w:type="dxa"/>
            <w:tcBorders>
              <w:top w:val="single" w:sz="4" w:space="0" w:color="auto"/>
              <w:left w:val="single" w:sz="4" w:space="0" w:color="auto"/>
              <w:bottom w:val="single" w:sz="4" w:space="0" w:color="auto"/>
              <w:right w:val="single" w:sz="4" w:space="0" w:color="auto"/>
            </w:tcBorders>
          </w:tcPr>
          <w:p w14:paraId="074C0B43" w14:textId="77777777" w:rsidR="005569A4" w:rsidRPr="00074CB1" w:rsidRDefault="005569A4" w:rsidP="004A34EA">
            <w:pPr>
              <w:spacing w:before="60" w:after="60"/>
              <w:ind w:left="0"/>
              <w:jc w:val="center"/>
              <w:rPr>
                <w:rFonts w:ascii="Franklin Gothic Book" w:hAnsi="Franklin Gothic Book" w:cs="Arial"/>
                <w:sz w:val="22"/>
                <w:szCs w:val="22"/>
              </w:rPr>
            </w:pPr>
            <w:r w:rsidRPr="00074CB1">
              <w:rPr>
                <w:rFonts w:ascii="Franklin Gothic Book" w:hAnsi="Franklin Gothic Book" w:cs="Arial"/>
                <w:sz w:val="22"/>
                <w:szCs w:val="22"/>
              </w:rPr>
              <w:t>100% powierzchni reaktora</w:t>
            </w:r>
          </w:p>
        </w:tc>
        <w:tc>
          <w:tcPr>
            <w:tcW w:w="1275" w:type="dxa"/>
            <w:tcBorders>
              <w:top w:val="single" w:sz="4" w:space="0" w:color="auto"/>
              <w:left w:val="single" w:sz="4" w:space="0" w:color="auto"/>
              <w:bottom w:val="single" w:sz="4" w:space="0" w:color="auto"/>
              <w:right w:val="single" w:sz="4" w:space="0" w:color="auto"/>
            </w:tcBorders>
            <w:vAlign w:val="center"/>
          </w:tcPr>
          <w:p w14:paraId="0B58B002"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6464E5B6"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DCD5EAC"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23DEAE73" w14:textId="77777777" w:rsidTr="00236E7A">
        <w:trPr>
          <w:cantSplit/>
          <w:trHeight w:val="333"/>
          <w:jc w:val="center"/>
        </w:trPr>
        <w:tc>
          <w:tcPr>
            <w:tcW w:w="704" w:type="dxa"/>
            <w:tcBorders>
              <w:top w:val="single" w:sz="4" w:space="0" w:color="auto"/>
              <w:left w:val="single" w:sz="4" w:space="0" w:color="auto"/>
              <w:bottom w:val="single" w:sz="4" w:space="0" w:color="auto"/>
              <w:right w:val="single" w:sz="4" w:space="0" w:color="auto"/>
            </w:tcBorders>
          </w:tcPr>
          <w:p w14:paraId="44EEB03A" w14:textId="77777777" w:rsidR="005569A4" w:rsidRPr="00074CB1" w:rsidRDefault="005569A4" w:rsidP="004D06D7">
            <w:pPr>
              <w:pStyle w:val="podstawowyZnakZnakZnak"/>
              <w:spacing w:before="60" w:after="60" w:line="240" w:lineRule="auto"/>
              <w:ind w:left="29"/>
              <w:jc w:val="center"/>
              <w:rPr>
                <w:rFonts w:ascii="Franklin Gothic Book" w:hAnsi="Franklin Gothic Book"/>
                <w:b/>
                <w:lang w:val="pl-PL"/>
              </w:rPr>
            </w:pPr>
            <w:r w:rsidRPr="00074CB1">
              <w:rPr>
                <w:rFonts w:ascii="Franklin Gothic Book" w:hAnsi="Franklin Gothic Book"/>
                <w:b/>
                <w:lang w:val="pl-PL"/>
              </w:rPr>
              <w:t>10.</w:t>
            </w:r>
          </w:p>
        </w:tc>
        <w:tc>
          <w:tcPr>
            <w:tcW w:w="4536" w:type="dxa"/>
            <w:tcBorders>
              <w:top w:val="single" w:sz="4" w:space="0" w:color="auto"/>
              <w:left w:val="single" w:sz="4" w:space="0" w:color="auto"/>
              <w:bottom w:val="single" w:sz="4" w:space="0" w:color="auto"/>
              <w:right w:val="single" w:sz="4" w:space="0" w:color="auto"/>
            </w:tcBorders>
          </w:tcPr>
          <w:p w14:paraId="13EB8D7F"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Zużycie mediów</w:t>
            </w:r>
          </w:p>
        </w:tc>
        <w:tc>
          <w:tcPr>
            <w:tcW w:w="992" w:type="dxa"/>
            <w:tcBorders>
              <w:top w:val="single" w:sz="4" w:space="0" w:color="auto"/>
              <w:left w:val="single" w:sz="4" w:space="0" w:color="auto"/>
              <w:bottom w:val="single" w:sz="4" w:space="0" w:color="auto"/>
              <w:right w:val="single" w:sz="4" w:space="0" w:color="auto"/>
            </w:tcBorders>
          </w:tcPr>
          <w:p w14:paraId="4E9FEE3E" w14:textId="77777777" w:rsidR="005569A4" w:rsidRPr="00074CB1" w:rsidRDefault="005569A4" w:rsidP="004A34EA">
            <w:pPr>
              <w:spacing w:before="60" w:after="60"/>
              <w:ind w:left="-108" w:right="-33"/>
              <w:jc w:val="center"/>
              <w:rPr>
                <w:rFonts w:ascii="Franklin Gothic Book" w:hAnsi="Franklin Gothic Book"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83A7B3" w14:textId="77777777" w:rsidR="005569A4" w:rsidRPr="00074CB1" w:rsidRDefault="005569A4" w:rsidP="004D06D7">
            <w:pPr>
              <w:spacing w:before="60" w:after="60"/>
              <w:ind w:left="-107" w:right="-33"/>
              <w:jc w:val="center"/>
              <w:rPr>
                <w:rFonts w:ascii="Franklin Gothic Book" w:hAnsi="Franklin Gothic Book"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DC55C70" w14:textId="77777777" w:rsidR="005569A4" w:rsidRPr="00074CB1" w:rsidRDefault="005569A4" w:rsidP="004D06D7">
            <w:pPr>
              <w:spacing w:before="60" w:after="60"/>
              <w:jc w:val="center"/>
              <w:rPr>
                <w:rFonts w:ascii="Franklin Gothic Book" w:hAnsi="Franklin Gothic Book"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778096F"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30EAB83"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4D67F4E"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21F32FBC" w14:textId="77777777" w:rsidTr="00236E7A">
        <w:trPr>
          <w:cantSplit/>
          <w:jc w:val="center"/>
        </w:trPr>
        <w:tc>
          <w:tcPr>
            <w:tcW w:w="704" w:type="dxa"/>
            <w:tcBorders>
              <w:top w:val="single" w:sz="4" w:space="0" w:color="auto"/>
              <w:left w:val="single" w:sz="4" w:space="0" w:color="auto"/>
              <w:bottom w:val="single" w:sz="4" w:space="0" w:color="auto"/>
              <w:right w:val="single" w:sz="4" w:space="0" w:color="auto"/>
            </w:tcBorders>
          </w:tcPr>
          <w:p w14:paraId="30D746D2" w14:textId="77777777" w:rsidR="005569A4" w:rsidRPr="00074CB1" w:rsidRDefault="005569A4" w:rsidP="004D06D7">
            <w:pPr>
              <w:pStyle w:val="podstawowyZnakZnakZnak"/>
              <w:spacing w:before="60" w:after="60" w:line="240" w:lineRule="auto"/>
              <w:jc w:val="center"/>
              <w:rPr>
                <w:rFonts w:ascii="Franklin Gothic Book" w:hAnsi="Franklin Gothic Book"/>
                <w:lang w:val="pl-PL"/>
              </w:rPr>
            </w:pPr>
            <w:bookmarkStart w:id="70" w:name="_Ref271007982"/>
            <w:r w:rsidRPr="00074CB1">
              <w:rPr>
                <w:rFonts w:ascii="Franklin Gothic Book" w:hAnsi="Franklin Gothic Book"/>
                <w:lang w:val="pl-PL"/>
              </w:rPr>
              <w:lastRenderedPageBreak/>
              <w:t>10.1.</w:t>
            </w:r>
          </w:p>
        </w:tc>
        <w:bookmarkEnd w:id="70"/>
        <w:tc>
          <w:tcPr>
            <w:tcW w:w="4536" w:type="dxa"/>
            <w:tcBorders>
              <w:top w:val="single" w:sz="4" w:space="0" w:color="auto"/>
              <w:left w:val="single" w:sz="4" w:space="0" w:color="auto"/>
              <w:bottom w:val="single" w:sz="4" w:space="0" w:color="auto"/>
              <w:right w:val="single" w:sz="4" w:space="0" w:color="auto"/>
            </w:tcBorders>
          </w:tcPr>
          <w:p w14:paraId="4DC4C659" w14:textId="77777777" w:rsidR="005569A4" w:rsidRPr="00074CB1" w:rsidRDefault="005569A4" w:rsidP="002A5827">
            <w:pPr>
              <w:pStyle w:val="akapit"/>
              <w:spacing w:before="60" w:after="60"/>
              <w:ind w:left="34"/>
              <w:jc w:val="left"/>
              <w:rPr>
                <w:rFonts w:ascii="Franklin Gothic Book" w:hAnsi="Franklin Gothic Book"/>
                <w:sz w:val="22"/>
                <w:szCs w:val="22"/>
                <w:lang w:val="pl-PL"/>
              </w:rPr>
            </w:pPr>
            <w:r w:rsidRPr="00074CB1">
              <w:rPr>
                <w:rFonts w:ascii="Franklin Gothic Book" w:hAnsi="Franklin Gothic Book"/>
                <w:sz w:val="22"/>
                <w:szCs w:val="22"/>
                <w:lang w:val="pl-PL"/>
              </w:rPr>
              <w:t xml:space="preserve">Maksymalne zużycie wody amoniakalnej </w:t>
            </w:r>
            <w:r w:rsidR="002A5827" w:rsidRPr="00074CB1">
              <w:rPr>
                <w:rFonts w:ascii="Franklin Gothic Book" w:hAnsi="Franklin Gothic Book"/>
                <w:sz w:val="22"/>
                <w:szCs w:val="22"/>
                <w:lang w:val="pl-PL"/>
              </w:rPr>
              <w:br/>
            </w:r>
            <w:r w:rsidRPr="00074CB1">
              <w:rPr>
                <w:rFonts w:ascii="Franklin Gothic Book" w:hAnsi="Franklin Gothic Book"/>
                <w:sz w:val="22"/>
                <w:szCs w:val="22"/>
                <w:lang w:val="pl-PL"/>
              </w:rPr>
              <w:t>w Wariancie Podstawowym pracy Instalacji SCR (NH</w:t>
            </w:r>
            <w:r w:rsidRPr="00074CB1">
              <w:rPr>
                <w:rFonts w:ascii="Franklin Gothic Book" w:hAnsi="Franklin Gothic Book"/>
                <w:sz w:val="22"/>
                <w:szCs w:val="22"/>
                <w:vertAlign w:val="subscript"/>
                <w:lang w:val="pl-PL"/>
              </w:rPr>
              <w:t>4</w:t>
            </w:r>
            <w:r w:rsidRPr="00074CB1">
              <w:rPr>
                <w:rFonts w:ascii="Franklin Gothic Book" w:hAnsi="Franklin Gothic Book"/>
                <w:sz w:val="22"/>
                <w:szCs w:val="22"/>
                <w:lang w:val="pl-PL"/>
              </w:rPr>
              <w:t>OH – 24,0 % NH</w:t>
            </w:r>
            <w:r w:rsidRPr="00074CB1">
              <w:rPr>
                <w:rFonts w:ascii="Franklin Gothic Book" w:hAnsi="Franklin Gothic Book"/>
                <w:sz w:val="22"/>
                <w:szCs w:val="22"/>
                <w:vertAlign w:val="subscript"/>
                <w:lang w:val="pl-PL"/>
              </w:rPr>
              <w:t>3</w:t>
            </w:r>
            <w:r w:rsidRPr="00074CB1">
              <w:rPr>
                <w:rFonts w:ascii="Franklin Gothic Book" w:hAnsi="Franklin Gothic Book"/>
                <w:sz w:val="22"/>
                <w:szCs w:val="22"/>
                <w:lang w:val="pl-PL"/>
              </w:rPr>
              <w:t>)</w:t>
            </w:r>
          </w:p>
        </w:tc>
        <w:tc>
          <w:tcPr>
            <w:tcW w:w="992" w:type="dxa"/>
            <w:tcBorders>
              <w:top w:val="single" w:sz="4" w:space="0" w:color="auto"/>
              <w:left w:val="single" w:sz="4" w:space="0" w:color="auto"/>
              <w:bottom w:val="single" w:sz="4" w:space="0" w:color="auto"/>
              <w:right w:val="single" w:sz="4" w:space="0" w:color="auto"/>
            </w:tcBorders>
          </w:tcPr>
          <w:p w14:paraId="10FA18EE" w14:textId="6865D558" w:rsidR="005569A4" w:rsidRPr="00074CB1" w:rsidRDefault="00145ACC" w:rsidP="00622E78">
            <w:pPr>
              <w:spacing w:before="60" w:after="60"/>
              <w:ind w:left="-108"/>
              <w:jc w:val="center"/>
              <w:rPr>
                <w:rFonts w:ascii="Franklin Gothic Book" w:hAnsi="Franklin Gothic Book" w:cs="Arial"/>
                <w:sz w:val="22"/>
                <w:szCs w:val="22"/>
              </w:rPr>
            </w:pPr>
            <w:r>
              <w:rPr>
                <w:rFonts w:ascii="Franklin Gothic Book" w:hAnsi="Franklin Gothic Book" w:cs="Arial"/>
                <w:sz w:val="22"/>
                <w:szCs w:val="22"/>
              </w:rPr>
              <w:t>t</w:t>
            </w:r>
            <w:r w:rsidR="005569A4" w:rsidRPr="00074CB1">
              <w:rPr>
                <w:rFonts w:ascii="Franklin Gothic Book" w:hAnsi="Franklin Gothic Book" w:cs="Arial"/>
                <w:sz w:val="22"/>
                <w:szCs w:val="22"/>
              </w:rPr>
              <w:t>/</w:t>
            </w:r>
            <w:r w:rsidR="00622E78">
              <w:rPr>
                <w:rFonts w:ascii="Franklin Gothic Book" w:hAnsi="Franklin Gothic Book" w:cs="Arial"/>
                <w:sz w:val="22"/>
                <w:szCs w:val="22"/>
              </w:rPr>
              <w:t>godz.</w:t>
            </w:r>
          </w:p>
        </w:tc>
        <w:tc>
          <w:tcPr>
            <w:tcW w:w="1134" w:type="dxa"/>
            <w:tcBorders>
              <w:top w:val="single" w:sz="4" w:space="0" w:color="auto"/>
              <w:left w:val="single" w:sz="4" w:space="0" w:color="auto"/>
              <w:bottom w:val="single" w:sz="4" w:space="0" w:color="auto"/>
              <w:right w:val="single" w:sz="4" w:space="0" w:color="auto"/>
            </w:tcBorders>
          </w:tcPr>
          <w:p w14:paraId="659B18B5" w14:textId="77777777" w:rsidR="005569A4" w:rsidRPr="00074CB1" w:rsidRDefault="004A34EA" w:rsidP="004A34EA">
            <w:pPr>
              <w:spacing w:before="60" w:after="60"/>
              <w:ind w:left="-110"/>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0A0FC514" w14:textId="77777777" w:rsidR="005569A4" w:rsidRPr="00074CB1" w:rsidRDefault="005569A4" w:rsidP="004A34EA">
            <w:pPr>
              <w:spacing w:before="60" w:after="60"/>
              <w:ind w:left="-108"/>
              <w:jc w:val="center"/>
              <w:rPr>
                <w:rFonts w:ascii="Franklin Gothic Book" w:hAnsi="Franklin Gothic Book" w:cs="Arial"/>
                <w:b/>
                <w:sz w:val="22"/>
                <w:szCs w:val="22"/>
              </w:rPr>
            </w:pPr>
            <w:r w:rsidRPr="00074CB1">
              <w:rPr>
                <w:rFonts w:ascii="Franklin Gothic Book" w:hAnsi="Franklin Gothic Book" w:cs="Arial"/>
                <w:b/>
                <w:sz w:val="22"/>
                <w:szCs w:val="22"/>
              </w:rPr>
              <w:t>określi Wykonawca</w:t>
            </w:r>
          </w:p>
        </w:tc>
        <w:tc>
          <w:tcPr>
            <w:tcW w:w="1275" w:type="dxa"/>
            <w:tcBorders>
              <w:top w:val="single" w:sz="4" w:space="0" w:color="auto"/>
              <w:left w:val="single" w:sz="4" w:space="0" w:color="auto"/>
              <w:bottom w:val="single" w:sz="4" w:space="0" w:color="auto"/>
              <w:right w:val="single" w:sz="4" w:space="0" w:color="auto"/>
            </w:tcBorders>
            <w:vAlign w:val="center"/>
          </w:tcPr>
          <w:p w14:paraId="1A084445"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4A2FC0CA"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503E84A"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76806FD9" w14:textId="77777777" w:rsidTr="00236E7A">
        <w:trPr>
          <w:cantSplit/>
          <w:jc w:val="center"/>
        </w:trPr>
        <w:tc>
          <w:tcPr>
            <w:tcW w:w="704" w:type="dxa"/>
            <w:tcBorders>
              <w:top w:val="single" w:sz="4" w:space="0" w:color="auto"/>
              <w:left w:val="single" w:sz="4" w:space="0" w:color="auto"/>
              <w:bottom w:val="single" w:sz="4" w:space="0" w:color="auto"/>
              <w:right w:val="single" w:sz="4" w:space="0" w:color="auto"/>
            </w:tcBorders>
          </w:tcPr>
          <w:p w14:paraId="097AF267" w14:textId="77777777" w:rsidR="005569A4" w:rsidRPr="00074CB1" w:rsidRDefault="005569A4" w:rsidP="004D06D7">
            <w:pPr>
              <w:pStyle w:val="podstawowyZnakZnakZnak"/>
              <w:spacing w:before="60" w:after="60" w:line="240" w:lineRule="auto"/>
              <w:jc w:val="center"/>
              <w:rPr>
                <w:rFonts w:ascii="Franklin Gothic Book" w:hAnsi="Franklin Gothic Book"/>
                <w:lang w:val="pl-PL"/>
              </w:rPr>
            </w:pPr>
            <w:r w:rsidRPr="00074CB1">
              <w:rPr>
                <w:rFonts w:ascii="Franklin Gothic Book" w:hAnsi="Franklin Gothic Book"/>
                <w:lang w:val="pl-PL"/>
              </w:rPr>
              <w:t>10.2.</w:t>
            </w:r>
          </w:p>
        </w:tc>
        <w:tc>
          <w:tcPr>
            <w:tcW w:w="4536" w:type="dxa"/>
            <w:tcBorders>
              <w:top w:val="single" w:sz="4" w:space="0" w:color="auto"/>
              <w:left w:val="single" w:sz="4" w:space="0" w:color="auto"/>
              <w:bottom w:val="single" w:sz="4" w:space="0" w:color="auto"/>
              <w:right w:val="single" w:sz="4" w:space="0" w:color="auto"/>
            </w:tcBorders>
          </w:tcPr>
          <w:p w14:paraId="4CB2083F" w14:textId="77777777" w:rsidR="005569A4" w:rsidRPr="00074CB1" w:rsidRDefault="005569A4" w:rsidP="002A5827">
            <w:pPr>
              <w:pStyle w:val="akapit"/>
              <w:spacing w:before="60" w:after="60"/>
              <w:ind w:left="34"/>
              <w:jc w:val="left"/>
              <w:rPr>
                <w:rFonts w:ascii="Franklin Gothic Book" w:hAnsi="Franklin Gothic Book"/>
                <w:sz w:val="22"/>
                <w:szCs w:val="22"/>
                <w:lang w:val="pl-PL"/>
              </w:rPr>
            </w:pPr>
            <w:r w:rsidRPr="00074CB1">
              <w:rPr>
                <w:rFonts w:ascii="Franklin Gothic Book" w:hAnsi="Franklin Gothic Book"/>
                <w:sz w:val="22"/>
                <w:szCs w:val="22"/>
                <w:lang w:val="pl-PL"/>
              </w:rPr>
              <w:t xml:space="preserve">Maksymalne zużycie energii elektrycznej </w:t>
            </w:r>
            <w:r w:rsidR="002A5827" w:rsidRPr="00074CB1">
              <w:rPr>
                <w:rFonts w:ascii="Franklin Gothic Book" w:hAnsi="Franklin Gothic Book"/>
                <w:sz w:val="22"/>
                <w:szCs w:val="22"/>
                <w:lang w:val="pl-PL"/>
              </w:rPr>
              <w:br/>
            </w:r>
            <w:r w:rsidRPr="00074CB1">
              <w:rPr>
                <w:rFonts w:ascii="Franklin Gothic Book" w:hAnsi="Franklin Gothic Book"/>
                <w:sz w:val="22"/>
                <w:szCs w:val="22"/>
                <w:lang w:val="pl-PL"/>
              </w:rPr>
              <w:t>w Wariancie Podstawowym pracy Instalacji SCR</w:t>
            </w:r>
          </w:p>
        </w:tc>
        <w:tc>
          <w:tcPr>
            <w:tcW w:w="992" w:type="dxa"/>
            <w:tcBorders>
              <w:top w:val="single" w:sz="4" w:space="0" w:color="auto"/>
              <w:left w:val="single" w:sz="4" w:space="0" w:color="auto"/>
              <w:bottom w:val="single" w:sz="4" w:space="0" w:color="auto"/>
              <w:right w:val="single" w:sz="4" w:space="0" w:color="auto"/>
            </w:tcBorders>
          </w:tcPr>
          <w:p w14:paraId="64F346E1" w14:textId="40009BF8" w:rsidR="005569A4" w:rsidRPr="00074CB1" w:rsidRDefault="00145ACC" w:rsidP="00145ACC">
            <w:pPr>
              <w:spacing w:before="60" w:after="60"/>
              <w:ind w:left="-108"/>
              <w:jc w:val="center"/>
              <w:rPr>
                <w:rFonts w:ascii="Franklin Gothic Book" w:hAnsi="Franklin Gothic Book" w:cs="Arial"/>
                <w:sz w:val="22"/>
                <w:szCs w:val="22"/>
              </w:rPr>
            </w:pPr>
            <w:r>
              <w:rPr>
                <w:rFonts w:ascii="Franklin Gothic Book" w:hAnsi="Franklin Gothic Book" w:cs="Arial"/>
                <w:sz w:val="22"/>
                <w:szCs w:val="22"/>
              </w:rPr>
              <w:t>M</w:t>
            </w:r>
            <w:r w:rsidR="005569A4" w:rsidRPr="00074CB1">
              <w:rPr>
                <w:rFonts w:ascii="Franklin Gothic Book" w:hAnsi="Franklin Gothic Book" w:cs="Arial"/>
                <w:sz w:val="22"/>
                <w:szCs w:val="22"/>
              </w:rPr>
              <w:t>Wh</w:t>
            </w:r>
          </w:p>
        </w:tc>
        <w:tc>
          <w:tcPr>
            <w:tcW w:w="1134" w:type="dxa"/>
            <w:tcBorders>
              <w:top w:val="single" w:sz="4" w:space="0" w:color="auto"/>
              <w:left w:val="single" w:sz="4" w:space="0" w:color="auto"/>
              <w:bottom w:val="single" w:sz="4" w:space="0" w:color="auto"/>
              <w:right w:val="single" w:sz="4" w:space="0" w:color="auto"/>
            </w:tcBorders>
          </w:tcPr>
          <w:p w14:paraId="63F31874" w14:textId="77777777" w:rsidR="005569A4" w:rsidRPr="00074CB1" w:rsidRDefault="005569A4" w:rsidP="004D06D7">
            <w:pPr>
              <w:spacing w:before="60" w:after="60"/>
              <w:ind w:left="-110"/>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7FFDF77F" w14:textId="77777777" w:rsidR="005569A4" w:rsidRPr="00074CB1" w:rsidRDefault="005569A4" w:rsidP="004A34EA">
            <w:pPr>
              <w:spacing w:before="60" w:after="60"/>
              <w:ind w:left="-108"/>
              <w:jc w:val="center"/>
              <w:rPr>
                <w:rFonts w:ascii="Franklin Gothic Book" w:hAnsi="Franklin Gothic Book" w:cs="Arial"/>
                <w:sz w:val="22"/>
                <w:szCs w:val="22"/>
              </w:rPr>
            </w:pPr>
            <w:r w:rsidRPr="00074CB1">
              <w:rPr>
                <w:rFonts w:ascii="Franklin Gothic Book" w:hAnsi="Franklin Gothic Book" w:cs="Arial"/>
                <w:b/>
                <w:sz w:val="22"/>
                <w:szCs w:val="22"/>
              </w:rPr>
              <w:t>określi Wykonawca</w:t>
            </w:r>
          </w:p>
        </w:tc>
        <w:tc>
          <w:tcPr>
            <w:tcW w:w="1275" w:type="dxa"/>
            <w:tcBorders>
              <w:top w:val="single" w:sz="4" w:space="0" w:color="auto"/>
              <w:left w:val="single" w:sz="4" w:space="0" w:color="auto"/>
              <w:bottom w:val="single" w:sz="4" w:space="0" w:color="auto"/>
              <w:right w:val="single" w:sz="4" w:space="0" w:color="auto"/>
            </w:tcBorders>
            <w:vAlign w:val="center"/>
          </w:tcPr>
          <w:p w14:paraId="4D0CCFC7"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7F8BDCE1"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3A5B0E7"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7EBCA2F5" w14:textId="77777777" w:rsidTr="00236E7A">
        <w:trPr>
          <w:cantSplit/>
          <w:jc w:val="center"/>
        </w:trPr>
        <w:tc>
          <w:tcPr>
            <w:tcW w:w="704" w:type="dxa"/>
            <w:tcBorders>
              <w:top w:val="single" w:sz="4" w:space="0" w:color="auto"/>
              <w:left w:val="single" w:sz="4" w:space="0" w:color="auto"/>
              <w:bottom w:val="single" w:sz="4" w:space="0" w:color="auto"/>
              <w:right w:val="single" w:sz="4" w:space="0" w:color="auto"/>
            </w:tcBorders>
          </w:tcPr>
          <w:p w14:paraId="384FC12F" w14:textId="77777777" w:rsidR="005569A4" w:rsidRPr="00074CB1" w:rsidRDefault="0025229F" w:rsidP="004D06D7">
            <w:pPr>
              <w:pStyle w:val="podstawowyZnakZnakZnak"/>
              <w:spacing w:before="60" w:after="60" w:line="240" w:lineRule="auto"/>
              <w:jc w:val="right"/>
              <w:rPr>
                <w:rFonts w:ascii="Franklin Gothic Book" w:hAnsi="Franklin Gothic Book"/>
                <w:lang w:val="pl-PL"/>
              </w:rPr>
            </w:pPr>
            <w:r w:rsidRPr="00074CB1">
              <w:rPr>
                <w:rFonts w:ascii="Franklin Gothic Book" w:hAnsi="Franklin Gothic Book"/>
                <w:lang w:val="pl-PL"/>
              </w:rPr>
              <w:t>10.3</w:t>
            </w:r>
          </w:p>
        </w:tc>
        <w:tc>
          <w:tcPr>
            <w:tcW w:w="4536" w:type="dxa"/>
            <w:tcBorders>
              <w:top w:val="single" w:sz="4" w:space="0" w:color="auto"/>
              <w:left w:val="single" w:sz="4" w:space="0" w:color="auto"/>
              <w:bottom w:val="single" w:sz="4" w:space="0" w:color="auto"/>
              <w:right w:val="single" w:sz="4" w:space="0" w:color="auto"/>
            </w:tcBorders>
          </w:tcPr>
          <w:p w14:paraId="66B2EA89" w14:textId="01EBCDFD" w:rsidR="005569A4" w:rsidRPr="00074CB1" w:rsidRDefault="005569A4" w:rsidP="002A5827">
            <w:pPr>
              <w:pStyle w:val="akapit"/>
              <w:spacing w:before="60" w:after="60"/>
              <w:ind w:left="34"/>
              <w:jc w:val="left"/>
              <w:rPr>
                <w:rFonts w:ascii="Franklin Gothic Book" w:hAnsi="Franklin Gothic Book"/>
                <w:sz w:val="22"/>
                <w:szCs w:val="22"/>
                <w:lang w:val="pl-PL" w:eastAsia="en-US"/>
              </w:rPr>
            </w:pPr>
            <w:r w:rsidRPr="00074CB1">
              <w:rPr>
                <w:rFonts w:ascii="Franklin Gothic Book" w:hAnsi="Franklin Gothic Book"/>
                <w:sz w:val="22"/>
                <w:szCs w:val="22"/>
                <w:lang w:val="pl-PL" w:eastAsia="en-US"/>
              </w:rPr>
              <w:t>Maksymalne zużycie dobowe pary technologicznej używanej do procesu</w:t>
            </w:r>
            <w:r w:rsidR="00F750C3" w:rsidRPr="00074CB1">
              <w:rPr>
                <w:rFonts w:ascii="Franklin Gothic Book" w:hAnsi="Franklin Gothic Book"/>
                <w:sz w:val="22"/>
                <w:szCs w:val="22"/>
                <w:lang w:val="pl-PL" w:eastAsia="en-US"/>
              </w:rPr>
              <w:t xml:space="preserve"> odazotowania spalin</w:t>
            </w:r>
          </w:p>
        </w:tc>
        <w:tc>
          <w:tcPr>
            <w:tcW w:w="992" w:type="dxa"/>
            <w:tcBorders>
              <w:top w:val="single" w:sz="4" w:space="0" w:color="auto"/>
              <w:left w:val="single" w:sz="4" w:space="0" w:color="auto"/>
              <w:bottom w:val="single" w:sz="4" w:space="0" w:color="auto"/>
              <w:right w:val="single" w:sz="4" w:space="0" w:color="auto"/>
            </w:tcBorders>
          </w:tcPr>
          <w:p w14:paraId="78DC6807" w14:textId="62ECF034" w:rsidR="005569A4" w:rsidRPr="00074CB1" w:rsidRDefault="00145ACC" w:rsidP="00622E78">
            <w:pPr>
              <w:spacing w:before="60" w:after="60"/>
              <w:ind w:left="-108"/>
              <w:jc w:val="center"/>
              <w:rPr>
                <w:rFonts w:ascii="Franklin Gothic Book" w:hAnsi="Franklin Gothic Book" w:cs="Arial"/>
                <w:sz w:val="22"/>
                <w:szCs w:val="22"/>
              </w:rPr>
            </w:pPr>
            <w:r>
              <w:rPr>
                <w:rFonts w:ascii="Franklin Gothic Book" w:hAnsi="Franklin Gothic Book" w:cs="Arial"/>
                <w:sz w:val="22"/>
                <w:szCs w:val="22"/>
              </w:rPr>
              <w:t>t</w:t>
            </w:r>
            <w:r w:rsidR="005569A4" w:rsidRPr="00074CB1">
              <w:rPr>
                <w:rFonts w:ascii="Franklin Gothic Book" w:hAnsi="Franklin Gothic Book" w:cs="Arial"/>
                <w:sz w:val="22"/>
                <w:szCs w:val="22"/>
              </w:rPr>
              <w:t>/</w:t>
            </w:r>
            <w:r w:rsidR="00622E78">
              <w:rPr>
                <w:rFonts w:ascii="Franklin Gothic Book" w:hAnsi="Franklin Gothic Book" w:cs="Arial"/>
                <w:sz w:val="22"/>
                <w:szCs w:val="22"/>
              </w:rPr>
              <w:t>godz.</w:t>
            </w:r>
          </w:p>
        </w:tc>
        <w:tc>
          <w:tcPr>
            <w:tcW w:w="1134" w:type="dxa"/>
            <w:tcBorders>
              <w:top w:val="single" w:sz="4" w:space="0" w:color="auto"/>
              <w:left w:val="single" w:sz="4" w:space="0" w:color="auto"/>
              <w:bottom w:val="single" w:sz="4" w:space="0" w:color="auto"/>
              <w:right w:val="single" w:sz="4" w:space="0" w:color="auto"/>
            </w:tcBorders>
          </w:tcPr>
          <w:p w14:paraId="3A8FC1B7" w14:textId="77777777" w:rsidR="005569A4" w:rsidRPr="00074CB1" w:rsidRDefault="005569A4" w:rsidP="004D06D7">
            <w:pPr>
              <w:spacing w:before="60" w:after="60"/>
              <w:ind w:left="-110"/>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380755FC" w14:textId="69F7A755" w:rsidR="005569A4" w:rsidRPr="00074CB1" w:rsidRDefault="005569A4" w:rsidP="00C433BE">
            <w:pPr>
              <w:spacing w:before="60" w:after="60"/>
              <w:ind w:left="33"/>
              <w:jc w:val="center"/>
              <w:rPr>
                <w:rFonts w:ascii="Franklin Gothic Book" w:hAnsi="Franklin Gothic Book" w:cs="Arial"/>
                <w:b/>
                <w:sz w:val="22"/>
                <w:szCs w:val="22"/>
              </w:rPr>
            </w:pPr>
            <w:r w:rsidRPr="00074CB1">
              <w:rPr>
                <w:rFonts w:ascii="Franklin Gothic Book" w:hAnsi="Franklin Gothic Book" w:cs="Arial"/>
                <w:b/>
                <w:sz w:val="22"/>
                <w:szCs w:val="22"/>
              </w:rPr>
              <w:t xml:space="preserve">określi Wykonawca </w:t>
            </w:r>
            <w:r w:rsidRPr="00074CB1">
              <w:rPr>
                <w:rFonts w:ascii="Franklin Gothic Book" w:hAnsi="Franklin Gothic Book" w:cs="Arial"/>
                <w:b/>
                <w:sz w:val="22"/>
                <w:szCs w:val="22"/>
              </w:rPr>
              <w:br/>
            </w:r>
          </w:p>
        </w:tc>
        <w:tc>
          <w:tcPr>
            <w:tcW w:w="1275" w:type="dxa"/>
            <w:tcBorders>
              <w:top w:val="single" w:sz="4" w:space="0" w:color="auto"/>
              <w:left w:val="single" w:sz="4" w:space="0" w:color="auto"/>
              <w:bottom w:val="single" w:sz="4" w:space="0" w:color="auto"/>
              <w:right w:val="single" w:sz="4" w:space="0" w:color="auto"/>
            </w:tcBorders>
            <w:vAlign w:val="center"/>
          </w:tcPr>
          <w:p w14:paraId="0C7A697C"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4F2D71B8"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D70781D"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4E991244" w14:textId="77777777" w:rsidTr="00236E7A">
        <w:trPr>
          <w:cantSplit/>
          <w:jc w:val="center"/>
        </w:trPr>
        <w:tc>
          <w:tcPr>
            <w:tcW w:w="704" w:type="dxa"/>
            <w:tcBorders>
              <w:top w:val="single" w:sz="4" w:space="0" w:color="auto"/>
              <w:left w:val="single" w:sz="4" w:space="0" w:color="auto"/>
              <w:bottom w:val="single" w:sz="4" w:space="0" w:color="auto"/>
              <w:right w:val="single" w:sz="4" w:space="0" w:color="auto"/>
            </w:tcBorders>
          </w:tcPr>
          <w:p w14:paraId="25C49A93" w14:textId="39702192" w:rsidR="005569A4" w:rsidRPr="00074CB1" w:rsidRDefault="005569A4" w:rsidP="006054DC">
            <w:pPr>
              <w:pStyle w:val="podstawowyZnakZnakZnak"/>
              <w:spacing w:before="60" w:after="60" w:line="240" w:lineRule="auto"/>
              <w:jc w:val="right"/>
              <w:rPr>
                <w:rFonts w:ascii="Franklin Gothic Book" w:hAnsi="Franklin Gothic Book"/>
                <w:lang w:val="pl-PL"/>
              </w:rPr>
            </w:pPr>
            <w:r w:rsidRPr="00074CB1">
              <w:rPr>
                <w:rFonts w:ascii="Franklin Gothic Book" w:hAnsi="Franklin Gothic Book"/>
                <w:lang w:val="pl-PL"/>
              </w:rPr>
              <w:t>10.</w:t>
            </w:r>
            <w:r w:rsidR="0025229F" w:rsidRPr="00074CB1">
              <w:rPr>
                <w:rFonts w:ascii="Franklin Gothic Book" w:hAnsi="Franklin Gothic Book"/>
                <w:lang w:val="pl-PL"/>
              </w:rPr>
              <w:t>4</w:t>
            </w:r>
            <w:r w:rsidRPr="00074CB1">
              <w:rPr>
                <w:rFonts w:ascii="Franklin Gothic Book" w:hAnsi="Franklin Gothic Book"/>
                <w:lang w:val="pl-PL"/>
              </w:rPr>
              <w:t>.</w:t>
            </w:r>
          </w:p>
        </w:tc>
        <w:tc>
          <w:tcPr>
            <w:tcW w:w="4536" w:type="dxa"/>
            <w:tcBorders>
              <w:top w:val="single" w:sz="4" w:space="0" w:color="auto"/>
              <w:left w:val="single" w:sz="4" w:space="0" w:color="auto"/>
              <w:bottom w:val="single" w:sz="4" w:space="0" w:color="auto"/>
              <w:right w:val="single" w:sz="4" w:space="0" w:color="auto"/>
            </w:tcBorders>
          </w:tcPr>
          <w:p w14:paraId="026ABFC4" w14:textId="77777777" w:rsidR="005569A4" w:rsidRPr="00074CB1" w:rsidRDefault="005569A4" w:rsidP="002A5827">
            <w:pPr>
              <w:pStyle w:val="akapit"/>
              <w:spacing w:before="60" w:after="60"/>
              <w:ind w:left="34"/>
              <w:jc w:val="left"/>
              <w:rPr>
                <w:rFonts w:ascii="Franklin Gothic Book" w:hAnsi="Franklin Gothic Book"/>
                <w:sz w:val="22"/>
                <w:szCs w:val="22"/>
                <w:lang w:val="pl-PL" w:eastAsia="en-US"/>
              </w:rPr>
            </w:pPr>
            <w:r w:rsidRPr="00074CB1">
              <w:rPr>
                <w:rFonts w:ascii="Franklin Gothic Book" w:hAnsi="Franklin Gothic Book"/>
                <w:sz w:val="22"/>
                <w:szCs w:val="22"/>
                <w:lang w:val="pl-PL" w:eastAsia="en-US"/>
              </w:rPr>
              <w:t xml:space="preserve">Maksymalne zużycie dobowe pary technologicznej (2 sekwencje pracy zdmuchiwaczy popiołu na dobę </w:t>
            </w:r>
            <w:r w:rsidR="002A5827" w:rsidRPr="00074CB1">
              <w:rPr>
                <w:rFonts w:ascii="Franklin Gothic Book" w:hAnsi="Franklin Gothic Book"/>
                <w:sz w:val="22"/>
                <w:szCs w:val="22"/>
                <w:lang w:val="pl-PL" w:eastAsia="en-US"/>
              </w:rPr>
              <w:t xml:space="preserve">- </w:t>
            </w:r>
            <w:r w:rsidRPr="00074CB1">
              <w:rPr>
                <w:rFonts w:ascii="Franklin Gothic Book" w:hAnsi="Franklin Gothic Book"/>
                <w:sz w:val="22"/>
                <w:szCs w:val="22"/>
                <w:lang w:val="pl-PL" w:eastAsia="en-US"/>
              </w:rPr>
              <w:t>łączenie z wygrzewaniem rurociągów)</w:t>
            </w:r>
          </w:p>
        </w:tc>
        <w:tc>
          <w:tcPr>
            <w:tcW w:w="992" w:type="dxa"/>
            <w:tcBorders>
              <w:top w:val="single" w:sz="4" w:space="0" w:color="auto"/>
              <w:left w:val="single" w:sz="4" w:space="0" w:color="auto"/>
              <w:bottom w:val="single" w:sz="4" w:space="0" w:color="auto"/>
              <w:right w:val="single" w:sz="4" w:space="0" w:color="auto"/>
            </w:tcBorders>
          </w:tcPr>
          <w:p w14:paraId="544B64D2" w14:textId="2FC5073B" w:rsidR="005569A4" w:rsidRPr="00074CB1" w:rsidRDefault="00145ACC" w:rsidP="00622E78">
            <w:pPr>
              <w:spacing w:before="60" w:after="60"/>
              <w:ind w:left="-108"/>
              <w:jc w:val="center"/>
              <w:rPr>
                <w:rFonts w:ascii="Franklin Gothic Book" w:hAnsi="Franklin Gothic Book" w:cs="Arial"/>
                <w:sz w:val="22"/>
                <w:szCs w:val="22"/>
              </w:rPr>
            </w:pPr>
            <w:r>
              <w:rPr>
                <w:rFonts w:ascii="Franklin Gothic Book" w:hAnsi="Franklin Gothic Book" w:cs="Arial"/>
                <w:sz w:val="22"/>
                <w:szCs w:val="22"/>
              </w:rPr>
              <w:t>t</w:t>
            </w:r>
            <w:r w:rsidR="005569A4" w:rsidRPr="00074CB1">
              <w:rPr>
                <w:rFonts w:ascii="Franklin Gothic Book" w:hAnsi="Franklin Gothic Book" w:cs="Arial"/>
                <w:sz w:val="22"/>
                <w:szCs w:val="22"/>
              </w:rPr>
              <w:t>/</w:t>
            </w:r>
            <w:r w:rsidR="00622E78">
              <w:rPr>
                <w:rFonts w:ascii="Franklin Gothic Book" w:hAnsi="Franklin Gothic Book" w:cs="Arial"/>
                <w:sz w:val="22"/>
                <w:szCs w:val="22"/>
              </w:rPr>
              <w:t>godz.</w:t>
            </w:r>
          </w:p>
        </w:tc>
        <w:tc>
          <w:tcPr>
            <w:tcW w:w="1134" w:type="dxa"/>
            <w:tcBorders>
              <w:top w:val="single" w:sz="4" w:space="0" w:color="auto"/>
              <w:left w:val="single" w:sz="4" w:space="0" w:color="auto"/>
              <w:bottom w:val="single" w:sz="4" w:space="0" w:color="auto"/>
              <w:right w:val="single" w:sz="4" w:space="0" w:color="auto"/>
            </w:tcBorders>
          </w:tcPr>
          <w:p w14:paraId="6B67A2FB" w14:textId="77777777" w:rsidR="005569A4" w:rsidRPr="00074CB1" w:rsidRDefault="005569A4" w:rsidP="004D06D7">
            <w:pPr>
              <w:spacing w:before="60" w:after="60"/>
              <w:ind w:left="-110"/>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01E46E19" w14:textId="4AAEEA82" w:rsidR="005569A4" w:rsidRPr="00074CB1" w:rsidRDefault="005569A4">
            <w:pPr>
              <w:spacing w:before="60" w:after="60"/>
              <w:ind w:left="33"/>
              <w:jc w:val="center"/>
              <w:rPr>
                <w:rFonts w:ascii="Franklin Gothic Book" w:hAnsi="Franklin Gothic Book" w:cs="Arial"/>
                <w:b/>
                <w:i/>
                <w:sz w:val="22"/>
                <w:szCs w:val="22"/>
                <w:vertAlign w:val="superscript"/>
              </w:rPr>
            </w:pPr>
            <w:r w:rsidRPr="00074CB1">
              <w:rPr>
                <w:rFonts w:ascii="Franklin Gothic Book" w:hAnsi="Franklin Gothic Book" w:cs="Arial"/>
                <w:b/>
                <w:sz w:val="22"/>
                <w:szCs w:val="22"/>
              </w:rPr>
              <w:t xml:space="preserve">określi Wykonawca </w:t>
            </w:r>
            <w:r w:rsidR="00C33AD0" w:rsidRPr="00074CB1">
              <w:rPr>
                <w:rFonts w:ascii="Franklin Gothic Book" w:hAnsi="Franklin Gothic Book" w:cs="Arial"/>
                <w:i/>
                <w:sz w:val="22"/>
                <w:szCs w:val="22"/>
              </w:rPr>
              <w:t xml:space="preserve"> </w:t>
            </w:r>
            <w:r w:rsidR="00C33AD0" w:rsidRPr="00074CB1">
              <w:rPr>
                <w:rFonts w:ascii="Franklin Gothic Book" w:hAnsi="Franklin Gothic Book" w:cs="Arial"/>
                <w:i/>
                <w:sz w:val="22"/>
                <w:szCs w:val="22"/>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14:paraId="336072C0"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161EF60A"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CD19049"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r w:rsidR="005569A4" w:rsidRPr="00074CB1" w14:paraId="38C09041" w14:textId="77777777" w:rsidTr="00236E7A">
        <w:trPr>
          <w:cantSplit/>
          <w:jc w:val="center"/>
        </w:trPr>
        <w:tc>
          <w:tcPr>
            <w:tcW w:w="704" w:type="dxa"/>
            <w:tcBorders>
              <w:top w:val="single" w:sz="4" w:space="0" w:color="auto"/>
              <w:left w:val="single" w:sz="4" w:space="0" w:color="auto"/>
              <w:bottom w:val="single" w:sz="4" w:space="0" w:color="auto"/>
              <w:right w:val="single" w:sz="4" w:space="0" w:color="auto"/>
            </w:tcBorders>
          </w:tcPr>
          <w:p w14:paraId="615E9B0F" w14:textId="77777777" w:rsidR="005569A4" w:rsidRPr="00074CB1" w:rsidRDefault="005569A4" w:rsidP="004D06D7">
            <w:pPr>
              <w:pStyle w:val="podstawowyZnakZnakZnak"/>
              <w:spacing w:before="60" w:after="60" w:line="240" w:lineRule="auto"/>
              <w:jc w:val="center"/>
              <w:rPr>
                <w:rFonts w:ascii="Franklin Gothic Book" w:hAnsi="Franklin Gothic Book"/>
                <w:b/>
                <w:lang w:val="pl-PL"/>
              </w:rPr>
            </w:pPr>
            <w:r w:rsidRPr="00074CB1">
              <w:rPr>
                <w:rFonts w:ascii="Franklin Gothic Book" w:hAnsi="Franklin Gothic Book"/>
                <w:b/>
                <w:lang w:val="pl-PL"/>
              </w:rPr>
              <w:t>11.</w:t>
            </w:r>
          </w:p>
        </w:tc>
        <w:tc>
          <w:tcPr>
            <w:tcW w:w="4536" w:type="dxa"/>
            <w:tcBorders>
              <w:top w:val="single" w:sz="4" w:space="0" w:color="auto"/>
              <w:left w:val="single" w:sz="4" w:space="0" w:color="auto"/>
              <w:bottom w:val="single" w:sz="4" w:space="0" w:color="auto"/>
              <w:right w:val="single" w:sz="4" w:space="0" w:color="auto"/>
            </w:tcBorders>
          </w:tcPr>
          <w:p w14:paraId="056F7EEC" w14:textId="77777777" w:rsidR="005569A4" w:rsidRPr="00074CB1" w:rsidRDefault="005569A4" w:rsidP="002A5827">
            <w:pPr>
              <w:pStyle w:val="akapit"/>
              <w:spacing w:before="60" w:after="60"/>
              <w:ind w:left="34"/>
              <w:jc w:val="left"/>
              <w:rPr>
                <w:rFonts w:ascii="Franklin Gothic Book" w:hAnsi="Franklin Gothic Book"/>
                <w:b/>
                <w:sz w:val="22"/>
                <w:szCs w:val="22"/>
                <w:lang w:val="pl-PL"/>
              </w:rPr>
            </w:pPr>
            <w:r w:rsidRPr="00074CB1">
              <w:rPr>
                <w:rFonts w:ascii="Franklin Gothic Book" w:hAnsi="Franklin Gothic Book"/>
                <w:b/>
                <w:sz w:val="22"/>
                <w:szCs w:val="22"/>
                <w:lang w:val="pl-PL"/>
              </w:rPr>
              <w:t>Dyspozycyjność Instalacji SCR</w:t>
            </w:r>
          </w:p>
        </w:tc>
        <w:tc>
          <w:tcPr>
            <w:tcW w:w="992" w:type="dxa"/>
            <w:tcBorders>
              <w:top w:val="single" w:sz="4" w:space="0" w:color="auto"/>
              <w:left w:val="single" w:sz="4" w:space="0" w:color="auto"/>
              <w:bottom w:val="single" w:sz="4" w:space="0" w:color="auto"/>
              <w:right w:val="single" w:sz="4" w:space="0" w:color="auto"/>
            </w:tcBorders>
          </w:tcPr>
          <w:p w14:paraId="2164C980" w14:textId="77777777" w:rsidR="005569A4" w:rsidRPr="00074CB1" w:rsidRDefault="005569A4" w:rsidP="004A34EA">
            <w:pPr>
              <w:spacing w:before="60" w:after="60"/>
              <w:ind w:left="-108"/>
              <w:jc w:val="center"/>
              <w:rPr>
                <w:rFonts w:ascii="Franklin Gothic Book" w:hAnsi="Franklin Gothic Book" w:cs="Arial"/>
                <w:sz w:val="22"/>
                <w:szCs w:val="22"/>
              </w:rPr>
            </w:pPr>
            <w:r w:rsidRPr="00074CB1">
              <w:rPr>
                <w:rFonts w:ascii="Franklin Gothic Book" w:hAnsi="Franklin Gothic Book" w:cs="Arial"/>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3292FBF5" w14:textId="77777777" w:rsidR="005569A4" w:rsidRPr="00074CB1" w:rsidRDefault="008B6AF0" w:rsidP="008B6AF0">
            <w:pPr>
              <w:spacing w:before="60" w:after="60"/>
              <w:ind w:left="-110"/>
              <w:jc w:val="center"/>
              <w:rPr>
                <w:rFonts w:ascii="Franklin Gothic Book" w:hAnsi="Franklin Gothic Book" w:cs="Arial"/>
                <w:sz w:val="22"/>
                <w:szCs w:val="22"/>
              </w:rPr>
            </w:pPr>
            <w:r w:rsidRPr="00074CB1">
              <w:rPr>
                <w:rFonts w:ascii="Franklin Gothic Book" w:hAnsi="Franklin Gothic Book" w:cs="Arial"/>
                <w:sz w:val="22"/>
                <w:szCs w:val="22"/>
              </w:rPr>
              <w:t>98,0</w:t>
            </w:r>
          </w:p>
        </w:tc>
        <w:tc>
          <w:tcPr>
            <w:tcW w:w="2127" w:type="dxa"/>
            <w:tcBorders>
              <w:top w:val="single" w:sz="4" w:space="0" w:color="auto"/>
              <w:left w:val="single" w:sz="4" w:space="0" w:color="auto"/>
              <w:bottom w:val="single" w:sz="4" w:space="0" w:color="auto"/>
              <w:right w:val="single" w:sz="4" w:space="0" w:color="auto"/>
            </w:tcBorders>
          </w:tcPr>
          <w:p w14:paraId="4BD8B248" w14:textId="77777777" w:rsidR="005569A4" w:rsidRPr="00074CB1" w:rsidRDefault="005569A4" w:rsidP="004A34EA">
            <w:pPr>
              <w:spacing w:before="60" w:after="60"/>
              <w:ind w:left="-108" w:right="-108"/>
              <w:jc w:val="center"/>
              <w:rPr>
                <w:rFonts w:ascii="Franklin Gothic Book" w:hAnsi="Franklin Gothic Book" w:cs="Arial"/>
                <w:sz w:val="22"/>
                <w:szCs w:val="22"/>
              </w:rPr>
            </w:pPr>
            <w:r w:rsidRPr="00074CB1">
              <w:rPr>
                <w:rFonts w:ascii="Franklin Gothic Book" w:hAnsi="Franklin Gothic Book" w:cs="Arial"/>
                <w:sz w:val="22"/>
                <w:szCs w:val="22"/>
              </w:rPr>
              <w:t>por. pkt 5.1. SIWZ</w:t>
            </w:r>
          </w:p>
        </w:tc>
        <w:tc>
          <w:tcPr>
            <w:tcW w:w="1275" w:type="dxa"/>
            <w:tcBorders>
              <w:top w:val="single" w:sz="4" w:space="0" w:color="auto"/>
              <w:left w:val="single" w:sz="4" w:space="0" w:color="auto"/>
              <w:bottom w:val="single" w:sz="4" w:space="0" w:color="auto"/>
              <w:right w:val="single" w:sz="4" w:space="0" w:color="auto"/>
            </w:tcBorders>
            <w:vAlign w:val="center"/>
          </w:tcPr>
          <w:p w14:paraId="533C4A8C" w14:textId="77777777" w:rsidR="005569A4" w:rsidRPr="00074CB1" w:rsidRDefault="005569A4" w:rsidP="00236E7A">
            <w:pPr>
              <w:spacing w:before="60" w:after="60"/>
              <w:ind w:left="-108" w:right="-33"/>
              <w:jc w:val="center"/>
              <w:rPr>
                <w:rFonts w:ascii="Franklin Gothic Book" w:hAnsi="Franklin Gothic Book"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B04C742" w14:textId="77777777" w:rsidR="005569A4" w:rsidRPr="00074CB1" w:rsidRDefault="00236E7A" w:rsidP="00236E7A">
            <w:pPr>
              <w:spacing w:before="60" w:after="60"/>
              <w:ind w:left="-108" w:right="-33"/>
              <w:jc w:val="center"/>
              <w:rPr>
                <w:rFonts w:ascii="Franklin Gothic Book" w:hAnsi="Franklin Gothic Book" w:cs="Arial"/>
                <w:sz w:val="22"/>
                <w:szCs w:val="22"/>
              </w:rPr>
            </w:pPr>
            <w:r w:rsidRPr="00074CB1">
              <w:rPr>
                <w:rFonts w:ascii="Franklin Gothic Book" w:hAnsi="Franklin Gothic Book" w:cs="Arial"/>
                <w:b/>
                <w:sz w:val="22"/>
                <w:szCs w:val="22"/>
              </w:rPr>
              <w:t>X</w:t>
            </w:r>
          </w:p>
        </w:tc>
        <w:tc>
          <w:tcPr>
            <w:tcW w:w="2268" w:type="dxa"/>
            <w:tcBorders>
              <w:top w:val="single" w:sz="4" w:space="0" w:color="auto"/>
              <w:left w:val="single" w:sz="4" w:space="0" w:color="auto"/>
              <w:bottom w:val="single" w:sz="4" w:space="0" w:color="auto"/>
              <w:right w:val="single" w:sz="4" w:space="0" w:color="auto"/>
            </w:tcBorders>
            <w:vAlign w:val="center"/>
          </w:tcPr>
          <w:p w14:paraId="115D061F" w14:textId="77777777" w:rsidR="005569A4" w:rsidRPr="00074CB1" w:rsidRDefault="005569A4" w:rsidP="00236E7A">
            <w:pPr>
              <w:spacing w:before="60" w:after="60"/>
              <w:ind w:left="-108" w:right="-33"/>
              <w:jc w:val="center"/>
              <w:rPr>
                <w:rFonts w:ascii="Franklin Gothic Book" w:hAnsi="Franklin Gothic Book" w:cs="Arial"/>
                <w:sz w:val="22"/>
                <w:szCs w:val="22"/>
              </w:rPr>
            </w:pPr>
          </w:p>
        </w:tc>
      </w:tr>
    </w:tbl>
    <w:p w14:paraId="4E6AE1E8" w14:textId="3367665A" w:rsidR="005569A4" w:rsidRPr="002A02B7" w:rsidRDefault="005569A4" w:rsidP="008C0F44">
      <w:pPr>
        <w:pStyle w:val="Legenda"/>
        <w:numPr>
          <w:ilvl w:val="0"/>
          <w:numId w:val="75"/>
        </w:numPr>
        <w:tabs>
          <w:tab w:val="left" w:pos="567"/>
          <w:tab w:val="left" w:pos="1701"/>
        </w:tabs>
        <w:spacing w:line="240" w:lineRule="auto"/>
        <w:ind w:left="284" w:hanging="357"/>
        <w:rPr>
          <w:rFonts w:ascii="Franklin Gothic Book" w:hAnsi="Franklin Gothic Book"/>
          <w:lang w:val="pl-PL"/>
        </w:rPr>
      </w:pPr>
      <w:r w:rsidRPr="002A02B7">
        <w:rPr>
          <w:rFonts w:ascii="Franklin Gothic Book" w:hAnsi="Franklin Gothic Book"/>
          <w:lang w:val="pl-PL"/>
        </w:rPr>
        <w:t xml:space="preserve">– </w:t>
      </w:r>
      <w:r w:rsidR="002A5827" w:rsidRPr="002A02B7">
        <w:rPr>
          <w:rFonts w:ascii="Franklin Gothic Book" w:hAnsi="Franklin Gothic Book"/>
          <w:lang w:val="pl-PL"/>
        </w:rPr>
        <w:tab/>
      </w:r>
      <w:r w:rsidRPr="002A02B7">
        <w:rPr>
          <w:rFonts w:ascii="Franklin Gothic Book" w:hAnsi="Franklin Gothic Book"/>
          <w:lang w:val="pl-PL"/>
        </w:rPr>
        <w:t xml:space="preserve">w zależności, który </w:t>
      </w:r>
      <w:r w:rsidR="00FD1C40" w:rsidRPr="002A02B7">
        <w:rPr>
          <w:rFonts w:ascii="Franklin Gothic Book" w:hAnsi="Franklin Gothic Book"/>
          <w:lang w:val="pl-PL"/>
        </w:rPr>
        <w:t xml:space="preserve">Tryb </w:t>
      </w:r>
      <w:r w:rsidRPr="002A02B7">
        <w:rPr>
          <w:rFonts w:ascii="Franklin Gothic Book" w:hAnsi="Franklin Gothic Book"/>
          <w:lang w:val="pl-PL"/>
        </w:rPr>
        <w:t>pracy Instalacji SCR będzie miał zastosowanie;</w:t>
      </w:r>
    </w:p>
    <w:p w14:paraId="75696861" w14:textId="280AD7EB" w:rsidR="005569A4" w:rsidRPr="002A02B7" w:rsidRDefault="002A5827" w:rsidP="002A5827">
      <w:pPr>
        <w:pStyle w:val="Legenda"/>
        <w:tabs>
          <w:tab w:val="clear" w:pos="2268"/>
          <w:tab w:val="left" w:pos="567"/>
        </w:tabs>
        <w:ind w:left="0" w:firstLine="0"/>
        <w:rPr>
          <w:rFonts w:ascii="Franklin Gothic Book" w:hAnsi="Franklin Gothic Book"/>
          <w:lang w:val="pl-PL"/>
        </w:rPr>
      </w:pPr>
      <w:r w:rsidRPr="002A02B7">
        <w:rPr>
          <w:rFonts w:ascii="Franklin Gothic Book" w:hAnsi="Franklin Gothic Book"/>
          <w:lang w:val="pl-PL"/>
        </w:rPr>
        <w:tab/>
      </w:r>
      <w:r w:rsidR="005569A4" w:rsidRPr="002A02B7">
        <w:rPr>
          <w:rFonts w:ascii="Franklin Gothic Book" w:hAnsi="Franklin Gothic Book"/>
          <w:lang w:val="pl-PL"/>
        </w:rPr>
        <w:t xml:space="preserve">lub po upływie czasu pracy Instalacji SCR zagwarantowanej w Ofercie przez Wykonawcę dla </w:t>
      </w:r>
      <w:r w:rsidR="00FD1C40" w:rsidRPr="002A02B7">
        <w:rPr>
          <w:rFonts w:ascii="Franklin Gothic Book" w:hAnsi="Franklin Gothic Book"/>
          <w:lang w:val="pl-PL"/>
        </w:rPr>
        <w:t xml:space="preserve">Trybu </w:t>
      </w:r>
      <w:r w:rsidR="005569A4" w:rsidRPr="002A02B7">
        <w:rPr>
          <w:rFonts w:ascii="Franklin Gothic Book" w:hAnsi="Franklin Gothic Book"/>
          <w:lang w:val="pl-PL"/>
        </w:rPr>
        <w:t xml:space="preserve">Podstawowego i </w:t>
      </w:r>
      <w:r w:rsidR="00FD1C40" w:rsidRPr="002A02B7">
        <w:rPr>
          <w:rFonts w:ascii="Franklin Gothic Book" w:hAnsi="Franklin Gothic Book"/>
          <w:lang w:val="pl-PL"/>
        </w:rPr>
        <w:t>Trybu Rozszerzonego</w:t>
      </w:r>
      <w:r w:rsidR="005569A4" w:rsidRPr="002A02B7">
        <w:rPr>
          <w:rFonts w:ascii="Franklin Gothic Book" w:hAnsi="Franklin Gothic Book"/>
          <w:lang w:val="pl-PL"/>
        </w:rPr>
        <w:t xml:space="preserve"> pracy Instalacji SCR.</w:t>
      </w:r>
    </w:p>
    <w:p w14:paraId="03D3B140" w14:textId="6AACF6C6" w:rsidR="00C33AD0" w:rsidRPr="002A02B7" w:rsidRDefault="00D503BF" w:rsidP="002A02B7">
      <w:pPr>
        <w:ind w:left="0"/>
        <w:rPr>
          <w:rFonts w:ascii="Franklin Gothic Book" w:hAnsi="Franklin Gothic Book"/>
          <w:sz w:val="18"/>
          <w:szCs w:val="18"/>
        </w:rPr>
      </w:pPr>
      <w:r w:rsidRPr="002A02B7">
        <w:rPr>
          <w:rFonts w:ascii="Franklin Gothic Book" w:hAnsi="Franklin Gothic Book"/>
          <w:sz w:val="18"/>
          <w:szCs w:val="18"/>
        </w:rPr>
        <w:t>(2)</w:t>
      </w:r>
      <w:r w:rsidR="00C33AD0" w:rsidRPr="002A02B7">
        <w:rPr>
          <w:rFonts w:ascii="Franklin Gothic Book" w:hAnsi="Franklin Gothic Book"/>
          <w:sz w:val="18"/>
          <w:szCs w:val="18"/>
        </w:rPr>
        <w:t xml:space="preserve"> W przypadku zastosowania zdmuchiwaczy  parowych określi Wykonawca.</w:t>
      </w:r>
    </w:p>
    <w:p w14:paraId="32D7BEC1" w14:textId="433C0D6C" w:rsidR="002A02B7" w:rsidRPr="002A02B7" w:rsidRDefault="002A02B7" w:rsidP="00E24DB8">
      <w:pPr>
        <w:ind w:left="709"/>
        <w:rPr>
          <w:rFonts w:ascii="Franklin Gothic Book" w:hAnsi="Franklin Gothic Book"/>
          <w:sz w:val="18"/>
          <w:szCs w:val="18"/>
        </w:rPr>
        <w:sectPr w:rsidR="002A02B7" w:rsidRPr="002A02B7" w:rsidSect="005569A4">
          <w:pgSz w:w="16840" w:h="11907" w:orient="landscape" w:code="9"/>
          <w:pgMar w:top="1418" w:right="1418" w:bottom="567" w:left="1418" w:header="709" w:footer="709" w:gutter="0"/>
          <w:cols w:space="708"/>
          <w:docGrid w:linePitch="360"/>
        </w:sectPr>
      </w:pPr>
      <w:r w:rsidRPr="002A02B7">
        <w:rPr>
          <w:rFonts w:ascii="Franklin Gothic Book" w:hAnsi="Franklin Gothic Book"/>
          <w:sz w:val="18"/>
          <w:szCs w:val="18"/>
        </w:rPr>
        <w:t>Dla poz. Od 10.1 do 10.4  wartości podać z dokładnością do 3 miejsca po przecinku.</w:t>
      </w:r>
    </w:p>
    <w:p w14:paraId="23A331F0" w14:textId="4D0353A6" w:rsidR="00073992" w:rsidRPr="00074CB1" w:rsidRDefault="002428B6" w:rsidP="002428B6">
      <w:pPr>
        <w:pStyle w:val="Nagwek3"/>
        <w:rPr>
          <w:rFonts w:ascii="Franklin Gothic Book" w:hAnsi="Franklin Gothic Book"/>
        </w:rPr>
      </w:pPr>
      <w:bookmarkStart w:id="71" w:name="_Toc317230379"/>
      <w:r w:rsidRPr="00074CB1">
        <w:rPr>
          <w:rFonts w:ascii="Franklin Gothic Book" w:hAnsi="Franklin Gothic Book"/>
        </w:rPr>
        <w:lastRenderedPageBreak/>
        <w:t xml:space="preserve">5.2. </w:t>
      </w:r>
      <w:r w:rsidR="00073992" w:rsidRPr="00074CB1">
        <w:rPr>
          <w:rFonts w:ascii="Franklin Gothic Book" w:hAnsi="Franklin Gothic Book"/>
        </w:rPr>
        <w:t>Wytyczne realizacyj</w:t>
      </w:r>
      <w:r w:rsidR="002F0F74" w:rsidRPr="00074CB1">
        <w:rPr>
          <w:rFonts w:ascii="Franklin Gothic Book" w:hAnsi="Franklin Gothic Book"/>
        </w:rPr>
        <w:t>n</w:t>
      </w:r>
      <w:r w:rsidR="00073992" w:rsidRPr="00074CB1">
        <w:rPr>
          <w:rFonts w:ascii="Franklin Gothic Book" w:hAnsi="Franklin Gothic Book"/>
        </w:rPr>
        <w:t>e</w:t>
      </w:r>
      <w:r w:rsidR="002B0B30">
        <w:rPr>
          <w:rFonts w:ascii="Franklin Gothic Book" w:hAnsi="Franklin Gothic Book"/>
        </w:rPr>
        <w:t>,</w:t>
      </w:r>
    </w:p>
    <w:p w14:paraId="46BF8EF7" w14:textId="77777777" w:rsidR="002F0F74" w:rsidRPr="00074CB1" w:rsidRDefault="002F0F74" w:rsidP="002F0F74">
      <w:pPr>
        <w:ind w:left="709"/>
        <w:rPr>
          <w:rFonts w:ascii="Franklin Gothic Book" w:hAnsi="Franklin Gothic Book"/>
          <w:b/>
          <w:sz w:val="22"/>
          <w:szCs w:val="22"/>
        </w:rPr>
      </w:pPr>
      <w:r w:rsidRPr="00074CB1">
        <w:rPr>
          <w:rFonts w:ascii="Franklin Gothic Book" w:hAnsi="Franklin Gothic Book"/>
          <w:b/>
          <w:sz w:val="22"/>
          <w:szCs w:val="22"/>
        </w:rPr>
        <w:t>Termin realizacji inwestycji:</w:t>
      </w:r>
    </w:p>
    <w:p w14:paraId="3DDC7E36" w14:textId="77777777" w:rsidR="002F0F74" w:rsidRPr="00074CB1" w:rsidRDefault="002F0F74" w:rsidP="002F0F74">
      <w:pPr>
        <w:ind w:left="709"/>
        <w:rPr>
          <w:rFonts w:ascii="Franklin Gothic Book" w:hAnsi="Franklin Gothic Book"/>
          <w:sz w:val="22"/>
          <w:szCs w:val="22"/>
        </w:rPr>
      </w:pPr>
      <w:r w:rsidRPr="00074CB1">
        <w:rPr>
          <w:rFonts w:ascii="Franklin Gothic Book" w:hAnsi="Franklin Gothic Book"/>
          <w:sz w:val="22"/>
          <w:szCs w:val="22"/>
        </w:rPr>
        <w:t xml:space="preserve">Wykonanie </w:t>
      </w:r>
      <w:r w:rsidR="00B563D1" w:rsidRPr="00074CB1">
        <w:rPr>
          <w:rFonts w:ascii="Franklin Gothic Book" w:hAnsi="Franklin Gothic Book"/>
          <w:sz w:val="22"/>
          <w:szCs w:val="22"/>
        </w:rPr>
        <w:t>Instalacji SCR</w:t>
      </w:r>
      <w:r w:rsidRPr="00074CB1">
        <w:rPr>
          <w:rFonts w:ascii="Franklin Gothic Book" w:hAnsi="Franklin Gothic Book"/>
          <w:sz w:val="22"/>
          <w:szCs w:val="22"/>
        </w:rPr>
        <w:t xml:space="preserve"> na bloku nr 5 planuje się w roku 2019. Inwestycja powin</w:t>
      </w:r>
      <w:r w:rsidR="00550936" w:rsidRPr="00074CB1">
        <w:rPr>
          <w:rFonts w:ascii="Franklin Gothic Book" w:hAnsi="Franklin Gothic Book"/>
          <w:sz w:val="22"/>
          <w:szCs w:val="22"/>
        </w:rPr>
        <w:t>na być przeprowadzona przy zachowaniu następujących Kamieni Milowych</w:t>
      </w:r>
      <w:r w:rsidR="00094227" w:rsidRPr="00074CB1">
        <w:rPr>
          <w:rFonts w:ascii="Franklin Gothic Book" w:hAnsi="Franklin Gothic Book"/>
          <w:sz w:val="22"/>
          <w:szCs w:val="22"/>
        </w:rPr>
        <w:t xml:space="preserve"> i płatności dla Wykonawcy</w:t>
      </w:r>
      <w:r w:rsidR="00550936" w:rsidRPr="00074CB1">
        <w:rPr>
          <w:rFonts w:ascii="Franklin Gothic Book" w:hAnsi="Franklin Gothic Book"/>
          <w:sz w:val="22"/>
          <w:szCs w:val="22"/>
        </w:rPr>
        <w:t>:</w:t>
      </w:r>
    </w:p>
    <w:p w14:paraId="4EE2A759" w14:textId="77777777" w:rsidR="00772401" w:rsidRPr="00074CB1" w:rsidRDefault="00772401" w:rsidP="002F0F74">
      <w:pPr>
        <w:ind w:left="709"/>
        <w:rPr>
          <w:rFonts w:ascii="Franklin Gothic Book" w:hAnsi="Franklin Gothic Book"/>
          <w:sz w:val="22"/>
          <w:szCs w:val="22"/>
        </w:rPr>
      </w:pPr>
    </w:p>
    <w:tbl>
      <w:tblPr>
        <w:tblStyle w:val="Tabelasiatki1jasna1"/>
        <w:tblW w:w="0" w:type="auto"/>
        <w:tblInd w:w="704" w:type="dxa"/>
        <w:tblLayout w:type="fixed"/>
        <w:tblLook w:val="04A0" w:firstRow="1" w:lastRow="0" w:firstColumn="1" w:lastColumn="0" w:noHBand="0" w:noVBand="1"/>
      </w:tblPr>
      <w:tblGrid>
        <w:gridCol w:w="709"/>
        <w:gridCol w:w="4416"/>
        <w:gridCol w:w="1821"/>
        <w:gridCol w:w="2262"/>
      </w:tblGrid>
      <w:tr w:rsidR="00094227" w:rsidRPr="00074CB1" w14:paraId="7C9D876F" w14:textId="77777777" w:rsidTr="00D351F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83AD0FB" w14:textId="77777777" w:rsidR="00094227" w:rsidRPr="00074CB1" w:rsidRDefault="00094227" w:rsidP="00094227">
            <w:pPr>
              <w:spacing w:after="0"/>
              <w:ind w:left="0"/>
              <w:jc w:val="center"/>
              <w:rPr>
                <w:rFonts w:ascii="Franklin Gothic Book" w:hAnsi="Franklin Gothic Book"/>
                <w:sz w:val="22"/>
                <w:szCs w:val="22"/>
              </w:rPr>
            </w:pPr>
            <w:r w:rsidRPr="00074CB1">
              <w:rPr>
                <w:rFonts w:ascii="Franklin Gothic Book" w:hAnsi="Franklin Gothic Book"/>
                <w:sz w:val="22"/>
                <w:szCs w:val="22"/>
              </w:rPr>
              <w:t>Lp.</w:t>
            </w:r>
          </w:p>
        </w:tc>
        <w:tc>
          <w:tcPr>
            <w:tcW w:w="4416" w:type="dxa"/>
            <w:vAlign w:val="center"/>
          </w:tcPr>
          <w:p w14:paraId="33700A3F" w14:textId="77777777" w:rsidR="00094227" w:rsidRPr="00074CB1" w:rsidRDefault="00094227" w:rsidP="00094227">
            <w:pPr>
              <w:spacing w:after="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Kamień Milowy</w:t>
            </w:r>
          </w:p>
        </w:tc>
        <w:tc>
          <w:tcPr>
            <w:tcW w:w="1821" w:type="dxa"/>
            <w:vAlign w:val="center"/>
          </w:tcPr>
          <w:p w14:paraId="6C45DD4A" w14:textId="77777777" w:rsidR="00094227" w:rsidRPr="00074CB1" w:rsidRDefault="00094227" w:rsidP="00094227">
            <w:pPr>
              <w:spacing w:after="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Termin</w:t>
            </w:r>
          </w:p>
        </w:tc>
        <w:tc>
          <w:tcPr>
            <w:tcW w:w="2262" w:type="dxa"/>
            <w:vAlign w:val="center"/>
          </w:tcPr>
          <w:p w14:paraId="4F4747E2" w14:textId="6F3FC019" w:rsidR="00094227" w:rsidRPr="00074CB1" w:rsidRDefault="00094227" w:rsidP="001F6439">
            <w:pPr>
              <w:spacing w:after="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pacing w:val="-6"/>
                <w:sz w:val="22"/>
                <w:szCs w:val="22"/>
              </w:rPr>
            </w:pPr>
            <w:r w:rsidRPr="00074CB1">
              <w:rPr>
                <w:rFonts w:ascii="Franklin Gothic Book" w:hAnsi="Franklin Gothic Book"/>
                <w:spacing w:val="-6"/>
                <w:sz w:val="22"/>
                <w:szCs w:val="22"/>
              </w:rPr>
              <w:t>Płatność</w:t>
            </w:r>
            <w:r w:rsidR="00984653" w:rsidRPr="00074CB1">
              <w:rPr>
                <w:rFonts w:ascii="Franklin Gothic Book" w:hAnsi="Franklin Gothic Book"/>
                <w:spacing w:val="-6"/>
                <w:sz w:val="22"/>
                <w:szCs w:val="22"/>
              </w:rPr>
              <w:t xml:space="preserve"> (liczona jako iloczyn ceny określonej w Umowie i wielkości procentowej, właściwej dla </w:t>
            </w:r>
            <w:r w:rsidR="001F6439" w:rsidRPr="00074CB1">
              <w:rPr>
                <w:rFonts w:ascii="Franklin Gothic Book" w:hAnsi="Franklin Gothic Book"/>
                <w:spacing w:val="-6"/>
                <w:sz w:val="22"/>
                <w:szCs w:val="22"/>
              </w:rPr>
              <w:t>zrealizowanych Kamieni Milowych</w:t>
            </w:r>
            <w:r w:rsidR="00984653" w:rsidRPr="00074CB1">
              <w:rPr>
                <w:rFonts w:ascii="Franklin Gothic Book" w:hAnsi="Franklin Gothic Book"/>
                <w:spacing w:val="-6"/>
                <w:sz w:val="22"/>
                <w:szCs w:val="22"/>
              </w:rPr>
              <w:t>)</w:t>
            </w:r>
          </w:p>
        </w:tc>
      </w:tr>
      <w:tr w:rsidR="00C209A0" w:rsidRPr="00074CB1" w14:paraId="16B578EA"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261A177" w14:textId="430A204C" w:rsidR="00C209A0" w:rsidRPr="00074CB1" w:rsidRDefault="00C209A0" w:rsidP="008C0F44">
            <w:pPr>
              <w:pStyle w:val="Akapitzlist"/>
              <w:numPr>
                <w:ilvl w:val="0"/>
                <w:numId w:val="78"/>
              </w:numPr>
              <w:jc w:val="both"/>
              <w:rPr>
                <w:rFonts w:ascii="Franklin Gothic Book" w:hAnsi="Franklin Gothic Book"/>
                <w:lang w:val="pl-PL"/>
              </w:rPr>
            </w:pPr>
          </w:p>
        </w:tc>
        <w:tc>
          <w:tcPr>
            <w:tcW w:w="4416" w:type="dxa"/>
            <w:vAlign w:val="center"/>
          </w:tcPr>
          <w:p w14:paraId="367C1AB0" w14:textId="77777777" w:rsidR="00C209A0" w:rsidRPr="00074CB1" w:rsidRDefault="00C209A0" w:rsidP="00094227">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Podpisanie Umowy z Wykonawcą</w:t>
            </w:r>
          </w:p>
        </w:tc>
        <w:tc>
          <w:tcPr>
            <w:tcW w:w="1821" w:type="dxa"/>
            <w:vAlign w:val="center"/>
          </w:tcPr>
          <w:p w14:paraId="52189E37" w14:textId="7685D9D9" w:rsidR="00C209A0" w:rsidRPr="00074CB1" w:rsidRDefault="00C209A0">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2B0B30">
              <w:rPr>
                <w:rFonts w:ascii="Franklin Gothic Book" w:hAnsi="Franklin Gothic Book"/>
                <w:sz w:val="22"/>
                <w:szCs w:val="22"/>
              </w:rPr>
              <w:t>29.06.2018</w:t>
            </w:r>
          </w:p>
        </w:tc>
        <w:tc>
          <w:tcPr>
            <w:tcW w:w="2262" w:type="dxa"/>
            <w:vMerge w:val="restart"/>
            <w:vAlign w:val="center"/>
          </w:tcPr>
          <w:p w14:paraId="157A7A60" w14:textId="0C4D45E4" w:rsidR="00C209A0" w:rsidRPr="00074CB1" w:rsidRDefault="00C209A0" w:rsidP="00384129">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5%</w:t>
            </w:r>
            <w:r w:rsidRPr="00074CB1">
              <w:rPr>
                <w:rStyle w:val="Odwoanieprzypisudolnego"/>
                <w:rFonts w:ascii="Franklin Gothic Book" w:hAnsi="Franklin Gothic Book"/>
                <w:sz w:val="22"/>
                <w:szCs w:val="22"/>
              </w:rPr>
              <w:footnoteReference w:id="2"/>
            </w:r>
          </w:p>
        </w:tc>
      </w:tr>
      <w:tr w:rsidR="00C209A0" w:rsidRPr="00074CB1" w14:paraId="63636AA6"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AEC59C9" w14:textId="08035CA9"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683D575F" w14:textId="77777777" w:rsidR="00C209A0" w:rsidRPr="00074CB1" w:rsidRDefault="00C209A0" w:rsidP="00433877">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Wykonanie Projektu Budowlanego/Aneksu do Projektu Budowlanego (por. pkt 5.4.1.)</w:t>
            </w:r>
          </w:p>
        </w:tc>
        <w:tc>
          <w:tcPr>
            <w:tcW w:w="1821" w:type="dxa"/>
            <w:vAlign w:val="center"/>
          </w:tcPr>
          <w:p w14:paraId="144DD22C" w14:textId="77777777" w:rsidR="00C209A0" w:rsidRPr="00074CB1" w:rsidRDefault="00C209A0" w:rsidP="00094227">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31.08.2018</w:t>
            </w:r>
          </w:p>
        </w:tc>
        <w:tc>
          <w:tcPr>
            <w:tcW w:w="2262" w:type="dxa"/>
            <w:vMerge/>
            <w:vAlign w:val="center"/>
          </w:tcPr>
          <w:p w14:paraId="0884A2BA" w14:textId="79354963" w:rsidR="00C209A0" w:rsidRPr="00074CB1" w:rsidRDefault="00C209A0" w:rsidP="00384129">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C209A0" w:rsidRPr="00074CB1" w14:paraId="7022C5FF"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7FF3B2B" w14:textId="04067892"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158DCACC" w14:textId="77777777" w:rsidR="00C209A0" w:rsidRPr="00074CB1" w:rsidRDefault="00C209A0" w:rsidP="00094227">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Uzyskanie prawomocnego Pozwolenia na Budowę/zmiany Pozwolenia na Budowę (por. pkt 5.4.1.)</w:t>
            </w:r>
          </w:p>
        </w:tc>
        <w:tc>
          <w:tcPr>
            <w:tcW w:w="1821" w:type="dxa"/>
            <w:vAlign w:val="center"/>
          </w:tcPr>
          <w:p w14:paraId="7BA9B66B" w14:textId="074C1CDC" w:rsidR="00C209A0" w:rsidRPr="00074CB1" w:rsidRDefault="00C209A0">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19.11.2018</w:t>
            </w:r>
          </w:p>
        </w:tc>
        <w:tc>
          <w:tcPr>
            <w:tcW w:w="2262" w:type="dxa"/>
            <w:vMerge/>
            <w:vAlign w:val="center"/>
          </w:tcPr>
          <w:p w14:paraId="38C81D8F" w14:textId="51017069" w:rsidR="00C209A0" w:rsidRPr="00074CB1" w:rsidRDefault="00C209A0" w:rsidP="00384129">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C209A0" w:rsidRPr="00074CB1" w14:paraId="41026241"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112B9AF" w14:textId="0DFBD0A8"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466A0D5F" w14:textId="77777777" w:rsidR="00C209A0" w:rsidRPr="00074CB1" w:rsidRDefault="00C209A0" w:rsidP="00094227">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Wykonanie Projektu Wykonawczego</w:t>
            </w:r>
          </w:p>
        </w:tc>
        <w:tc>
          <w:tcPr>
            <w:tcW w:w="1821" w:type="dxa"/>
            <w:vAlign w:val="center"/>
          </w:tcPr>
          <w:p w14:paraId="6D8FC216" w14:textId="1080815E" w:rsidR="00C209A0" w:rsidRPr="00074CB1" w:rsidRDefault="00C209A0">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30.11.2018</w:t>
            </w:r>
          </w:p>
        </w:tc>
        <w:tc>
          <w:tcPr>
            <w:tcW w:w="2262" w:type="dxa"/>
            <w:vMerge/>
            <w:vAlign w:val="center"/>
          </w:tcPr>
          <w:p w14:paraId="3F15C3B9" w14:textId="2C1C0A9B" w:rsidR="00C209A0" w:rsidRPr="00074CB1" w:rsidRDefault="00C209A0">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C209A0" w:rsidRPr="00074CB1" w14:paraId="5A7FAF98"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EAAEFFA" w14:textId="77777777"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6EC503D0" w14:textId="77777777" w:rsidR="00C209A0" w:rsidRPr="00074CB1" w:rsidRDefault="00C209A0" w:rsidP="00B2141C">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Uzgodnienie warunków realizacji prac pod liniami WN z wyścielam sieci (PSE)</w:t>
            </w:r>
          </w:p>
        </w:tc>
        <w:tc>
          <w:tcPr>
            <w:tcW w:w="1821" w:type="dxa"/>
            <w:vAlign w:val="center"/>
          </w:tcPr>
          <w:p w14:paraId="17303308" w14:textId="736F2702"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30.12.2018</w:t>
            </w:r>
          </w:p>
        </w:tc>
        <w:tc>
          <w:tcPr>
            <w:tcW w:w="2262" w:type="dxa"/>
            <w:vMerge w:val="restart"/>
            <w:vAlign w:val="center"/>
          </w:tcPr>
          <w:p w14:paraId="2F22861C" w14:textId="5203E9C4"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40%</w:t>
            </w:r>
            <w:r w:rsidRPr="00074CB1">
              <w:rPr>
                <w:rFonts w:ascii="Franklin Gothic Book" w:hAnsi="Franklin Gothic Book"/>
                <w:sz w:val="22"/>
                <w:szCs w:val="22"/>
                <w:vertAlign w:val="superscript"/>
              </w:rPr>
              <w:t>1</w:t>
            </w:r>
          </w:p>
        </w:tc>
      </w:tr>
      <w:tr w:rsidR="00C209A0" w:rsidRPr="00074CB1" w14:paraId="0915C3D9"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3802D7C" w14:textId="049DEE59"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375DA7AB" w14:textId="7BB97863" w:rsidR="00C209A0" w:rsidRPr="00074CB1" w:rsidRDefault="00C209A0" w:rsidP="00AA6CDC">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Przekazanie Placu Budowy Wykonawcy – obszaru robót dla realizacji części zewnętrznej – poza kotłownią (reaktora i kanałów spalin, bez podłączenia Instalacji SCR do kotła)</w:t>
            </w:r>
          </w:p>
        </w:tc>
        <w:tc>
          <w:tcPr>
            <w:tcW w:w="1821" w:type="dxa"/>
            <w:vAlign w:val="center"/>
          </w:tcPr>
          <w:p w14:paraId="1EF618C0" w14:textId="77777777"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10.01.2019</w:t>
            </w:r>
          </w:p>
        </w:tc>
        <w:tc>
          <w:tcPr>
            <w:tcW w:w="2262" w:type="dxa"/>
            <w:vMerge/>
            <w:vAlign w:val="center"/>
          </w:tcPr>
          <w:p w14:paraId="6220381E" w14:textId="6A4E1EE3"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C209A0" w:rsidRPr="00074CB1" w14:paraId="6F8E051E"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307135B" w14:textId="1B11C0DB"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617E5463" w14:textId="77777777" w:rsidR="00C209A0" w:rsidRPr="00074CB1" w:rsidRDefault="00C209A0" w:rsidP="00F40408">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Zakończenie montażu części zewnętrznej (poza budynkiem kotłowni)</w:t>
            </w:r>
          </w:p>
        </w:tc>
        <w:tc>
          <w:tcPr>
            <w:tcW w:w="1821" w:type="dxa"/>
            <w:vAlign w:val="center"/>
          </w:tcPr>
          <w:p w14:paraId="46783AFF" w14:textId="77777777"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31.05.2019</w:t>
            </w:r>
          </w:p>
        </w:tc>
        <w:tc>
          <w:tcPr>
            <w:tcW w:w="2262" w:type="dxa"/>
            <w:vMerge/>
            <w:vAlign w:val="center"/>
          </w:tcPr>
          <w:p w14:paraId="0D7C2B19" w14:textId="2F76FCE2"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vertAlign w:val="superscript"/>
              </w:rPr>
            </w:pPr>
          </w:p>
        </w:tc>
      </w:tr>
      <w:tr w:rsidR="00C209A0" w:rsidRPr="00074CB1" w14:paraId="44A9D7EC"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6674217" w14:textId="1320634F"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325F3F4D" w14:textId="154C712B" w:rsidR="00C209A0" w:rsidRPr="00074CB1" w:rsidRDefault="00C209A0" w:rsidP="00AA6CDC">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Przekazanie Placu  Budowy – obszaru robót dla realizacji części wewnętrznej (w kotłowni), tj. podłączenia Instalacji SCR do kotła</w:t>
            </w:r>
          </w:p>
        </w:tc>
        <w:tc>
          <w:tcPr>
            <w:tcW w:w="1821" w:type="dxa"/>
            <w:vAlign w:val="center"/>
          </w:tcPr>
          <w:p w14:paraId="0B0C49BD" w14:textId="77777777"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07.06.2019</w:t>
            </w:r>
          </w:p>
        </w:tc>
        <w:tc>
          <w:tcPr>
            <w:tcW w:w="2262" w:type="dxa"/>
            <w:vMerge w:val="restart"/>
            <w:vAlign w:val="center"/>
          </w:tcPr>
          <w:p w14:paraId="71758630" w14:textId="3F001F4D" w:rsidR="00C209A0" w:rsidRPr="00074CB1" w:rsidRDefault="00C209A0" w:rsidP="00384129">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45%</w:t>
            </w:r>
            <w:r w:rsidRPr="00074CB1">
              <w:rPr>
                <w:rFonts w:ascii="Franklin Gothic Book" w:hAnsi="Franklin Gothic Book"/>
                <w:sz w:val="22"/>
                <w:szCs w:val="22"/>
                <w:vertAlign w:val="superscript"/>
              </w:rPr>
              <w:t>1</w:t>
            </w:r>
          </w:p>
        </w:tc>
      </w:tr>
      <w:tr w:rsidR="00C209A0" w:rsidRPr="00074CB1" w14:paraId="332F8478"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2CD5592" w14:textId="62F881C4"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5A589DE6" w14:textId="77777777" w:rsidR="00C209A0" w:rsidRPr="00074CB1" w:rsidRDefault="00C209A0" w:rsidP="00F40408">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Zakończenie montażu części wewnętrznej</w:t>
            </w:r>
          </w:p>
        </w:tc>
        <w:tc>
          <w:tcPr>
            <w:tcW w:w="1821" w:type="dxa"/>
            <w:vAlign w:val="center"/>
          </w:tcPr>
          <w:p w14:paraId="14AE74EC" w14:textId="77777777" w:rsidR="00C209A0" w:rsidRPr="00074CB1" w:rsidRDefault="00C209A0" w:rsidP="00BC130A">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16.09.2019</w:t>
            </w:r>
          </w:p>
        </w:tc>
        <w:tc>
          <w:tcPr>
            <w:tcW w:w="2262" w:type="dxa"/>
            <w:vMerge/>
            <w:vAlign w:val="center"/>
          </w:tcPr>
          <w:p w14:paraId="03C83896" w14:textId="0411EEBB" w:rsidR="00C209A0" w:rsidRPr="00074CB1" w:rsidRDefault="00C209A0">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vertAlign w:val="superscript"/>
              </w:rPr>
            </w:pPr>
          </w:p>
        </w:tc>
      </w:tr>
      <w:tr w:rsidR="00C209A0" w:rsidRPr="00074CB1" w14:paraId="47CA602C"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4899A86" w14:textId="3B6E109D"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0DF9F008" w14:textId="77777777" w:rsidR="00C209A0" w:rsidRPr="00074CB1" w:rsidRDefault="00C209A0" w:rsidP="00F40408">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 xml:space="preserve">Gotowość Instalacji SCR do pracy ciągłej </w:t>
            </w:r>
          </w:p>
        </w:tc>
        <w:tc>
          <w:tcPr>
            <w:tcW w:w="1821" w:type="dxa"/>
            <w:vAlign w:val="center"/>
          </w:tcPr>
          <w:p w14:paraId="487A2538" w14:textId="77777777" w:rsidR="00C209A0" w:rsidRPr="00074CB1" w:rsidRDefault="00C209A0" w:rsidP="00F40408">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08.11.2019</w:t>
            </w:r>
          </w:p>
        </w:tc>
        <w:tc>
          <w:tcPr>
            <w:tcW w:w="2262" w:type="dxa"/>
            <w:vMerge w:val="restart"/>
            <w:vAlign w:val="center"/>
          </w:tcPr>
          <w:p w14:paraId="10F2A5AC" w14:textId="3137B96A" w:rsidR="00C209A0" w:rsidRPr="00074CB1" w:rsidRDefault="00C209A0" w:rsidP="00384129">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10%</w:t>
            </w:r>
            <w:r w:rsidRPr="00074CB1">
              <w:rPr>
                <w:rFonts w:ascii="Franklin Gothic Book" w:hAnsi="Franklin Gothic Book"/>
                <w:sz w:val="22"/>
                <w:szCs w:val="22"/>
                <w:vertAlign w:val="superscript"/>
              </w:rPr>
              <w:t>1</w:t>
            </w:r>
          </w:p>
        </w:tc>
      </w:tr>
      <w:tr w:rsidR="00C209A0" w:rsidRPr="00074CB1" w14:paraId="69FC0038"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9D843AA" w14:textId="08803466"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38A895C4" w14:textId="77777777" w:rsidR="00C209A0" w:rsidRPr="00074CB1" w:rsidRDefault="00C209A0" w:rsidP="006870BA">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Uzyskanie prawomocnego Pozwolenia na Użytkowanie</w:t>
            </w:r>
          </w:p>
        </w:tc>
        <w:tc>
          <w:tcPr>
            <w:tcW w:w="1821" w:type="dxa"/>
            <w:vAlign w:val="center"/>
          </w:tcPr>
          <w:p w14:paraId="36866535" w14:textId="77777777" w:rsidR="00C209A0" w:rsidRPr="00074CB1" w:rsidRDefault="00C209A0" w:rsidP="006870BA">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16.11.2019</w:t>
            </w:r>
          </w:p>
        </w:tc>
        <w:tc>
          <w:tcPr>
            <w:tcW w:w="2262" w:type="dxa"/>
            <w:vMerge/>
            <w:vAlign w:val="center"/>
          </w:tcPr>
          <w:p w14:paraId="5CE57666" w14:textId="6A49EDE1" w:rsidR="00C209A0" w:rsidRPr="00074CB1" w:rsidRDefault="00C209A0" w:rsidP="00384129">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C209A0" w:rsidRPr="00074CB1" w14:paraId="415E9ADA"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3A14408" w14:textId="3966ECF8"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5CBB98A8" w14:textId="77777777" w:rsidR="00C209A0" w:rsidRPr="00074CB1" w:rsidRDefault="00C209A0" w:rsidP="006870BA">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Pomiary Gwarancyjne Instalacji SCR</w:t>
            </w:r>
          </w:p>
        </w:tc>
        <w:tc>
          <w:tcPr>
            <w:tcW w:w="1821" w:type="dxa"/>
            <w:vAlign w:val="center"/>
          </w:tcPr>
          <w:p w14:paraId="23DC5640" w14:textId="77777777" w:rsidR="00C209A0" w:rsidRPr="00074CB1" w:rsidRDefault="00C209A0" w:rsidP="006870BA">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08.12.2019</w:t>
            </w:r>
          </w:p>
        </w:tc>
        <w:tc>
          <w:tcPr>
            <w:tcW w:w="2262" w:type="dxa"/>
            <w:vMerge/>
            <w:vAlign w:val="center"/>
          </w:tcPr>
          <w:p w14:paraId="56E59A55" w14:textId="52AC7F61" w:rsidR="00C209A0" w:rsidRPr="00074CB1" w:rsidRDefault="00C209A0" w:rsidP="00384129">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r>
      <w:tr w:rsidR="00C209A0" w:rsidRPr="00074CB1" w14:paraId="6402E6B5" w14:textId="77777777" w:rsidTr="00D351F3">
        <w:trPr>
          <w:trHeight w:val="567"/>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5676D37" w14:textId="3C9DBD9C" w:rsidR="00C209A0" w:rsidRPr="00074CB1" w:rsidRDefault="00C209A0" w:rsidP="008C0F44">
            <w:pPr>
              <w:pStyle w:val="Akapitzlist"/>
              <w:numPr>
                <w:ilvl w:val="0"/>
                <w:numId w:val="78"/>
              </w:numPr>
              <w:jc w:val="both"/>
              <w:rPr>
                <w:rFonts w:ascii="Franklin Gothic Book" w:hAnsi="Franklin Gothic Book"/>
              </w:rPr>
            </w:pPr>
          </w:p>
        </w:tc>
        <w:tc>
          <w:tcPr>
            <w:tcW w:w="4416" w:type="dxa"/>
            <w:vAlign w:val="center"/>
          </w:tcPr>
          <w:p w14:paraId="4BD5D6E2" w14:textId="77777777" w:rsidR="00C209A0" w:rsidRPr="00074CB1" w:rsidRDefault="00C209A0" w:rsidP="006870BA">
            <w:pPr>
              <w:spacing w:after="0"/>
              <w:ind w:left="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Odbiór Końcowy Instalacji SCR</w:t>
            </w:r>
          </w:p>
        </w:tc>
        <w:tc>
          <w:tcPr>
            <w:tcW w:w="1821" w:type="dxa"/>
            <w:vAlign w:val="center"/>
          </w:tcPr>
          <w:p w14:paraId="65A17843" w14:textId="77777777" w:rsidR="00C209A0" w:rsidRPr="00074CB1" w:rsidRDefault="00C209A0" w:rsidP="006870BA">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074CB1">
              <w:rPr>
                <w:rFonts w:ascii="Franklin Gothic Book" w:hAnsi="Franklin Gothic Book"/>
                <w:sz w:val="22"/>
                <w:szCs w:val="22"/>
              </w:rPr>
              <w:t>31.12.2019</w:t>
            </w:r>
          </w:p>
        </w:tc>
        <w:tc>
          <w:tcPr>
            <w:tcW w:w="2262" w:type="dxa"/>
            <w:vMerge/>
            <w:vAlign w:val="center"/>
          </w:tcPr>
          <w:p w14:paraId="7E8F8C36" w14:textId="71B5D5D7" w:rsidR="00C209A0" w:rsidRPr="00074CB1" w:rsidRDefault="00C209A0">
            <w:pPr>
              <w:spacing w:after="0"/>
              <w:ind w:left="0"/>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vertAlign w:val="superscript"/>
              </w:rPr>
            </w:pPr>
          </w:p>
        </w:tc>
      </w:tr>
    </w:tbl>
    <w:p w14:paraId="5E598797" w14:textId="77777777" w:rsidR="00550936" w:rsidRPr="00074CB1" w:rsidRDefault="000A798A" w:rsidP="002B2F80">
      <w:pPr>
        <w:tabs>
          <w:tab w:val="left" w:pos="2763"/>
        </w:tabs>
        <w:ind w:left="709"/>
        <w:rPr>
          <w:rFonts w:ascii="Franklin Gothic Book" w:hAnsi="Franklin Gothic Book"/>
          <w:sz w:val="22"/>
          <w:szCs w:val="22"/>
        </w:rPr>
      </w:pPr>
      <w:r w:rsidRPr="00074CB1">
        <w:rPr>
          <w:rFonts w:ascii="Franklin Gothic Book" w:hAnsi="Franklin Gothic Book"/>
          <w:sz w:val="22"/>
          <w:szCs w:val="22"/>
        </w:rPr>
        <w:lastRenderedPageBreak/>
        <w:tab/>
      </w:r>
    </w:p>
    <w:p w14:paraId="2BB3A3E4" w14:textId="77777777" w:rsidR="00524ACA" w:rsidRPr="00074CB1" w:rsidRDefault="009E52E5" w:rsidP="009E52E5">
      <w:pPr>
        <w:ind w:left="709"/>
        <w:rPr>
          <w:rFonts w:ascii="Franklin Gothic Book" w:hAnsi="Franklin Gothic Book"/>
          <w:sz w:val="22"/>
          <w:szCs w:val="22"/>
        </w:rPr>
      </w:pPr>
      <w:r w:rsidRPr="00074CB1">
        <w:rPr>
          <w:rFonts w:ascii="Franklin Gothic Book" w:hAnsi="Franklin Gothic Book"/>
          <w:sz w:val="22"/>
          <w:szCs w:val="22"/>
        </w:rPr>
        <w:t>Szczegółowe</w:t>
      </w:r>
      <w:r w:rsidR="00524ACA" w:rsidRPr="00074CB1">
        <w:rPr>
          <w:rFonts w:ascii="Franklin Gothic Book" w:hAnsi="Franklin Gothic Book"/>
          <w:sz w:val="22"/>
          <w:szCs w:val="22"/>
        </w:rPr>
        <w:t xml:space="preserve"> harmonogram</w:t>
      </w:r>
      <w:r w:rsidRPr="00074CB1">
        <w:rPr>
          <w:rFonts w:ascii="Franklin Gothic Book" w:hAnsi="Franklin Gothic Book"/>
          <w:sz w:val="22"/>
          <w:szCs w:val="22"/>
        </w:rPr>
        <w:t>y realizacji prac zostaną</w:t>
      </w:r>
      <w:r w:rsidR="001B06CC" w:rsidRPr="00074CB1">
        <w:rPr>
          <w:rFonts w:ascii="Franklin Gothic Book" w:hAnsi="Franklin Gothic Book"/>
          <w:sz w:val="22"/>
          <w:szCs w:val="22"/>
        </w:rPr>
        <w:t xml:space="preserve"> uzgodnione</w:t>
      </w:r>
      <w:r w:rsidR="00524ACA" w:rsidRPr="00074CB1">
        <w:rPr>
          <w:rFonts w:ascii="Franklin Gothic Book" w:hAnsi="Franklin Gothic Book"/>
          <w:sz w:val="22"/>
          <w:szCs w:val="22"/>
        </w:rPr>
        <w:t xml:space="preserve"> pomiędzy Stronami na 60 dni przed planowanym terminem </w:t>
      </w:r>
      <w:r w:rsidRPr="00074CB1">
        <w:rPr>
          <w:rFonts w:ascii="Franklin Gothic Book" w:hAnsi="Franklin Gothic Book"/>
          <w:sz w:val="22"/>
          <w:szCs w:val="22"/>
        </w:rPr>
        <w:t>Przekazania Placu Budowy</w:t>
      </w:r>
      <w:r w:rsidR="00984DAE" w:rsidRPr="00074CB1">
        <w:rPr>
          <w:rFonts w:ascii="Franklin Gothic Book" w:hAnsi="Franklin Gothic Book"/>
          <w:sz w:val="22"/>
          <w:szCs w:val="22"/>
        </w:rPr>
        <w:t xml:space="preserve">, osobno dla realizacji </w:t>
      </w:r>
      <w:r w:rsidR="00B20BEF" w:rsidRPr="00074CB1">
        <w:rPr>
          <w:rFonts w:ascii="Franklin Gothic Book" w:hAnsi="Franklin Gothic Book"/>
          <w:sz w:val="22"/>
          <w:szCs w:val="22"/>
        </w:rPr>
        <w:t xml:space="preserve">Części Zewnętrznej </w:t>
      </w:r>
      <w:r w:rsidR="00984DAE" w:rsidRPr="00074CB1">
        <w:rPr>
          <w:rFonts w:ascii="Franklin Gothic Book" w:hAnsi="Franklin Gothic Book"/>
          <w:sz w:val="22"/>
          <w:szCs w:val="22"/>
        </w:rPr>
        <w:t xml:space="preserve">i realizacji </w:t>
      </w:r>
      <w:r w:rsidR="00B20BEF" w:rsidRPr="00074CB1">
        <w:rPr>
          <w:rFonts w:ascii="Franklin Gothic Book" w:hAnsi="Franklin Gothic Book"/>
          <w:sz w:val="22"/>
          <w:szCs w:val="22"/>
        </w:rPr>
        <w:t xml:space="preserve">Części Wewnętrznej </w:t>
      </w:r>
      <w:r w:rsidR="002623D2" w:rsidRPr="00074CB1">
        <w:rPr>
          <w:rFonts w:ascii="Franklin Gothic Book" w:hAnsi="Franklin Gothic Book"/>
          <w:sz w:val="22"/>
          <w:szCs w:val="22"/>
        </w:rPr>
        <w:t>Instalacji SCR</w:t>
      </w:r>
      <w:r w:rsidR="00524ACA" w:rsidRPr="00074CB1">
        <w:rPr>
          <w:rFonts w:ascii="Franklin Gothic Book" w:hAnsi="Franklin Gothic Book"/>
          <w:sz w:val="22"/>
          <w:szCs w:val="22"/>
        </w:rPr>
        <w:t>.</w:t>
      </w:r>
    </w:p>
    <w:p w14:paraId="2BFA29CB" w14:textId="77777777" w:rsidR="002F0F74" w:rsidRPr="00074CB1" w:rsidRDefault="002F0F74" w:rsidP="002F0F74">
      <w:pPr>
        <w:ind w:left="709"/>
        <w:rPr>
          <w:rFonts w:ascii="Franklin Gothic Book" w:hAnsi="Franklin Gothic Book"/>
          <w:b/>
          <w:sz w:val="22"/>
          <w:szCs w:val="22"/>
        </w:rPr>
      </w:pPr>
      <w:r w:rsidRPr="00074CB1">
        <w:rPr>
          <w:rFonts w:ascii="Franklin Gothic Book" w:hAnsi="Franklin Gothic Book"/>
          <w:b/>
          <w:sz w:val="22"/>
          <w:szCs w:val="22"/>
        </w:rPr>
        <w:t xml:space="preserve">Wyłączenia bloków dla potrzeb realizacji </w:t>
      </w:r>
      <w:r w:rsidR="00B563D1" w:rsidRPr="00074CB1">
        <w:rPr>
          <w:rFonts w:ascii="Franklin Gothic Book" w:hAnsi="Franklin Gothic Book"/>
          <w:b/>
          <w:sz w:val="22"/>
          <w:szCs w:val="22"/>
        </w:rPr>
        <w:t>Instalacji SCR</w:t>
      </w:r>
      <w:r w:rsidRPr="00074CB1">
        <w:rPr>
          <w:rFonts w:ascii="Franklin Gothic Book" w:hAnsi="Franklin Gothic Book"/>
          <w:b/>
          <w:sz w:val="22"/>
          <w:szCs w:val="22"/>
        </w:rPr>
        <w:t>:</w:t>
      </w:r>
    </w:p>
    <w:p w14:paraId="37221CBA" w14:textId="77777777" w:rsidR="002F0F74" w:rsidRPr="00074CB1" w:rsidRDefault="002F0F74" w:rsidP="002F0F74">
      <w:pPr>
        <w:ind w:left="709"/>
        <w:rPr>
          <w:rFonts w:ascii="Franklin Gothic Book" w:hAnsi="Franklin Gothic Book"/>
          <w:sz w:val="22"/>
          <w:szCs w:val="22"/>
        </w:rPr>
      </w:pPr>
      <w:r w:rsidRPr="00074CB1">
        <w:rPr>
          <w:rFonts w:ascii="Franklin Gothic Book" w:hAnsi="Franklin Gothic Book"/>
          <w:sz w:val="22"/>
          <w:szCs w:val="22"/>
        </w:rPr>
        <w:t xml:space="preserve">W związku z realizacją inwestycji budowy </w:t>
      </w:r>
      <w:r w:rsidR="009E0ADE" w:rsidRPr="00074CB1">
        <w:rPr>
          <w:rFonts w:ascii="Franklin Gothic Book" w:hAnsi="Franklin Gothic Book"/>
          <w:sz w:val="22"/>
          <w:szCs w:val="22"/>
        </w:rPr>
        <w:t xml:space="preserve">Instalacji </w:t>
      </w:r>
      <w:r w:rsidRPr="00074CB1">
        <w:rPr>
          <w:rFonts w:ascii="Franklin Gothic Book" w:hAnsi="Franklin Gothic Book"/>
          <w:sz w:val="22"/>
          <w:szCs w:val="22"/>
        </w:rPr>
        <w:t xml:space="preserve">SCR na bloku nr 5 Zamawiający planuje wyłączenia bloku nr 5 </w:t>
      </w:r>
      <w:r w:rsidR="00C62C54" w:rsidRPr="00074CB1">
        <w:rPr>
          <w:rFonts w:ascii="Franklin Gothic Book" w:hAnsi="Franklin Gothic Book"/>
          <w:sz w:val="22"/>
          <w:szCs w:val="22"/>
        </w:rPr>
        <w:t xml:space="preserve">w terminie </w:t>
      </w:r>
      <w:r w:rsidR="00673439" w:rsidRPr="00074CB1">
        <w:rPr>
          <w:rFonts w:ascii="Franklin Gothic Book" w:hAnsi="Franklin Gothic Book"/>
          <w:sz w:val="22"/>
          <w:szCs w:val="22"/>
        </w:rPr>
        <w:t>od 01.06.2019 r. do 08.11.2019 r.</w:t>
      </w:r>
    </w:p>
    <w:p w14:paraId="32B4DD18" w14:textId="77777777" w:rsidR="00940791" w:rsidRPr="00074CB1" w:rsidRDefault="002F0F74" w:rsidP="002F0F74">
      <w:pPr>
        <w:ind w:left="709"/>
        <w:rPr>
          <w:rFonts w:ascii="Franklin Gothic Book" w:hAnsi="Franklin Gothic Book" w:cs="Arial"/>
          <w:b/>
          <w:bCs/>
          <w:iCs/>
          <w:sz w:val="22"/>
          <w:szCs w:val="22"/>
        </w:rPr>
      </w:pPr>
      <w:r w:rsidRPr="00074CB1">
        <w:rPr>
          <w:rFonts w:ascii="Franklin Gothic Book" w:hAnsi="Franklin Gothic Book"/>
          <w:sz w:val="22"/>
          <w:szCs w:val="22"/>
        </w:rPr>
        <w:t>Dod</w:t>
      </w:r>
      <w:r w:rsidR="00940791" w:rsidRPr="00074CB1">
        <w:rPr>
          <w:rFonts w:ascii="Franklin Gothic Book" w:hAnsi="Franklin Gothic Book"/>
          <w:sz w:val="22"/>
          <w:szCs w:val="22"/>
        </w:rPr>
        <w:t xml:space="preserve">atkowo, w trakcie przygotowań </w:t>
      </w:r>
      <w:r w:rsidR="00673439" w:rsidRPr="00074CB1">
        <w:rPr>
          <w:rFonts w:ascii="Franklin Gothic Book" w:hAnsi="Franklin Gothic Book"/>
          <w:sz w:val="22"/>
          <w:szCs w:val="22"/>
        </w:rPr>
        <w:t>do</w:t>
      </w:r>
      <w:r w:rsidRPr="00074CB1">
        <w:rPr>
          <w:rFonts w:ascii="Franklin Gothic Book" w:hAnsi="Franklin Gothic Book"/>
          <w:sz w:val="22"/>
          <w:szCs w:val="22"/>
        </w:rPr>
        <w:t xml:space="preserve"> realizacji budowy </w:t>
      </w:r>
      <w:r w:rsidR="00B563D1" w:rsidRPr="00074CB1">
        <w:rPr>
          <w:rFonts w:ascii="Franklin Gothic Book" w:hAnsi="Franklin Gothic Book"/>
          <w:sz w:val="22"/>
          <w:szCs w:val="22"/>
        </w:rPr>
        <w:t>Instalacji SCR</w:t>
      </w:r>
      <w:r w:rsidR="00673439" w:rsidRPr="00074CB1">
        <w:rPr>
          <w:rFonts w:ascii="Franklin Gothic Book" w:hAnsi="Franklin Gothic Book"/>
          <w:sz w:val="22"/>
          <w:szCs w:val="22"/>
        </w:rPr>
        <w:t xml:space="preserve"> i po jej zakończeniu</w:t>
      </w:r>
      <w:r w:rsidR="00583E81" w:rsidRPr="00074CB1">
        <w:rPr>
          <w:rFonts w:ascii="Franklin Gothic Book" w:hAnsi="Franklin Gothic Book"/>
          <w:sz w:val="22"/>
          <w:szCs w:val="22"/>
        </w:rPr>
        <w:t>,</w:t>
      </w:r>
      <w:r w:rsidR="00494089" w:rsidRPr="00074CB1">
        <w:rPr>
          <w:rFonts w:ascii="Franklin Gothic Book" w:hAnsi="Franklin Gothic Book"/>
          <w:sz w:val="22"/>
          <w:szCs w:val="22"/>
        </w:rPr>
        <w:t xml:space="preserve"> Zamawiający dopuszcza</w:t>
      </w:r>
      <w:r w:rsidRPr="00074CB1">
        <w:rPr>
          <w:rFonts w:ascii="Franklin Gothic Book" w:hAnsi="Franklin Gothic Book"/>
          <w:sz w:val="22"/>
          <w:szCs w:val="22"/>
        </w:rPr>
        <w:t xml:space="preserve"> </w:t>
      </w:r>
      <w:r w:rsidR="00673439" w:rsidRPr="00074CB1">
        <w:rPr>
          <w:rFonts w:ascii="Franklin Gothic Book" w:hAnsi="Franklin Gothic Book"/>
          <w:sz w:val="22"/>
          <w:szCs w:val="22"/>
        </w:rPr>
        <w:t xml:space="preserve">po jednym </w:t>
      </w:r>
      <w:r w:rsidRPr="00074CB1">
        <w:rPr>
          <w:rFonts w:ascii="Franklin Gothic Book" w:hAnsi="Franklin Gothic Book"/>
          <w:sz w:val="22"/>
          <w:szCs w:val="22"/>
        </w:rPr>
        <w:t>weekendow</w:t>
      </w:r>
      <w:r w:rsidR="00673439" w:rsidRPr="00074CB1">
        <w:rPr>
          <w:rFonts w:ascii="Franklin Gothic Book" w:hAnsi="Franklin Gothic Book"/>
          <w:sz w:val="22"/>
          <w:szCs w:val="22"/>
        </w:rPr>
        <w:t>ym wyłączeniu</w:t>
      </w:r>
      <w:r w:rsidRPr="00074CB1">
        <w:rPr>
          <w:rFonts w:ascii="Franklin Gothic Book" w:hAnsi="Franklin Gothic Book"/>
          <w:sz w:val="22"/>
          <w:szCs w:val="22"/>
        </w:rPr>
        <w:t xml:space="preserve"> z ruchu bloku nr 5 i bloków sąsiednich</w:t>
      </w:r>
      <w:r w:rsidR="00494089" w:rsidRPr="00074CB1">
        <w:rPr>
          <w:rFonts w:ascii="Franklin Gothic Book" w:hAnsi="Franklin Gothic Book"/>
          <w:sz w:val="22"/>
          <w:szCs w:val="22"/>
        </w:rPr>
        <w:t xml:space="preserve"> nr 4 i nr 6</w:t>
      </w:r>
      <w:r w:rsidR="000B0F4D" w:rsidRPr="00074CB1">
        <w:rPr>
          <w:rFonts w:ascii="Franklin Gothic Book" w:hAnsi="Franklin Gothic Book"/>
          <w:sz w:val="22"/>
          <w:szCs w:val="22"/>
        </w:rPr>
        <w:t xml:space="preserve"> </w:t>
      </w:r>
      <w:r w:rsidRPr="00074CB1">
        <w:rPr>
          <w:rFonts w:ascii="Franklin Gothic Book" w:hAnsi="Franklin Gothic Book"/>
          <w:sz w:val="22"/>
          <w:szCs w:val="22"/>
        </w:rPr>
        <w:t xml:space="preserve">dla potrzeb montażu </w:t>
      </w:r>
      <w:r w:rsidR="00940791" w:rsidRPr="00074CB1">
        <w:rPr>
          <w:rFonts w:ascii="Franklin Gothic Book" w:hAnsi="Franklin Gothic Book"/>
          <w:sz w:val="22"/>
          <w:szCs w:val="22"/>
        </w:rPr>
        <w:t xml:space="preserve">i demontażu </w:t>
      </w:r>
      <w:r w:rsidRPr="00074CB1">
        <w:rPr>
          <w:rFonts w:ascii="Franklin Gothic Book" w:hAnsi="Franklin Gothic Book"/>
          <w:sz w:val="22"/>
          <w:szCs w:val="22"/>
        </w:rPr>
        <w:t>żurawi</w:t>
      </w:r>
      <w:r w:rsidR="00CB15F4" w:rsidRPr="00074CB1">
        <w:rPr>
          <w:rFonts w:ascii="Franklin Gothic Book" w:hAnsi="Franklin Gothic Book"/>
          <w:sz w:val="22"/>
          <w:szCs w:val="22"/>
        </w:rPr>
        <w:t>a</w:t>
      </w:r>
      <w:r w:rsidRPr="00074CB1">
        <w:rPr>
          <w:rFonts w:ascii="Franklin Gothic Book" w:hAnsi="Franklin Gothic Book"/>
          <w:sz w:val="22"/>
          <w:szCs w:val="22"/>
        </w:rPr>
        <w:t xml:space="preserve"> budowlan</w:t>
      </w:r>
      <w:r w:rsidR="00CB15F4" w:rsidRPr="00074CB1">
        <w:rPr>
          <w:rFonts w:ascii="Franklin Gothic Book" w:hAnsi="Franklin Gothic Book"/>
          <w:sz w:val="22"/>
          <w:szCs w:val="22"/>
        </w:rPr>
        <w:t>ego</w:t>
      </w:r>
      <w:r w:rsidR="000C13E3" w:rsidRPr="00074CB1">
        <w:rPr>
          <w:rFonts w:ascii="Franklin Gothic Book" w:hAnsi="Franklin Gothic Book"/>
          <w:sz w:val="22"/>
          <w:szCs w:val="22"/>
        </w:rPr>
        <w:t xml:space="preserve">, z uwagi na </w:t>
      </w:r>
      <w:r w:rsidR="007E60F7" w:rsidRPr="00074CB1">
        <w:rPr>
          <w:rFonts w:ascii="Franklin Gothic Book" w:hAnsi="Franklin Gothic Book"/>
          <w:sz w:val="22"/>
          <w:szCs w:val="22"/>
        </w:rPr>
        <w:t>przebiegające nad p</w:t>
      </w:r>
      <w:r w:rsidR="000C13E3" w:rsidRPr="00074CB1">
        <w:rPr>
          <w:rFonts w:ascii="Franklin Gothic Book" w:hAnsi="Franklin Gothic Book"/>
          <w:sz w:val="22"/>
          <w:szCs w:val="22"/>
        </w:rPr>
        <w:t>lacem budowy i w bezpośredniej jego bliskości</w:t>
      </w:r>
      <w:r w:rsidR="00864B28" w:rsidRPr="00074CB1">
        <w:rPr>
          <w:rFonts w:ascii="Franklin Gothic Book" w:hAnsi="Franklin Gothic Book"/>
          <w:sz w:val="22"/>
          <w:szCs w:val="22"/>
        </w:rPr>
        <w:t>,</w:t>
      </w:r>
      <w:r w:rsidR="000C13E3" w:rsidRPr="00074CB1">
        <w:rPr>
          <w:rFonts w:ascii="Franklin Gothic Book" w:hAnsi="Franklin Gothic Book"/>
          <w:sz w:val="22"/>
          <w:szCs w:val="22"/>
        </w:rPr>
        <w:t xml:space="preserve"> linie napowietrzne </w:t>
      </w:r>
      <w:r w:rsidR="000C13E3" w:rsidRPr="00074CB1">
        <w:rPr>
          <w:rFonts w:ascii="Franklin Gothic Book" w:hAnsi="Franklin Gothic Book" w:cs="Arial"/>
          <w:b/>
          <w:bCs/>
          <w:iCs/>
          <w:sz w:val="22"/>
          <w:szCs w:val="22"/>
        </w:rPr>
        <w:t>wyprowadzenia mocy z bloków nr 4 (220kV) oraz nr 5-6 (400kV)</w:t>
      </w:r>
      <w:r w:rsidRPr="00074CB1">
        <w:rPr>
          <w:rFonts w:ascii="Franklin Gothic Book" w:hAnsi="Franklin Gothic Book" w:cs="Arial"/>
          <w:b/>
          <w:bCs/>
          <w:iCs/>
          <w:sz w:val="22"/>
          <w:szCs w:val="22"/>
        </w:rPr>
        <w:t>.</w:t>
      </w:r>
      <w:r w:rsidR="00940791" w:rsidRPr="00074CB1">
        <w:rPr>
          <w:rFonts w:ascii="Franklin Gothic Book" w:hAnsi="Franklin Gothic Book" w:cs="Arial"/>
          <w:b/>
          <w:bCs/>
          <w:iCs/>
          <w:sz w:val="22"/>
          <w:szCs w:val="22"/>
        </w:rPr>
        <w:t xml:space="preserve"> </w:t>
      </w:r>
    </w:p>
    <w:p w14:paraId="5F92AD2C" w14:textId="77777777" w:rsidR="002F0F74" w:rsidRPr="00074CB1" w:rsidRDefault="00940791" w:rsidP="002F0F74">
      <w:pPr>
        <w:ind w:left="709"/>
        <w:rPr>
          <w:rFonts w:ascii="Franklin Gothic Book" w:hAnsi="Franklin Gothic Book"/>
          <w:sz w:val="22"/>
          <w:szCs w:val="22"/>
        </w:rPr>
      </w:pPr>
      <w:r w:rsidRPr="00074CB1">
        <w:rPr>
          <w:rFonts w:ascii="Franklin Gothic Book" w:hAnsi="Franklin Gothic Book"/>
          <w:sz w:val="22"/>
          <w:szCs w:val="22"/>
        </w:rPr>
        <w:t xml:space="preserve">Wykonawca jest zobowiązany do opracowania instrukcji pracy pod liniami WN i uzgodnienia tej instrukcji z właścicielem linii WN – Polskimi Sieciami </w:t>
      </w:r>
      <w:r w:rsidR="00864B28" w:rsidRPr="00074CB1">
        <w:rPr>
          <w:rFonts w:ascii="Franklin Gothic Book" w:hAnsi="Franklin Gothic Book"/>
          <w:sz w:val="22"/>
          <w:szCs w:val="22"/>
        </w:rPr>
        <w:t>Elektroenergetycznymi</w:t>
      </w:r>
      <w:r w:rsidRPr="00074CB1">
        <w:rPr>
          <w:rFonts w:ascii="Franklin Gothic Book" w:hAnsi="Franklin Gothic Book"/>
          <w:sz w:val="22"/>
          <w:szCs w:val="22"/>
        </w:rPr>
        <w:t xml:space="preserve"> (PSE).</w:t>
      </w:r>
      <w:r w:rsidR="002F0F74" w:rsidRPr="00074CB1">
        <w:rPr>
          <w:rFonts w:ascii="Franklin Gothic Book" w:hAnsi="Franklin Gothic Book"/>
          <w:sz w:val="22"/>
          <w:szCs w:val="22"/>
        </w:rPr>
        <w:t xml:space="preserve"> </w:t>
      </w:r>
    </w:p>
    <w:p w14:paraId="190A4774" w14:textId="77777777" w:rsidR="00073992" w:rsidRPr="00074CB1" w:rsidRDefault="00073992" w:rsidP="007332A9">
      <w:pPr>
        <w:rPr>
          <w:rFonts w:ascii="Franklin Gothic Book" w:hAnsi="Franklin Gothic Book"/>
          <w:sz w:val="22"/>
          <w:szCs w:val="22"/>
        </w:rPr>
      </w:pPr>
    </w:p>
    <w:p w14:paraId="3A63F825" w14:textId="663EB590" w:rsidR="006C1B44" w:rsidRPr="00074CB1" w:rsidRDefault="002A3BEE" w:rsidP="002A3BEE">
      <w:pPr>
        <w:pStyle w:val="Nagwek3"/>
        <w:rPr>
          <w:rFonts w:ascii="Franklin Gothic Book" w:hAnsi="Franklin Gothic Book"/>
        </w:rPr>
      </w:pPr>
      <w:r w:rsidRPr="00074CB1">
        <w:rPr>
          <w:rFonts w:ascii="Franklin Gothic Book" w:hAnsi="Franklin Gothic Book"/>
        </w:rPr>
        <w:t xml:space="preserve">5.3. </w:t>
      </w:r>
      <w:r w:rsidR="003B2D47" w:rsidRPr="00074CB1">
        <w:rPr>
          <w:rFonts w:ascii="Franklin Gothic Book" w:hAnsi="Franklin Gothic Book"/>
        </w:rPr>
        <w:t>Informacja ogólna</w:t>
      </w:r>
      <w:bookmarkEnd w:id="71"/>
    </w:p>
    <w:p w14:paraId="28337677" w14:textId="6D07E139" w:rsidR="003B2D47" w:rsidRPr="00074CB1" w:rsidRDefault="003B2D47" w:rsidP="00E24DB8">
      <w:pPr>
        <w:spacing w:after="120"/>
        <w:ind w:left="709"/>
        <w:rPr>
          <w:rFonts w:ascii="Franklin Gothic Book" w:hAnsi="Franklin Gothic Book"/>
          <w:sz w:val="22"/>
          <w:szCs w:val="22"/>
        </w:rPr>
      </w:pPr>
      <w:r w:rsidRPr="00074CB1">
        <w:rPr>
          <w:rFonts w:ascii="Franklin Gothic Book" w:hAnsi="Franklin Gothic Book"/>
          <w:sz w:val="22"/>
          <w:szCs w:val="22"/>
        </w:rPr>
        <w:t>Wymieniony zakres dostaw obejmuje zobowiązania Wykonawcy do realizacji wszystkich prac, dostaw i usług, które są potrzebne dla spełnie</w:t>
      </w:r>
      <w:r w:rsidR="00370AA3" w:rsidRPr="00074CB1">
        <w:rPr>
          <w:rFonts w:ascii="Franklin Gothic Book" w:hAnsi="Franklin Gothic Book"/>
          <w:sz w:val="22"/>
          <w:szCs w:val="22"/>
        </w:rPr>
        <w:t>nia wszystkich wymagań pełnego zakresu</w:t>
      </w:r>
      <w:r w:rsidR="00FD2037" w:rsidRPr="00074CB1">
        <w:rPr>
          <w:rFonts w:ascii="Franklin Gothic Book" w:hAnsi="Franklin Gothic Book"/>
          <w:sz w:val="22"/>
          <w:szCs w:val="22"/>
        </w:rPr>
        <w:t xml:space="preserve"> </w:t>
      </w:r>
      <w:r w:rsidR="00140B07" w:rsidRPr="00074CB1">
        <w:rPr>
          <w:rFonts w:ascii="Franklin Gothic Book" w:hAnsi="Franklin Gothic Book"/>
          <w:sz w:val="22"/>
          <w:szCs w:val="22"/>
        </w:rPr>
        <w:t xml:space="preserve">zamówienia </w:t>
      </w:r>
      <w:r w:rsidRPr="00074CB1">
        <w:rPr>
          <w:rFonts w:ascii="Franklin Gothic Book" w:hAnsi="Franklin Gothic Book"/>
          <w:sz w:val="22"/>
          <w:szCs w:val="22"/>
        </w:rPr>
        <w:t>nawet</w:t>
      </w:r>
      <w:r w:rsidR="00C37139" w:rsidRPr="00074CB1">
        <w:rPr>
          <w:rFonts w:ascii="Franklin Gothic Book" w:hAnsi="Franklin Gothic Book"/>
          <w:sz w:val="22"/>
          <w:szCs w:val="22"/>
        </w:rPr>
        <w:t xml:space="preserve"> wówczas</w:t>
      </w:r>
      <w:r w:rsidRPr="00074CB1">
        <w:rPr>
          <w:rFonts w:ascii="Franklin Gothic Book" w:hAnsi="Franklin Gothic Book"/>
          <w:sz w:val="22"/>
          <w:szCs w:val="22"/>
        </w:rPr>
        <w:t xml:space="preserve">, jeśli niektóre pozycje nie </w:t>
      </w:r>
      <w:r w:rsidR="002D6540" w:rsidRPr="00074CB1">
        <w:rPr>
          <w:rFonts w:ascii="Franklin Gothic Book" w:hAnsi="Franklin Gothic Book"/>
          <w:sz w:val="22"/>
          <w:szCs w:val="22"/>
        </w:rPr>
        <w:t>są</w:t>
      </w:r>
      <w:r w:rsidRPr="00074CB1">
        <w:rPr>
          <w:rFonts w:ascii="Franklin Gothic Book" w:hAnsi="Franklin Gothic Book"/>
          <w:sz w:val="22"/>
          <w:szCs w:val="22"/>
        </w:rPr>
        <w:t xml:space="preserve"> wyraźnie wymienione w </w:t>
      </w:r>
      <w:r w:rsidR="00F01089" w:rsidRPr="00074CB1">
        <w:rPr>
          <w:rFonts w:ascii="Franklin Gothic Book" w:hAnsi="Franklin Gothic Book"/>
          <w:sz w:val="22"/>
          <w:szCs w:val="22"/>
        </w:rPr>
        <w:t xml:space="preserve">niniejszej </w:t>
      </w:r>
      <w:r w:rsidR="00140B07" w:rsidRPr="00074CB1">
        <w:rPr>
          <w:rFonts w:ascii="Franklin Gothic Book" w:hAnsi="Franklin Gothic Book"/>
          <w:sz w:val="22"/>
          <w:szCs w:val="22"/>
        </w:rPr>
        <w:t>Specyfikacji</w:t>
      </w:r>
      <w:r w:rsidR="00F01089" w:rsidRPr="00074CB1">
        <w:rPr>
          <w:rFonts w:ascii="Franklin Gothic Book" w:hAnsi="Franklin Gothic Book"/>
          <w:sz w:val="22"/>
          <w:szCs w:val="22"/>
        </w:rPr>
        <w:t>.</w:t>
      </w:r>
      <w:r w:rsidRPr="00074CB1">
        <w:rPr>
          <w:rFonts w:ascii="Franklin Gothic Book" w:hAnsi="Franklin Gothic Book"/>
          <w:sz w:val="22"/>
          <w:szCs w:val="22"/>
        </w:rPr>
        <w:t xml:space="preserve"> </w:t>
      </w:r>
    </w:p>
    <w:p w14:paraId="59547098" w14:textId="2A1AEAFE" w:rsidR="003B2D47" w:rsidRPr="00074CB1" w:rsidRDefault="003B2D47" w:rsidP="00E24DB8">
      <w:pPr>
        <w:spacing w:after="120"/>
        <w:ind w:left="709"/>
        <w:rPr>
          <w:rFonts w:ascii="Franklin Gothic Book" w:hAnsi="Franklin Gothic Book"/>
          <w:sz w:val="22"/>
          <w:szCs w:val="22"/>
        </w:rPr>
      </w:pPr>
      <w:r w:rsidRPr="00074CB1">
        <w:rPr>
          <w:rFonts w:ascii="Franklin Gothic Book" w:hAnsi="Franklin Gothic Book"/>
          <w:sz w:val="22"/>
          <w:szCs w:val="22"/>
        </w:rPr>
        <w:t xml:space="preserve">Zobowiązania Wykonawcy obejmują również koordynację wszystkich działań zapewniających, że projekt jest w pełni zgodny z obowiązującym </w:t>
      </w:r>
      <w:r w:rsidR="00140B07" w:rsidRPr="00074CB1">
        <w:rPr>
          <w:rFonts w:ascii="Franklin Gothic Book" w:hAnsi="Franklin Gothic Book"/>
          <w:sz w:val="22"/>
          <w:szCs w:val="22"/>
        </w:rPr>
        <w:t xml:space="preserve">przepisami </w:t>
      </w:r>
      <w:r w:rsidRPr="00074CB1">
        <w:rPr>
          <w:rFonts w:ascii="Franklin Gothic Book" w:hAnsi="Franklin Gothic Book"/>
          <w:sz w:val="22"/>
          <w:szCs w:val="22"/>
        </w:rPr>
        <w:t>praw</w:t>
      </w:r>
      <w:r w:rsidR="00140B07" w:rsidRPr="00074CB1">
        <w:rPr>
          <w:rFonts w:ascii="Franklin Gothic Book" w:hAnsi="Franklin Gothic Book"/>
          <w:sz w:val="22"/>
          <w:szCs w:val="22"/>
        </w:rPr>
        <w:t>a</w:t>
      </w:r>
      <w:r w:rsidRPr="00074CB1">
        <w:rPr>
          <w:rFonts w:ascii="Franklin Gothic Book" w:hAnsi="Franklin Gothic Book"/>
          <w:sz w:val="22"/>
          <w:szCs w:val="22"/>
        </w:rPr>
        <w:t>.</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Wykonawca będzie koordynował działania swoich podwykonawców</w:t>
      </w:r>
      <w:r w:rsidR="00140B4D" w:rsidRPr="00074CB1">
        <w:rPr>
          <w:rFonts w:ascii="Franklin Gothic Book" w:hAnsi="Franklin Gothic Book"/>
          <w:sz w:val="22"/>
          <w:szCs w:val="22"/>
        </w:rPr>
        <w:t xml:space="preserve"> . </w:t>
      </w:r>
    </w:p>
    <w:p w14:paraId="17706E5C" w14:textId="15CCFE2F" w:rsidR="003B2D47" w:rsidRPr="00074CB1" w:rsidRDefault="003B2D47" w:rsidP="00E24DB8">
      <w:pPr>
        <w:widowControl w:val="0"/>
        <w:spacing w:after="120"/>
        <w:ind w:left="709"/>
        <w:rPr>
          <w:rFonts w:ascii="Franklin Gothic Book" w:hAnsi="Franklin Gothic Book"/>
          <w:sz w:val="22"/>
          <w:szCs w:val="22"/>
        </w:rPr>
      </w:pPr>
      <w:r w:rsidRPr="00074CB1">
        <w:rPr>
          <w:rFonts w:ascii="Franklin Gothic Book" w:hAnsi="Franklin Gothic Book"/>
          <w:sz w:val="22"/>
          <w:szCs w:val="22"/>
        </w:rPr>
        <w:t xml:space="preserve">Zakres dostawy obejmuje </w:t>
      </w:r>
      <w:r w:rsidR="00455439" w:rsidRPr="00074CB1">
        <w:rPr>
          <w:rFonts w:ascii="Franklin Gothic Book" w:hAnsi="Franklin Gothic Book"/>
          <w:sz w:val="22"/>
          <w:szCs w:val="22"/>
        </w:rPr>
        <w:t>projekt</w:t>
      </w:r>
      <w:r w:rsidRPr="00074CB1">
        <w:rPr>
          <w:rFonts w:ascii="Franklin Gothic Book" w:hAnsi="Franklin Gothic Book"/>
          <w:sz w:val="22"/>
          <w:szCs w:val="22"/>
        </w:rPr>
        <w:t xml:space="preserve">, produkcję, montaż i rozruch, próby w </w:t>
      </w:r>
      <w:r w:rsidR="00140B07" w:rsidRPr="00074CB1">
        <w:rPr>
          <w:rFonts w:ascii="Franklin Gothic Book" w:hAnsi="Franklin Gothic Book"/>
          <w:sz w:val="22"/>
          <w:szCs w:val="22"/>
        </w:rPr>
        <w:t xml:space="preserve">miejscu wytworzenia </w:t>
      </w:r>
      <w:r w:rsidRPr="00074CB1">
        <w:rPr>
          <w:rFonts w:ascii="Franklin Gothic Book" w:hAnsi="Franklin Gothic Book"/>
          <w:sz w:val="22"/>
          <w:szCs w:val="22"/>
        </w:rPr>
        <w:t xml:space="preserve">i na miejscu montażu, pakowanie, wysyłkę, transport na miejsce, rozładunek, odprawę celną i magazynowanie urządzeń, jak również dostarczenie całej informacji o rozplanowaniu </w:t>
      </w:r>
      <w:r w:rsidR="00140B07" w:rsidRPr="00074CB1">
        <w:rPr>
          <w:rFonts w:ascii="Franklin Gothic Book" w:hAnsi="Franklin Gothic Book"/>
          <w:sz w:val="22"/>
          <w:szCs w:val="22"/>
        </w:rPr>
        <w:t>Instalacji SCR</w:t>
      </w:r>
      <w:r w:rsidRPr="00074CB1">
        <w:rPr>
          <w:rFonts w:ascii="Franklin Gothic Book" w:hAnsi="Franklin Gothic Book"/>
          <w:sz w:val="22"/>
          <w:szCs w:val="22"/>
        </w:rPr>
        <w:t xml:space="preserve">, pracach ogólnobudowlanych, wymaganiach dotyczących zasilania </w:t>
      </w:r>
      <w:r w:rsidR="00455439" w:rsidRPr="00074CB1">
        <w:rPr>
          <w:rFonts w:ascii="Franklin Gothic Book" w:hAnsi="Franklin Gothic Book"/>
          <w:sz w:val="22"/>
          <w:szCs w:val="22"/>
        </w:rPr>
        <w:t xml:space="preserve">w </w:t>
      </w:r>
      <w:r w:rsidRPr="00074CB1">
        <w:rPr>
          <w:rFonts w:ascii="Franklin Gothic Book" w:hAnsi="Franklin Gothic Book"/>
          <w:sz w:val="22"/>
          <w:szCs w:val="22"/>
        </w:rPr>
        <w:t>energi</w:t>
      </w:r>
      <w:r w:rsidR="00455439" w:rsidRPr="00074CB1">
        <w:rPr>
          <w:rFonts w:ascii="Franklin Gothic Book" w:hAnsi="Franklin Gothic Book"/>
          <w:sz w:val="22"/>
          <w:szCs w:val="22"/>
        </w:rPr>
        <w:t>ę</w:t>
      </w:r>
      <w:r w:rsidRPr="00074CB1">
        <w:rPr>
          <w:rFonts w:ascii="Franklin Gothic Book" w:hAnsi="Franklin Gothic Book"/>
          <w:sz w:val="22"/>
          <w:szCs w:val="22"/>
        </w:rPr>
        <w:t xml:space="preserve"> elektryczną, systemu centralnego sterowania, ścieków, granicy technologicznej w zakresie dostawy, itp., </w:t>
      </w:r>
      <w:r w:rsidR="00370AA3" w:rsidRPr="00074CB1">
        <w:rPr>
          <w:rFonts w:ascii="Franklin Gothic Book" w:hAnsi="Franklin Gothic Book"/>
          <w:sz w:val="22"/>
          <w:szCs w:val="22"/>
        </w:rPr>
        <w:t>oraz c</w:t>
      </w:r>
      <w:r w:rsidRPr="00074CB1">
        <w:rPr>
          <w:rFonts w:ascii="Franklin Gothic Book" w:hAnsi="Franklin Gothic Book"/>
          <w:sz w:val="22"/>
          <w:szCs w:val="22"/>
        </w:rPr>
        <w:t>ałą dokumentację techniczno</w:t>
      </w:r>
      <w:r w:rsidR="00F01089" w:rsidRPr="00074CB1">
        <w:rPr>
          <w:rFonts w:ascii="Franklin Gothic Book" w:hAnsi="Franklin Gothic Book"/>
          <w:sz w:val="22"/>
          <w:szCs w:val="22"/>
        </w:rPr>
        <w:t>-</w:t>
      </w:r>
      <w:r w:rsidRPr="00074CB1">
        <w:rPr>
          <w:rFonts w:ascii="Franklin Gothic Book" w:hAnsi="Franklin Gothic Book"/>
          <w:sz w:val="22"/>
          <w:szCs w:val="22"/>
        </w:rPr>
        <w:t>ruchową.</w:t>
      </w:r>
    </w:p>
    <w:p w14:paraId="179E082D" w14:textId="77777777" w:rsidR="0026008B" w:rsidRPr="00074CB1" w:rsidRDefault="0026008B" w:rsidP="00E24DB8">
      <w:pPr>
        <w:spacing w:after="120"/>
        <w:ind w:left="709"/>
        <w:rPr>
          <w:rFonts w:ascii="Franklin Gothic Book" w:hAnsi="Franklin Gothic Book"/>
          <w:bCs/>
          <w:sz w:val="22"/>
          <w:szCs w:val="22"/>
        </w:rPr>
      </w:pPr>
      <w:r w:rsidRPr="00074CB1">
        <w:rPr>
          <w:rFonts w:ascii="Franklin Gothic Book" w:hAnsi="Franklin Gothic Book"/>
          <w:bCs/>
          <w:sz w:val="22"/>
          <w:szCs w:val="22"/>
        </w:rPr>
        <w:t xml:space="preserve">W przypadku konieczności modyfikacji istniejących </w:t>
      </w:r>
      <w:r w:rsidR="00666A2C" w:rsidRPr="00074CB1">
        <w:rPr>
          <w:rFonts w:ascii="Franklin Gothic Book" w:hAnsi="Franklin Gothic Book"/>
          <w:bCs/>
          <w:sz w:val="22"/>
          <w:szCs w:val="22"/>
        </w:rPr>
        <w:t xml:space="preserve">w </w:t>
      </w:r>
      <w:r w:rsidR="00140B07" w:rsidRPr="00074CB1">
        <w:rPr>
          <w:rFonts w:ascii="Franklin Gothic Book" w:hAnsi="Franklin Gothic Book"/>
          <w:bCs/>
          <w:sz w:val="22"/>
          <w:szCs w:val="22"/>
        </w:rPr>
        <w:t xml:space="preserve">Enea </w:t>
      </w:r>
      <w:r w:rsidR="00666A2C" w:rsidRPr="00074CB1">
        <w:rPr>
          <w:rFonts w:ascii="Franklin Gothic Book" w:hAnsi="Franklin Gothic Book"/>
          <w:bCs/>
          <w:sz w:val="22"/>
          <w:szCs w:val="22"/>
        </w:rPr>
        <w:t xml:space="preserve">Połaniec </w:t>
      </w:r>
      <w:r w:rsidRPr="00074CB1">
        <w:rPr>
          <w:rFonts w:ascii="Franklin Gothic Book" w:hAnsi="Franklin Gothic Book"/>
          <w:bCs/>
          <w:sz w:val="22"/>
          <w:szCs w:val="22"/>
        </w:rPr>
        <w:t xml:space="preserve">instalacji, Wykonawca jest zobowiązany do ich przeprojektowania i przebudowy </w:t>
      </w:r>
      <w:r w:rsidR="00666A2C" w:rsidRPr="00074CB1">
        <w:rPr>
          <w:rFonts w:ascii="Franklin Gothic Book" w:hAnsi="Franklin Gothic Book"/>
          <w:bCs/>
          <w:sz w:val="22"/>
          <w:szCs w:val="22"/>
        </w:rPr>
        <w:t>na koszt</w:t>
      </w:r>
      <w:r w:rsidR="00855D1C" w:rsidRPr="00074CB1">
        <w:rPr>
          <w:rFonts w:ascii="Franklin Gothic Book" w:hAnsi="Franklin Gothic Book"/>
          <w:bCs/>
          <w:sz w:val="22"/>
          <w:szCs w:val="22"/>
        </w:rPr>
        <w:t xml:space="preserve"> Wykonawcy</w:t>
      </w:r>
      <w:r w:rsidR="00666A2C" w:rsidRPr="00074CB1">
        <w:rPr>
          <w:rFonts w:ascii="Franklin Gothic Book" w:hAnsi="Franklin Gothic Book"/>
          <w:bCs/>
          <w:sz w:val="22"/>
          <w:szCs w:val="22"/>
        </w:rPr>
        <w:t xml:space="preserve">, </w:t>
      </w:r>
      <w:r w:rsidRPr="00074CB1">
        <w:rPr>
          <w:rFonts w:ascii="Franklin Gothic Book" w:hAnsi="Franklin Gothic Book"/>
          <w:bCs/>
          <w:sz w:val="22"/>
          <w:szCs w:val="22"/>
        </w:rPr>
        <w:t xml:space="preserve">z zastosowaniem nowych materiałów. </w:t>
      </w:r>
    </w:p>
    <w:p w14:paraId="24AC7639" w14:textId="77777777" w:rsidR="0026008B" w:rsidRPr="00074CB1" w:rsidRDefault="0026008B" w:rsidP="00E24DB8">
      <w:pPr>
        <w:spacing w:after="120"/>
        <w:ind w:left="709"/>
        <w:rPr>
          <w:rFonts w:ascii="Franklin Gothic Book" w:hAnsi="Franklin Gothic Book"/>
          <w:bCs/>
          <w:sz w:val="22"/>
          <w:szCs w:val="22"/>
        </w:rPr>
      </w:pPr>
      <w:r w:rsidRPr="00074CB1">
        <w:rPr>
          <w:rFonts w:ascii="Franklin Gothic Book" w:hAnsi="Franklin Gothic Book"/>
          <w:bCs/>
          <w:sz w:val="22"/>
          <w:szCs w:val="22"/>
        </w:rPr>
        <w:t>W przypadku konieczności wykonania modyfikacji podgrzewacza wody</w:t>
      </w:r>
      <w:r w:rsidR="00FD5CB1" w:rsidRPr="00074CB1">
        <w:rPr>
          <w:rFonts w:ascii="Franklin Gothic Book" w:hAnsi="Franklin Gothic Book"/>
          <w:bCs/>
          <w:sz w:val="22"/>
          <w:szCs w:val="22"/>
        </w:rPr>
        <w:t xml:space="preserve"> w kotle</w:t>
      </w:r>
      <w:r w:rsidR="00855D1C" w:rsidRPr="00074CB1">
        <w:rPr>
          <w:rFonts w:ascii="Franklin Gothic Book" w:hAnsi="Franklin Gothic Book"/>
          <w:bCs/>
          <w:sz w:val="22"/>
          <w:szCs w:val="22"/>
        </w:rPr>
        <w:t xml:space="preserve"> nr 5</w:t>
      </w:r>
      <w:r w:rsidRPr="00074CB1">
        <w:rPr>
          <w:rFonts w:ascii="Franklin Gothic Book" w:hAnsi="Franklin Gothic Book"/>
          <w:bCs/>
          <w:sz w:val="22"/>
          <w:szCs w:val="22"/>
        </w:rPr>
        <w:t>, materiał na nowe wężownice dostarczy Zamawiający</w:t>
      </w:r>
      <w:r w:rsidR="00855D1C" w:rsidRPr="00074CB1">
        <w:rPr>
          <w:rFonts w:ascii="Franklin Gothic Book" w:hAnsi="Franklin Gothic Book"/>
          <w:bCs/>
          <w:sz w:val="22"/>
          <w:szCs w:val="22"/>
        </w:rPr>
        <w:t xml:space="preserve"> na koszt </w:t>
      </w:r>
      <w:r w:rsidR="00140B07" w:rsidRPr="00074CB1">
        <w:rPr>
          <w:rFonts w:ascii="Franklin Gothic Book" w:hAnsi="Franklin Gothic Book"/>
          <w:bCs/>
          <w:sz w:val="22"/>
          <w:szCs w:val="22"/>
        </w:rPr>
        <w:t xml:space="preserve">Enea </w:t>
      </w:r>
      <w:r w:rsidR="00855D1C" w:rsidRPr="00074CB1">
        <w:rPr>
          <w:rFonts w:ascii="Franklin Gothic Book" w:hAnsi="Franklin Gothic Book"/>
          <w:bCs/>
          <w:sz w:val="22"/>
          <w:szCs w:val="22"/>
        </w:rPr>
        <w:t>Połaniec.</w:t>
      </w:r>
    </w:p>
    <w:p w14:paraId="45239F1A" w14:textId="2D4297E0" w:rsidR="006C1B44" w:rsidRPr="00074CB1" w:rsidRDefault="00443B03" w:rsidP="00443B03">
      <w:pPr>
        <w:pStyle w:val="Nagwek3"/>
        <w:rPr>
          <w:rFonts w:ascii="Franklin Gothic Book" w:hAnsi="Franklin Gothic Book" w:cs="Times New Roman"/>
        </w:rPr>
      </w:pPr>
      <w:bookmarkStart w:id="72" w:name="_Toc317230380"/>
      <w:r w:rsidRPr="00074CB1">
        <w:rPr>
          <w:rFonts w:ascii="Franklin Gothic Book" w:hAnsi="Franklin Gothic Book"/>
        </w:rPr>
        <w:t xml:space="preserve">5.4. </w:t>
      </w:r>
      <w:r w:rsidR="003B2D47" w:rsidRPr="00074CB1">
        <w:rPr>
          <w:rFonts w:ascii="Franklin Gothic Book" w:hAnsi="Franklin Gothic Book"/>
        </w:rPr>
        <w:t>Zakres dostawy</w:t>
      </w:r>
      <w:bookmarkEnd w:id="72"/>
    </w:p>
    <w:p w14:paraId="029B9193" w14:textId="4F600A45" w:rsidR="00835FE4"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5.4.1. </w:t>
      </w:r>
      <w:r w:rsidR="00835FE4" w:rsidRPr="00074CB1">
        <w:rPr>
          <w:rFonts w:ascii="Franklin Gothic Book" w:hAnsi="Franklin Gothic Book"/>
          <w:sz w:val="22"/>
          <w:szCs w:val="22"/>
        </w:rPr>
        <w:t>Reaktor SCR oraz kanały spalin</w:t>
      </w:r>
    </w:p>
    <w:p w14:paraId="252C61D0" w14:textId="77777777" w:rsidR="006C1B44" w:rsidRPr="00074CB1" w:rsidRDefault="003B2D47" w:rsidP="00835FE4">
      <w:pPr>
        <w:pStyle w:val="Nagwek3"/>
        <w:ind w:left="1134"/>
        <w:rPr>
          <w:rFonts w:ascii="Franklin Gothic Book" w:hAnsi="Franklin Gothic Book"/>
          <w:b w:val="0"/>
        </w:rPr>
      </w:pPr>
      <w:r w:rsidRPr="00074CB1">
        <w:rPr>
          <w:rFonts w:ascii="Franklin Gothic Book" w:hAnsi="Franklin Gothic Book"/>
          <w:b w:val="0"/>
        </w:rPr>
        <w:t>Zakres dostaw</w:t>
      </w:r>
      <w:r w:rsidR="005A04AA" w:rsidRPr="00074CB1">
        <w:rPr>
          <w:rFonts w:ascii="Franklin Gothic Book" w:hAnsi="Franklin Gothic Book"/>
          <w:b w:val="0"/>
        </w:rPr>
        <w:t xml:space="preserve">y </w:t>
      </w:r>
      <w:r w:rsidR="00B563D1" w:rsidRPr="00074CB1">
        <w:rPr>
          <w:rFonts w:ascii="Franklin Gothic Book" w:hAnsi="Franklin Gothic Book"/>
          <w:b w:val="0"/>
        </w:rPr>
        <w:t>Instalacji SCR</w:t>
      </w:r>
      <w:r w:rsidRPr="00074CB1">
        <w:rPr>
          <w:rFonts w:ascii="Franklin Gothic Book" w:hAnsi="Franklin Gothic Book"/>
          <w:b w:val="0"/>
        </w:rPr>
        <w:t xml:space="preserve"> obejmuje, ale nie jest ograniczony</w:t>
      </w:r>
      <w:r w:rsidR="00D077B3" w:rsidRPr="00074CB1">
        <w:rPr>
          <w:rFonts w:ascii="Franklin Gothic Book" w:hAnsi="Franklin Gothic Book"/>
          <w:b w:val="0"/>
        </w:rPr>
        <w:t>,</w:t>
      </w:r>
      <w:r w:rsidRPr="00074CB1">
        <w:rPr>
          <w:rFonts w:ascii="Franklin Gothic Book" w:hAnsi="Franklin Gothic Book"/>
          <w:b w:val="0"/>
        </w:rPr>
        <w:t xml:space="preserve"> do następujących urządzeń i prac:</w:t>
      </w:r>
    </w:p>
    <w:p w14:paraId="32B11EE4" w14:textId="77777777" w:rsidR="006C1B44" w:rsidRPr="00074CB1" w:rsidRDefault="005A04AA" w:rsidP="008C0F44">
      <w:pPr>
        <w:numPr>
          <w:ilvl w:val="0"/>
          <w:numId w:val="25"/>
        </w:numPr>
        <w:tabs>
          <w:tab w:val="clear" w:pos="1854"/>
          <w:tab w:val="num" w:pos="1560"/>
        </w:tabs>
        <w:spacing w:after="120"/>
        <w:ind w:left="1560" w:hanging="426"/>
        <w:rPr>
          <w:rFonts w:ascii="Franklin Gothic Book" w:hAnsi="Franklin Gothic Book"/>
          <w:sz w:val="22"/>
          <w:szCs w:val="22"/>
        </w:rPr>
      </w:pPr>
      <w:r w:rsidRPr="00074CB1">
        <w:rPr>
          <w:rFonts w:ascii="Franklin Gothic Book" w:hAnsi="Franklin Gothic Book"/>
          <w:sz w:val="22"/>
          <w:szCs w:val="22"/>
        </w:rPr>
        <w:t xml:space="preserve">Reaktor odazotowania spalin wraz z </w:t>
      </w:r>
      <w:r w:rsidR="00B83845" w:rsidRPr="00074CB1">
        <w:rPr>
          <w:rFonts w:ascii="Franklin Gothic Book" w:hAnsi="Franklin Gothic Book"/>
          <w:sz w:val="22"/>
          <w:szCs w:val="22"/>
        </w:rPr>
        <w:t xml:space="preserve">układem </w:t>
      </w:r>
      <w:r w:rsidR="00610CE8" w:rsidRPr="00074CB1">
        <w:rPr>
          <w:rFonts w:ascii="Franklin Gothic Book" w:hAnsi="Franklin Gothic Book"/>
          <w:sz w:val="22"/>
          <w:szCs w:val="22"/>
        </w:rPr>
        <w:t xml:space="preserve">ewentualnych </w:t>
      </w:r>
      <w:r w:rsidR="00B83845" w:rsidRPr="00074CB1">
        <w:rPr>
          <w:rFonts w:ascii="Franklin Gothic Book" w:hAnsi="Franklin Gothic Book"/>
          <w:sz w:val="22"/>
          <w:szCs w:val="22"/>
        </w:rPr>
        <w:t>kier</w:t>
      </w:r>
      <w:r w:rsidR="00610CE8" w:rsidRPr="00074CB1">
        <w:rPr>
          <w:rFonts w:ascii="Franklin Gothic Book" w:hAnsi="Franklin Gothic Book"/>
          <w:sz w:val="22"/>
          <w:szCs w:val="22"/>
        </w:rPr>
        <w:t>ownic</w:t>
      </w:r>
      <w:r w:rsidR="00B83845" w:rsidRPr="00074CB1">
        <w:rPr>
          <w:rFonts w:ascii="Franklin Gothic Book" w:hAnsi="Franklin Gothic Book"/>
          <w:sz w:val="22"/>
          <w:szCs w:val="22"/>
        </w:rPr>
        <w:t xml:space="preserve"> dla </w:t>
      </w:r>
      <w:r w:rsidR="00610CE8" w:rsidRPr="00074CB1">
        <w:rPr>
          <w:rFonts w:ascii="Franklin Gothic Book" w:hAnsi="Franklin Gothic Book"/>
          <w:sz w:val="22"/>
          <w:szCs w:val="22"/>
        </w:rPr>
        <w:t xml:space="preserve">prawidłowego </w:t>
      </w:r>
      <w:r w:rsidR="00647C5A" w:rsidRPr="00074CB1">
        <w:rPr>
          <w:rFonts w:ascii="Franklin Gothic Book" w:hAnsi="Franklin Gothic Book"/>
          <w:sz w:val="22"/>
          <w:szCs w:val="22"/>
        </w:rPr>
        <w:t>rozkładu</w:t>
      </w:r>
      <w:r w:rsidR="00B60055" w:rsidRPr="00074CB1">
        <w:rPr>
          <w:rFonts w:ascii="Franklin Gothic Book" w:hAnsi="Franklin Gothic Book"/>
          <w:sz w:val="22"/>
          <w:szCs w:val="22"/>
        </w:rPr>
        <w:t xml:space="preserve"> strumienia</w:t>
      </w:r>
      <w:r w:rsidR="00B83845" w:rsidRPr="00074CB1">
        <w:rPr>
          <w:rFonts w:ascii="Franklin Gothic Book" w:hAnsi="Franklin Gothic Book"/>
          <w:sz w:val="22"/>
          <w:szCs w:val="22"/>
        </w:rPr>
        <w:t xml:space="preserve"> spalin</w:t>
      </w:r>
      <w:r w:rsidR="006C1B44" w:rsidRPr="00074CB1">
        <w:rPr>
          <w:rFonts w:ascii="Franklin Gothic Book" w:hAnsi="Franklin Gothic Book"/>
          <w:sz w:val="22"/>
          <w:szCs w:val="22"/>
        </w:rPr>
        <w:t xml:space="preserve">, </w:t>
      </w:r>
      <w:r w:rsidR="00583E81" w:rsidRPr="00074CB1">
        <w:rPr>
          <w:rFonts w:ascii="Franklin Gothic Book" w:hAnsi="Franklin Gothic Book"/>
          <w:sz w:val="22"/>
          <w:szCs w:val="22"/>
        </w:rPr>
        <w:t xml:space="preserve">trzy poziomy rusztów </w:t>
      </w:r>
      <w:r w:rsidRPr="00074CB1">
        <w:rPr>
          <w:rFonts w:ascii="Franklin Gothic Book" w:hAnsi="Franklin Gothic Book"/>
          <w:sz w:val="22"/>
          <w:szCs w:val="22"/>
        </w:rPr>
        <w:t>do umieszczenia wkładów katalitycznych wewnątrz reaktora</w:t>
      </w:r>
      <w:r w:rsidR="006C1B44" w:rsidRPr="00074CB1">
        <w:rPr>
          <w:rFonts w:ascii="Franklin Gothic Book" w:hAnsi="Franklin Gothic Book"/>
          <w:sz w:val="22"/>
          <w:szCs w:val="22"/>
        </w:rPr>
        <w:t xml:space="preserve">, </w:t>
      </w:r>
      <w:r w:rsidR="00865E98" w:rsidRPr="00074CB1">
        <w:rPr>
          <w:rFonts w:ascii="Franklin Gothic Book" w:hAnsi="Franklin Gothic Book"/>
          <w:sz w:val="22"/>
          <w:szCs w:val="22"/>
        </w:rPr>
        <w:t>konstrukcja wsporcza</w:t>
      </w:r>
      <w:r w:rsidRPr="00074CB1">
        <w:rPr>
          <w:rFonts w:ascii="Franklin Gothic Book" w:hAnsi="Franklin Gothic Book"/>
          <w:sz w:val="22"/>
          <w:szCs w:val="22"/>
        </w:rPr>
        <w:t xml:space="preserve">, </w:t>
      </w:r>
      <w:r w:rsidR="00865E98" w:rsidRPr="00074CB1">
        <w:rPr>
          <w:rFonts w:ascii="Franklin Gothic Book" w:hAnsi="Franklin Gothic Book"/>
          <w:sz w:val="22"/>
          <w:szCs w:val="22"/>
        </w:rPr>
        <w:t xml:space="preserve">podesty </w:t>
      </w:r>
      <w:r w:rsidR="006C1B44" w:rsidRPr="00074CB1">
        <w:rPr>
          <w:rFonts w:ascii="Franklin Gothic Book" w:hAnsi="Franklin Gothic Book"/>
          <w:sz w:val="22"/>
          <w:szCs w:val="22"/>
        </w:rPr>
        <w:t>(</w:t>
      </w:r>
      <w:r w:rsidR="00865E98" w:rsidRPr="00074CB1">
        <w:rPr>
          <w:rFonts w:ascii="Franklin Gothic Book" w:hAnsi="Franklin Gothic Book"/>
          <w:sz w:val="22"/>
          <w:szCs w:val="22"/>
        </w:rPr>
        <w:t>na zewnątrz i wewnątrz reaktora</w:t>
      </w:r>
      <w:r w:rsidR="006C1B44" w:rsidRPr="00074CB1">
        <w:rPr>
          <w:rFonts w:ascii="Franklin Gothic Book" w:hAnsi="Franklin Gothic Book"/>
          <w:sz w:val="22"/>
          <w:szCs w:val="22"/>
        </w:rPr>
        <w:t>),</w:t>
      </w:r>
      <w:r w:rsidR="00865E98" w:rsidRPr="00074CB1">
        <w:rPr>
          <w:rFonts w:ascii="Franklin Gothic Book" w:hAnsi="Franklin Gothic Book"/>
          <w:sz w:val="22"/>
          <w:szCs w:val="22"/>
        </w:rPr>
        <w:t xml:space="preserve"> </w:t>
      </w:r>
      <w:r w:rsidR="005B7B6D" w:rsidRPr="00074CB1">
        <w:rPr>
          <w:rFonts w:ascii="Franklin Gothic Book" w:hAnsi="Franklin Gothic Book"/>
          <w:sz w:val="22"/>
          <w:szCs w:val="22"/>
        </w:rPr>
        <w:t xml:space="preserve">włazy rewizyjne i drzwi montażowe dla potrzeb montażu/demontażu wkładów katalitycznych, </w:t>
      </w:r>
      <w:r w:rsidRPr="00074CB1">
        <w:rPr>
          <w:rFonts w:ascii="Franklin Gothic Book" w:hAnsi="Franklin Gothic Book"/>
          <w:sz w:val="22"/>
          <w:szCs w:val="22"/>
        </w:rPr>
        <w:t>króćce</w:t>
      </w:r>
      <w:r w:rsidR="00865E98" w:rsidRPr="00074CB1">
        <w:rPr>
          <w:rFonts w:ascii="Franklin Gothic Book" w:hAnsi="Franklin Gothic Book"/>
          <w:sz w:val="22"/>
          <w:szCs w:val="22"/>
        </w:rPr>
        <w:t xml:space="preserve"> pomiarowe </w:t>
      </w:r>
      <w:r w:rsidR="005B7B6D" w:rsidRPr="00074CB1">
        <w:rPr>
          <w:rFonts w:ascii="Franklin Gothic Book" w:hAnsi="Franklin Gothic Book"/>
          <w:sz w:val="22"/>
          <w:szCs w:val="22"/>
        </w:rPr>
        <w:t>do pomiaru spalin.</w:t>
      </w:r>
    </w:p>
    <w:p w14:paraId="4FFACF65" w14:textId="105863F8" w:rsidR="00610CE8" w:rsidRPr="00074CB1" w:rsidRDefault="00102D67" w:rsidP="008C0F44">
      <w:pPr>
        <w:numPr>
          <w:ilvl w:val="0"/>
          <w:numId w:val="25"/>
        </w:numPr>
        <w:tabs>
          <w:tab w:val="clear" w:pos="1854"/>
          <w:tab w:val="num" w:pos="1560"/>
        </w:tabs>
        <w:spacing w:after="120"/>
        <w:ind w:left="1560" w:hanging="426"/>
        <w:rPr>
          <w:rFonts w:ascii="Franklin Gothic Book" w:hAnsi="Franklin Gothic Book"/>
          <w:sz w:val="22"/>
          <w:szCs w:val="22"/>
        </w:rPr>
      </w:pPr>
      <w:r w:rsidRPr="00074CB1">
        <w:rPr>
          <w:rFonts w:ascii="Franklin Gothic Book" w:hAnsi="Franklin Gothic Book"/>
          <w:sz w:val="22"/>
          <w:szCs w:val="22"/>
        </w:rPr>
        <w:t>Moduły katali</w:t>
      </w:r>
      <w:r w:rsidR="005B7B6D" w:rsidRPr="00074CB1">
        <w:rPr>
          <w:rFonts w:ascii="Franklin Gothic Book" w:hAnsi="Franklin Gothic Book"/>
          <w:sz w:val="22"/>
          <w:szCs w:val="22"/>
        </w:rPr>
        <w:t xml:space="preserve">tyczne </w:t>
      </w:r>
      <w:r w:rsidR="005A04AA" w:rsidRPr="00074CB1">
        <w:rPr>
          <w:rFonts w:ascii="Franklin Gothic Book" w:hAnsi="Franklin Gothic Book"/>
          <w:sz w:val="22"/>
          <w:szCs w:val="22"/>
        </w:rPr>
        <w:t xml:space="preserve">wraz </w:t>
      </w:r>
      <w:r w:rsidRPr="00074CB1">
        <w:rPr>
          <w:rFonts w:ascii="Franklin Gothic Book" w:hAnsi="Franklin Gothic Book"/>
          <w:sz w:val="22"/>
          <w:szCs w:val="22"/>
        </w:rPr>
        <w:t xml:space="preserve">z odpowiednimi </w:t>
      </w:r>
      <w:r w:rsidR="005A04AA" w:rsidRPr="00074CB1">
        <w:rPr>
          <w:rFonts w:ascii="Franklin Gothic Book" w:hAnsi="Franklin Gothic Book"/>
          <w:sz w:val="22"/>
          <w:szCs w:val="22"/>
        </w:rPr>
        <w:t xml:space="preserve">elementami </w:t>
      </w:r>
      <w:r w:rsidRPr="00074CB1">
        <w:rPr>
          <w:rFonts w:ascii="Franklin Gothic Book" w:hAnsi="Franklin Gothic Book"/>
          <w:sz w:val="22"/>
          <w:szCs w:val="22"/>
        </w:rPr>
        <w:t>uszczelniającymi</w:t>
      </w:r>
      <w:r w:rsidR="006C1B44" w:rsidRPr="00074CB1">
        <w:rPr>
          <w:rFonts w:ascii="Franklin Gothic Book" w:hAnsi="Franklin Gothic Book"/>
          <w:sz w:val="22"/>
          <w:szCs w:val="22"/>
        </w:rPr>
        <w:t>.</w:t>
      </w:r>
    </w:p>
    <w:p w14:paraId="63F322DE" w14:textId="77777777" w:rsidR="006C1B44" w:rsidRPr="00074CB1" w:rsidRDefault="00610CE8" w:rsidP="007332A9">
      <w:pPr>
        <w:spacing w:after="120"/>
        <w:ind w:left="1560"/>
        <w:rPr>
          <w:rFonts w:ascii="Franklin Gothic Book" w:hAnsi="Franklin Gothic Book"/>
          <w:b/>
          <w:sz w:val="22"/>
          <w:szCs w:val="22"/>
        </w:rPr>
      </w:pPr>
      <w:r w:rsidRPr="00074CB1">
        <w:rPr>
          <w:rFonts w:ascii="Franklin Gothic Book" w:hAnsi="Franklin Gothic Book"/>
          <w:b/>
          <w:sz w:val="22"/>
          <w:szCs w:val="22"/>
        </w:rPr>
        <w:lastRenderedPageBreak/>
        <w:t>W zakresie dostawy jest wyposażenie reaktora w moduły katalityczne dla dwóch warstw katalitycznych</w:t>
      </w:r>
      <w:r w:rsidR="00583E81" w:rsidRPr="00074CB1">
        <w:rPr>
          <w:rFonts w:ascii="Franklin Gothic Book" w:hAnsi="Franklin Gothic Book"/>
          <w:b/>
          <w:sz w:val="22"/>
          <w:szCs w:val="22"/>
        </w:rPr>
        <w:t xml:space="preserve"> (na dwóch poziomach).</w:t>
      </w:r>
      <w:r w:rsidR="006C1B44" w:rsidRPr="00074CB1">
        <w:rPr>
          <w:rFonts w:ascii="Franklin Gothic Book" w:hAnsi="Franklin Gothic Book"/>
          <w:b/>
          <w:sz w:val="22"/>
          <w:szCs w:val="22"/>
        </w:rPr>
        <w:t xml:space="preserve">  </w:t>
      </w:r>
    </w:p>
    <w:p w14:paraId="018D7BF0" w14:textId="77777777" w:rsidR="00610CE8" w:rsidRPr="00074CB1" w:rsidRDefault="00102D67" w:rsidP="008C0F44">
      <w:pPr>
        <w:numPr>
          <w:ilvl w:val="0"/>
          <w:numId w:val="4"/>
        </w:numPr>
        <w:tabs>
          <w:tab w:val="num" w:pos="1134"/>
        </w:tabs>
        <w:spacing w:after="120"/>
        <w:ind w:hanging="427"/>
        <w:rPr>
          <w:rFonts w:ascii="Franklin Gothic Book" w:hAnsi="Franklin Gothic Book"/>
          <w:sz w:val="22"/>
          <w:szCs w:val="22"/>
        </w:rPr>
      </w:pPr>
      <w:r w:rsidRPr="00074CB1">
        <w:rPr>
          <w:rFonts w:ascii="Franklin Gothic Book" w:hAnsi="Franklin Gothic Book"/>
          <w:sz w:val="22"/>
          <w:szCs w:val="22"/>
        </w:rPr>
        <w:t>Całość kanałów i po</w:t>
      </w:r>
      <w:r w:rsidR="005B7B6D" w:rsidRPr="00074CB1">
        <w:rPr>
          <w:rFonts w:ascii="Franklin Gothic Book" w:hAnsi="Franklin Gothic Book"/>
          <w:sz w:val="22"/>
          <w:szCs w:val="22"/>
        </w:rPr>
        <w:t>d</w:t>
      </w:r>
      <w:r w:rsidRPr="00074CB1">
        <w:rPr>
          <w:rFonts w:ascii="Franklin Gothic Book" w:hAnsi="Franklin Gothic Book"/>
          <w:sz w:val="22"/>
          <w:szCs w:val="22"/>
        </w:rPr>
        <w:t>łączeń</w:t>
      </w:r>
      <w:r w:rsidR="006C1B44" w:rsidRPr="00074CB1">
        <w:rPr>
          <w:rFonts w:ascii="Franklin Gothic Book" w:hAnsi="Franklin Gothic Book"/>
          <w:sz w:val="22"/>
          <w:szCs w:val="22"/>
        </w:rPr>
        <w:t xml:space="preserve"> (</w:t>
      </w:r>
      <w:r w:rsidRPr="00074CB1">
        <w:rPr>
          <w:rFonts w:ascii="Franklin Gothic Book" w:hAnsi="Franklin Gothic Book"/>
          <w:sz w:val="22"/>
          <w:szCs w:val="22"/>
        </w:rPr>
        <w:t>łącznie z klapami</w:t>
      </w:r>
      <w:r w:rsidR="006C1B44" w:rsidRPr="00074CB1">
        <w:rPr>
          <w:rFonts w:ascii="Franklin Gothic Book" w:hAnsi="Franklin Gothic Book"/>
          <w:sz w:val="22"/>
          <w:szCs w:val="22"/>
        </w:rPr>
        <w:t>,</w:t>
      </w:r>
      <w:r w:rsidRPr="00074CB1">
        <w:rPr>
          <w:rFonts w:ascii="Franklin Gothic Book" w:hAnsi="Franklin Gothic Book"/>
          <w:sz w:val="22"/>
          <w:szCs w:val="22"/>
        </w:rPr>
        <w:t xml:space="preserve"> zaślepkami</w:t>
      </w:r>
      <w:r w:rsidR="006C1B44" w:rsidRPr="00074CB1">
        <w:rPr>
          <w:rFonts w:ascii="Franklin Gothic Book" w:hAnsi="Franklin Gothic Book"/>
          <w:sz w:val="22"/>
          <w:szCs w:val="22"/>
        </w:rPr>
        <w:t>,</w:t>
      </w:r>
      <w:r w:rsidRPr="00074CB1">
        <w:rPr>
          <w:rFonts w:ascii="Franklin Gothic Book" w:hAnsi="Franklin Gothic Book"/>
          <w:sz w:val="22"/>
          <w:szCs w:val="22"/>
        </w:rPr>
        <w:t xml:space="preserve"> kompensatorami</w:t>
      </w:r>
      <w:r w:rsidR="006C1B44" w:rsidRPr="00074CB1">
        <w:rPr>
          <w:rFonts w:ascii="Franklin Gothic Book" w:hAnsi="Franklin Gothic Book"/>
          <w:sz w:val="22"/>
          <w:szCs w:val="22"/>
        </w:rPr>
        <w:t>,</w:t>
      </w:r>
      <w:r w:rsidRPr="00074CB1">
        <w:rPr>
          <w:rFonts w:ascii="Franklin Gothic Book" w:hAnsi="Franklin Gothic Book"/>
          <w:sz w:val="22"/>
          <w:szCs w:val="22"/>
        </w:rPr>
        <w:t xml:space="preserve"> włazami kontrolnymi</w:t>
      </w:r>
      <w:r w:rsidR="002E04DD" w:rsidRPr="00074CB1">
        <w:rPr>
          <w:rFonts w:ascii="Franklin Gothic Book" w:hAnsi="Franklin Gothic Book"/>
          <w:sz w:val="22"/>
          <w:szCs w:val="22"/>
        </w:rPr>
        <w:t>, itp</w:t>
      </w:r>
      <w:r w:rsidR="006C1B44" w:rsidRPr="00074CB1">
        <w:rPr>
          <w:rFonts w:ascii="Franklin Gothic Book" w:hAnsi="Franklin Gothic Book"/>
          <w:sz w:val="22"/>
          <w:szCs w:val="22"/>
        </w:rPr>
        <w:t>.)</w:t>
      </w:r>
      <w:r w:rsidRPr="00074CB1">
        <w:rPr>
          <w:rFonts w:ascii="Franklin Gothic Book" w:hAnsi="Franklin Gothic Book"/>
          <w:sz w:val="22"/>
          <w:szCs w:val="22"/>
        </w:rPr>
        <w:t xml:space="preserve"> pomiędzy istniejącym </w:t>
      </w:r>
      <w:r w:rsidR="005B7B6D" w:rsidRPr="00074CB1">
        <w:rPr>
          <w:rFonts w:ascii="Franklin Gothic Book" w:hAnsi="Franklin Gothic Book"/>
          <w:sz w:val="22"/>
          <w:szCs w:val="22"/>
        </w:rPr>
        <w:t xml:space="preserve">kotłem </w:t>
      </w:r>
      <w:r w:rsidRPr="00074CB1">
        <w:rPr>
          <w:rFonts w:ascii="Franklin Gothic Book" w:hAnsi="Franklin Gothic Book"/>
          <w:sz w:val="22"/>
          <w:szCs w:val="22"/>
        </w:rPr>
        <w:t>a reaktorem</w:t>
      </w:r>
      <w:r w:rsidR="005B7B6D" w:rsidRPr="00074CB1">
        <w:rPr>
          <w:rFonts w:ascii="Franklin Gothic Book" w:hAnsi="Franklin Gothic Book"/>
          <w:sz w:val="22"/>
          <w:szCs w:val="22"/>
        </w:rPr>
        <w:t xml:space="preserve"> (z uwzględnieniem podłączenia do podgrzewaczy powietrza)</w:t>
      </w:r>
      <w:r w:rsidR="006C1B44" w:rsidRPr="00074CB1">
        <w:rPr>
          <w:rFonts w:ascii="Franklin Gothic Book" w:hAnsi="Franklin Gothic Book"/>
          <w:sz w:val="22"/>
          <w:szCs w:val="22"/>
        </w:rPr>
        <w:t xml:space="preserve"> </w:t>
      </w:r>
      <w:r w:rsidR="00481742" w:rsidRPr="00074CB1">
        <w:rPr>
          <w:rFonts w:ascii="Franklin Gothic Book" w:hAnsi="Franklin Gothic Book"/>
          <w:sz w:val="22"/>
          <w:szCs w:val="22"/>
        </w:rPr>
        <w:t>obejmujące</w:t>
      </w:r>
      <w:r w:rsidR="00583E81" w:rsidRPr="00074CB1">
        <w:rPr>
          <w:rFonts w:ascii="Franklin Gothic Book" w:hAnsi="Franklin Gothic Book"/>
          <w:sz w:val="22"/>
          <w:szCs w:val="22"/>
        </w:rPr>
        <w:t xml:space="preserve"> </w:t>
      </w:r>
      <w:r w:rsidR="00FD5881" w:rsidRPr="00074CB1">
        <w:rPr>
          <w:rFonts w:ascii="Franklin Gothic Book" w:hAnsi="Franklin Gothic Book"/>
          <w:sz w:val="22"/>
          <w:szCs w:val="22"/>
        </w:rPr>
        <w:t>klapy odcinające na wlocie i </w:t>
      </w:r>
      <w:r w:rsidR="0030458B" w:rsidRPr="00074CB1">
        <w:rPr>
          <w:rFonts w:ascii="Franklin Gothic Book" w:hAnsi="Franklin Gothic Book"/>
          <w:sz w:val="22"/>
          <w:szCs w:val="22"/>
        </w:rPr>
        <w:t>wylocie reaktorów, (jeśli wymagane</w:t>
      </w:r>
      <w:r w:rsidR="007811EA" w:rsidRPr="00074CB1">
        <w:rPr>
          <w:rFonts w:ascii="Franklin Gothic Book" w:hAnsi="Franklin Gothic Book"/>
          <w:sz w:val="22"/>
          <w:szCs w:val="22"/>
        </w:rPr>
        <w:t>)</w:t>
      </w:r>
      <w:r w:rsidR="0030458B" w:rsidRPr="00074CB1">
        <w:rPr>
          <w:rFonts w:ascii="Franklin Gothic Book" w:hAnsi="Franklin Gothic Book"/>
          <w:sz w:val="22"/>
          <w:szCs w:val="22"/>
        </w:rPr>
        <w:t xml:space="preserve"> </w:t>
      </w:r>
      <w:r w:rsidR="00610CE8" w:rsidRPr="00074CB1">
        <w:rPr>
          <w:rFonts w:ascii="Franklin Gothic Book" w:hAnsi="Franklin Gothic Book"/>
          <w:sz w:val="22"/>
          <w:szCs w:val="22"/>
        </w:rPr>
        <w:t>z przynależnymi napędami i panelami sterując</w:t>
      </w:r>
      <w:r w:rsidR="00583E81" w:rsidRPr="00074CB1">
        <w:rPr>
          <w:rFonts w:ascii="Franklin Gothic Book" w:hAnsi="Franklin Gothic Book"/>
          <w:sz w:val="22"/>
          <w:szCs w:val="22"/>
        </w:rPr>
        <w:t>ymi</w:t>
      </w:r>
      <w:r w:rsidR="00610CE8" w:rsidRPr="00074CB1">
        <w:rPr>
          <w:rFonts w:ascii="Franklin Gothic Book" w:hAnsi="Franklin Gothic Book"/>
          <w:sz w:val="22"/>
          <w:szCs w:val="22"/>
        </w:rPr>
        <w:t>;</w:t>
      </w:r>
    </w:p>
    <w:p w14:paraId="2BD85F22" w14:textId="77777777" w:rsidR="006C1B44" w:rsidRPr="00074CB1" w:rsidRDefault="0015761C" w:rsidP="008C0F44">
      <w:pPr>
        <w:numPr>
          <w:ilvl w:val="0"/>
          <w:numId w:val="4"/>
        </w:numPr>
        <w:tabs>
          <w:tab w:val="clear" w:pos="1561"/>
          <w:tab w:val="left" w:pos="1560"/>
          <w:tab w:val="num" w:pos="1866"/>
        </w:tabs>
        <w:spacing w:after="120"/>
        <w:ind w:hanging="427"/>
        <w:rPr>
          <w:rFonts w:ascii="Franklin Gothic Book" w:hAnsi="Franklin Gothic Book"/>
          <w:sz w:val="22"/>
          <w:szCs w:val="22"/>
        </w:rPr>
      </w:pPr>
      <w:r w:rsidRPr="00074CB1">
        <w:rPr>
          <w:rFonts w:ascii="Franklin Gothic Book" w:hAnsi="Franklin Gothic Book"/>
          <w:sz w:val="22"/>
          <w:szCs w:val="22"/>
        </w:rPr>
        <w:t xml:space="preserve">Kompletna konstrukcja </w:t>
      </w:r>
      <w:r w:rsidR="00197891" w:rsidRPr="00074CB1">
        <w:rPr>
          <w:rFonts w:ascii="Franklin Gothic Book" w:hAnsi="Franklin Gothic Book"/>
          <w:sz w:val="22"/>
          <w:szCs w:val="22"/>
        </w:rPr>
        <w:t>wsporcza reaktora SCR i kanałów spalin wraz z</w:t>
      </w:r>
      <w:r w:rsidRPr="00074CB1">
        <w:rPr>
          <w:rFonts w:ascii="Franklin Gothic Book" w:hAnsi="Franklin Gothic Book"/>
          <w:sz w:val="22"/>
          <w:szCs w:val="22"/>
        </w:rPr>
        <w:t>:</w:t>
      </w:r>
    </w:p>
    <w:p w14:paraId="26C676FE" w14:textId="77777777" w:rsidR="00920C2D" w:rsidRPr="00074CB1" w:rsidRDefault="001A7FCF" w:rsidP="008C0F44">
      <w:pPr>
        <w:numPr>
          <w:ilvl w:val="0"/>
          <w:numId w:val="30"/>
        </w:numPr>
        <w:tabs>
          <w:tab w:val="clear" w:pos="2421"/>
          <w:tab w:val="left" w:pos="1560"/>
          <w:tab w:val="num" w:pos="1985"/>
        </w:tabs>
        <w:spacing w:after="120"/>
        <w:ind w:left="1985" w:hanging="425"/>
        <w:rPr>
          <w:rFonts w:ascii="Franklin Gothic Book" w:hAnsi="Franklin Gothic Book"/>
          <w:sz w:val="22"/>
          <w:szCs w:val="22"/>
        </w:rPr>
      </w:pPr>
      <w:r w:rsidRPr="00074CB1">
        <w:rPr>
          <w:rFonts w:ascii="Franklin Gothic Book" w:hAnsi="Franklin Gothic Book"/>
          <w:sz w:val="22"/>
          <w:szCs w:val="22"/>
        </w:rPr>
        <w:t>podestami, schodami, przejściami, drabinami, które dają dostęp do wszystkich dostarczonych urządzeń oraz dostęp do istniejącyc</w:t>
      </w:r>
      <w:r w:rsidR="00FD5881" w:rsidRPr="00074CB1">
        <w:rPr>
          <w:rFonts w:ascii="Franklin Gothic Book" w:hAnsi="Franklin Gothic Book"/>
          <w:sz w:val="22"/>
          <w:szCs w:val="22"/>
        </w:rPr>
        <w:t>h urządzeń, który zmienił się z </w:t>
      </w:r>
      <w:r w:rsidRPr="00074CB1">
        <w:rPr>
          <w:rFonts w:ascii="Franklin Gothic Book" w:hAnsi="Franklin Gothic Book"/>
          <w:sz w:val="22"/>
          <w:szCs w:val="22"/>
        </w:rPr>
        <w:t>powodu nowych instalacji (dostęp do zaworów, aparatury</w:t>
      </w:r>
      <w:r w:rsidR="00610CE8" w:rsidRPr="00074CB1">
        <w:rPr>
          <w:rFonts w:ascii="Franklin Gothic Book" w:hAnsi="Franklin Gothic Book"/>
          <w:sz w:val="22"/>
          <w:szCs w:val="22"/>
        </w:rPr>
        <w:t xml:space="preserve"> kontrolno-pomiarowej)</w:t>
      </w:r>
      <w:r w:rsidRPr="00074CB1">
        <w:rPr>
          <w:rFonts w:ascii="Franklin Gothic Book" w:hAnsi="Franklin Gothic Book"/>
          <w:sz w:val="22"/>
          <w:szCs w:val="22"/>
        </w:rPr>
        <w:t>;</w:t>
      </w:r>
    </w:p>
    <w:p w14:paraId="26CFB2DF" w14:textId="77777777" w:rsidR="006C1B44" w:rsidRPr="00074CB1" w:rsidRDefault="001A7FCF" w:rsidP="008C0F44">
      <w:pPr>
        <w:numPr>
          <w:ilvl w:val="0"/>
          <w:numId w:val="30"/>
        </w:numPr>
        <w:tabs>
          <w:tab w:val="clear" w:pos="2421"/>
          <w:tab w:val="left" w:pos="1560"/>
          <w:tab w:val="num" w:pos="1985"/>
        </w:tabs>
        <w:spacing w:after="120"/>
        <w:ind w:left="1985" w:hanging="425"/>
        <w:rPr>
          <w:rFonts w:ascii="Franklin Gothic Book" w:hAnsi="Franklin Gothic Book"/>
          <w:sz w:val="22"/>
          <w:szCs w:val="22"/>
        </w:rPr>
      </w:pPr>
      <w:r w:rsidRPr="00074CB1">
        <w:rPr>
          <w:rFonts w:ascii="Franklin Gothic Book" w:hAnsi="Franklin Gothic Book"/>
          <w:sz w:val="22"/>
          <w:szCs w:val="22"/>
        </w:rPr>
        <w:t>połączenia z istniejącymi przejściami i ich ewentualna adaptacja;</w:t>
      </w:r>
      <w:r w:rsidR="006C1B44" w:rsidRPr="00074CB1">
        <w:rPr>
          <w:rFonts w:ascii="Franklin Gothic Book" w:hAnsi="Franklin Gothic Book"/>
          <w:sz w:val="22"/>
          <w:szCs w:val="22"/>
        </w:rPr>
        <w:t xml:space="preserve"> </w:t>
      </w:r>
    </w:p>
    <w:p w14:paraId="090DE6E0" w14:textId="77777777" w:rsidR="006C1B44" w:rsidRPr="00074CB1" w:rsidRDefault="001A7FCF" w:rsidP="008C0F44">
      <w:pPr>
        <w:numPr>
          <w:ilvl w:val="0"/>
          <w:numId w:val="30"/>
        </w:numPr>
        <w:tabs>
          <w:tab w:val="clear" w:pos="2421"/>
          <w:tab w:val="left" w:pos="1560"/>
          <w:tab w:val="num" w:pos="1985"/>
        </w:tabs>
        <w:spacing w:after="120"/>
        <w:ind w:left="1985" w:hanging="425"/>
        <w:rPr>
          <w:rFonts w:ascii="Franklin Gothic Book" w:hAnsi="Franklin Gothic Book"/>
          <w:sz w:val="22"/>
          <w:szCs w:val="22"/>
        </w:rPr>
      </w:pPr>
      <w:r w:rsidRPr="00074CB1">
        <w:rPr>
          <w:rFonts w:ascii="Franklin Gothic Book" w:hAnsi="Franklin Gothic Book"/>
          <w:sz w:val="22"/>
          <w:szCs w:val="22"/>
        </w:rPr>
        <w:t>modyfikacje i wzmocnienia, które muszą być wykonane n</w:t>
      </w:r>
      <w:r w:rsidR="00B60055" w:rsidRPr="00074CB1">
        <w:rPr>
          <w:rFonts w:ascii="Franklin Gothic Book" w:hAnsi="Franklin Gothic Book"/>
          <w:sz w:val="22"/>
          <w:szCs w:val="22"/>
        </w:rPr>
        <w:t xml:space="preserve">a istniejących konstrukcjach, </w:t>
      </w:r>
      <w:r w:rsidRPr="00074CB1">
        <w:rPr>
          <w:rFonts w:ascii="Franklin Gothic Book" w:hAnsi="Franklin Gothic Book"/>
          <w:sz w:val="22"/>
          <w:szCs w:val="22"/>
        </w:rPr>
        <w:t>budynkach</w:t>
      </w:r>
      <w:r w:rsidR="00B60055" w:rsidRPr="00074CB1">
        <w:rPr>
          <w:rFonts w:ascii="Franklin Gothic Book" w:hAnsi="Franklin Gothic Book"/>
          <w:sz w:val="22"/>
          <w:szCs w:val="22"/>
        </w:rPr>
        <w:t xml:space="preserve"> i budowlach.</w:t>
      </w:r>
    </w:p>
    <w:p w14:paraId="755ED0A3" w14:textId="77777777" w:rsidR="006048B0" w:rsidRPr="00074CB1" w:rsidRDefault="00067F0C" w:rsidP="00931BFB">
      <w:pPr>
        <w:spacing w:after="120"/>
        <w:ind w:left="1560"/>
        <w:rPr>
          <w:rFonts w:ascii="Franklin Gothic Book" w:hAnsi="Franklin Gothic Book"/>
          <w:b/>
          <w:sz w:val="22"/>
          <w:szCs w:val="22"/>
          <w:u w:val="single"/>
        </w:rPr>
      </w:pPr>
      <w:r w:rsidRPr="00074CB1">
        <w:rPr>
          <w:rFonts w:ascii="Franklin Gothic Book" w:hAnsi="Franklin Gothic Book"/>
          <w:b/>
          <w:sz w:val="22"/>
          <w:szCs w:val="22"/>
          <w:u w:val="single"/>
        </w:rPr>
        <w:t xml:space="preserve">UWAGA: </w:t>
      </w:r>
    </w:p>
    <w:p w14:paraId="5176FAAE" w14:textId="77777777" w:rsidR="00067F0C" w:rsidRPr="00074CB1" w:rsidRDefault="00FD5881" w:rsidP="00931BFB">
      <w:pPr>
        <w:spacing w:after="120"/>
        <w:ind w:left="1560"/>
        <w:rPr>
          <w:rFonts w:ascii="Franklin Gothic Book" w:hAnsi="Franklin Gothic Book"/>
          <w:b/>
          <w:sz w:val="22"/>
          <w:szCs w:val="22"/>
        </w:rPr>
      </w:pPr>
      <w:r w:rsidRPr="00074CB1">
        <w:rPr>
          <w:rFonts w:ascii="Franklin Gothic Book" w:hAnsi="Franklin Gothic Book"/>
          <w:b/>
          <w:sz w:val="22"/>
          <w:szCs w:val="22"/>
        </w:rPr>
        <w:t>Wykonawca</w:t>
      </w:r>
      <w:r w:rsidR="00067F0C" w:rsidRPr="00074CB1">
        <w:rPr>
          <w:rFonts w:ascii="Franklin Gothic Book" w:hAnsi="Franklin Gothic Book"/>
          <w:b/>
          <w:sz w:val="22"/>
          <w:szCs w:val="22"/>
        </w:rPr>
        <w:t xml:space="preserve"> </w:t>
      </w:r>
      <w:r w:rsidR="00295BC5" w:rsidRPr="00074CB1">
        <w:rPr>
          <w:rFonts w:ascii="Franklin Gothic Book" w:hAnsi="Franklin Gothic Book"/>
          <w:b/>
          <w:sz w:val="22"/>
          <w:szCs w:val="22"/>
        </w:rPr>
        <w:t xml:space="preserve">rozważy możliwość wykorzystania </w:t>
      </w:r>
      <w:r w:rsidR="00DA6F51" w:rsidRPr="00074CB1">
        <w:rPr>
          <w:rFonts w:ascii="Franklin Gothic Book" w:hAnsi="Franklin Gothic Book"/>
          <w:b/>
          <w:sz w:val="22"/>
          <w:szCs w:val="22"/>
        </w:rPr>
        <w:t>istniejąc</w:t>
      </w:r>
      <w:r w:rsidR="00295BC5" w:rsidRPr="00074CB1">
        <w:rPr>
          <w:rFonts w:ascii="Franklin Gothic Book" w:hAnsi="Franklin Gothic Book"/>
          <w:b/>
          <w:sz w:val="22"/>
          <w:szCs w:val="22"/>
        </w:rPr>
        <w:t>ych</w:t>
      </w:r>
      <w:r w:rsidR="00DA6F51" w:rsidRPr="00074CB1">
        <w:rPr>
          <w:rFonts w:ascii="Franklin Gothic Book" w:hAnsi="Franklin Gothic Book"/>
          <w:b/>
          <w:sz w:val="22"/>
          <w:szCs w:val="22"/>
        </w:rPr>
        <w:t xml:space="preserve"> fundament</w:t>
      </w:r>
      <w:r w:rsidR="00295BC5" w:rsidRPr="00074CB1">
        <w:rPr>
          <w:rFonts w:ascii="Franklin Gothic Book" w:hAnsi="Franklin Gothic Book"/>
          <w:b/>
          <w:sz w:val="22"/>
          <w:szCs w:val="22"/>
        </w:rPr>
        <w:t>ów</w:t>
      </w:r>
      <w:r w:rsidR="00DA6F51" w:rsidRPr="00074CB1">
        <w:rPr>
          <w:rFonts w:ascii="Franklin Gothic Book" w:hAnsi="Franklin Gothic Book"/>
          <w:b/>
          <w:sz w:val="22"/>
          <w:szCs w:val="22"/>
        </w:rPr>
        <w:t xml:space="preserve">, </w:t>
      </w:r>
      <w:r w:rsidR="00067F0C" w:rsidRPr="00074CB1">
        <w:rPr>
          <w:rFonts w:ascii="Franklin Gothic Book" w:hAnsi="Franklin Gothic Book"/>
          <w:b/>
          <w:sz w:val="22"/>
          <w:szCs w:val="22"/>
        </w:rPr>
        <w:t>dla celów posadow</w:t>
      </w:r>
      <w:r w:rsidR="00610CE8" w:rsidRPr="00074CB1">
        <w:rPr>
          <w:rFonts w:ascii="Franklin Gothic Book" w:hAnsi="Franklin Gothic Book"/>
          <w:b/>
          <w:sz w:val="22"/>
          <w:szCs w:val="22"/>
        </w:rPr>
        <w:t>ie</w:t>
      </w:r>
      <w:r w:rsidR="00067F0C" w:rsidRPr="00074CB1">
        <w:rPr>
          <w:rFonts w:ascii="Franklin Gothic Book" w:hAnsi="Franklin Gothic Book"/>
          <w:b/>
          <w:sz w:val="22"/>
          <w:szCs w:val="22"/>
        </w:rPr>
        <w:t xml:space="preserve">nia konstrukcji wsporczej reaktora SCR, </w:t>
      </w:r>
      <w:r w:rsidR="00610CE8" w:rsidRPr="00074CB1">
        <w:rPr>
          <w:rFonts w:ascii="Franklin Gothic Book" w:hAnsi="Franklin Gothic Book"/>
          <w:b/>
          <w:sz w:val="22"/>
          <w:szCs w:val="22"/>
        </w:rPr>
        <w:t xml:space="preserve">(dokumentacja </w:t>
      </w:r>
      <w:r w:rsidR="004E609A" w:rsidRPr="00074CB1">
        <w:rPr>
          <w:rFonts w:ascii="Franklin Gothic Book" w:hAnsi="Franklin Gothic Book"/>
          <w:b/>
          <w:sz w:val="22"/>
          <w:szCs w:val="22"/>
        </w:rPr>
        <w:t xml:space="preserve">fundamentów </w:t>
      </w:r>
      <w:r w:rsidR="008F4DDD" w:rsidRPr="00074CB1">
        <w:rPr>
          <w:rFonts w:ascii="Franklin Gothic Book" w:hAnsi="Franklin Gothic Book"/>
          <w:b/>
          <w:sz w:val="22"/>
          <w:szCs w:val="22"/>
        </w:rPr>
        <w:t xml:space="preserve">dostępna w </w:t>
      </w:r>
      <w:r w:rsidR="001D5F3E" w:rsidRPr="00074CB1">
        <w:rPr>
          <w:rFonts w:ascii="Franklin Gothic Book" w:hAnsi="Franklin Gothic Book"/>
          <w:b/>
          <w:sz w:val="22"/>
          <w:szCs w:val="22"/>
        </w:rPr>
        <w:t xml:space="preserve">Enea </w:t>
      </w:r>
      <w:r w:rsidR="008F4DDD" w:rsidRPr="00074CB1">
        <w:rPr>
          <w:rFonts w:ascii="Franklin Gothic Book" w:hAnsi="Franklin Gothic Book"/>
          <w:b/>
          <w:sz w:val="22"/>
          <w:szCs w:val="22"/>
        </w:rPr>
        <w:t>Połaniec</w:t>
      </w:r>
      <w:r w:rsidR="005002C8" w:rsidRPr="00074CB1">
        <w:rPr>
          <w:rFonts w:ascii="Franklin Gothic Book" w:hAnsi="Franklin Gothic Book"/>
          <w:b/>
          <w:sz w:val="22"/>
          <w:szCs w:val="22"/>
        </w:rPr>
        <w:t xml:space="preserve"> S.A.</w:t>
      </w:r>
      <w:r w:rsidR="00610CE8" w:rsidRPr="00074CB1">
        <w:rPr>
          <w:rFonts w:ascii="Franklin Gothic Book" w:hAnsi="Franklin Gothic Book"/>
          <w:b/>
          <w:sz w:val="22"/>
          <w:szCs w:val="22"/>
        </w:rPr>
        <w:t>).</w:t>
      </w:r>
      <w:r w:rsidR="00703A5D" w:rsidRPr="00074CB1">
        <w:rPr>
          <w:rFonts w:ascii="Franklin Gothic Book" w:hAnsi="Franklin Gothic Book"/>
          <w:b/>
          <w:sz w:val="22"/>
          <w:szCs w:val="22"/>
        </w:rPr>
        <w:t xml:space="preserve"> Fundamenty te zostały wykonane w trakcie realizacji </w:t>
      </w:r>
      <w:r w:rsidR="001D5F3E" w:rsidRPr="00074CB1">
        <w:rPr>
          <w:rFonts w:ascii="Franklin Gothic Book" w:hAnsi="Franklin Gothic Book"/>
          <w:b/>
          <w:sz w:val="22"/>
          <w:szCs w:val="22"/>
        </w:rPr>
        <w:t xml:space="preserve">Instalacji </w:t>
      </w:r>
      <w:r w:rsidR="00703A5D" w:rsidRPr="00074CB1">
        <w:rPr>
          <w:rFonts w:ascii="Franklin Gothic Book" w:hAnsi="Franklin Gothic Book"/>
          <w:b/>
          <w:sz w:val="22"/>
          <w:szCs w:val="22"/>
        </w:rPr>
        <w:t>SCR na sąsiednich kotłach.</w:t>
      </w:r>
    </w:p>
    <w:p w14:paraId="5C7BD860" w14:textId="77777777" w:rsidR="00693CAA" w:rsidRPr="00074CB1" w:rsidRDefault="00693CAA" w:rsidP="00931BFB">
      <w:pPr>
        <w:spacing w:after="120"/>
        <w:ind w:left="1560"/>
        <w:rPr>
          <w:rFonts w:ascii="Franklin Gothic Book" w:hAnsi="Franklin Gothic Book"/>
          <w:b/>
          <w:sz w:val="22"/>
          <w:szCs w:val="22"/>
        </w:rPr>
      </w:pPr>
      <w:r w:rsidRPr="00074CB1">
        <w:rPr>
          <w:rFonts w:ascii="Franklin Gothic Book" w:hAnsi="Franklin Gothic Book"/>
          <w:b/>
          <w:sz w:val="22"/>
          <w:szCs w:val="22"/>
        </w:rPr>
        <w:t xml:space="preserve">Zamawiający jest w posiadaniu prawomocnego Pozwolenia na </w:t>
      </w:r>
      <w:r w:rsidR="006048B0" w:rsidRPr="00074CB1">
        <w:rPr>
          <w:rFonts w:ascii="Franklin Gothic Book" w:hAnsi="Franklin Gothic Book"/>
          <w:b/>
          <w:sz w:val="22"/>
          <w:szCs w:val="22"/>
        </w:rPr>
        <w:t>B</w:t>
      </w:r>
      <w:r w:rsidRPr="00074CB1">
        <w:rPr>
          <w:rFonts w:ascii="Franklin Gothic Book" w:hAnsi="Franklin Gothic Book"/>
          <w:b/>
          <w:sz w:val="22"/>
          <w:szCs w:val="22"/>
        </w:rPr>
        <w:t xml:space="preserve">udowę </w:t>
      </w:r>
      <w:r w:rsidR="00B563D1" w:rsidRPr="00074CB1">
        <w:rPr>
          <w:rFonts w:ascii="Franklin Gothic Book" w:hAnsi="Franklin Gothic Book"/>
          <w:b/>
          <w:sz w:val="22"/>
          <w:szCs w:val="22"/>
        </w:rPr>
        <w:t>Instalacji SCR</w:t>
      </w:r>
      <w:r w:rsidRPr="00074CB1">
        <w:rPr>
          <w:rFonts w:ascii="Franklin Gothic Book" w:hAnsi="Franklin Gothic Book"/>
          <w:b/>
          <w:sz w:val="22"/>
          <w:szCs w:val="22"/>
        </w:rPr>
        <w:t xml:space="preserve">. W przypadku wprowadzenia istotnych zmian </w:t>
      </w:r>
      <w:r w:rsidR="006048B0" w:rsidRPr="00074CB1">
        <w:rPr>
          <w:rFonts w:ascii="Franklin Gothic Book" w:hAnsi="Franklin Gothic Book"/>
          <w:b/>
          <w:sz w:val="22"/>
          <w:szCs w:val="22"/>
        </w:rPr>
        <w:t xml:space="preserve">projektowych </w:t>
      </w:r>
      <w:r w:rsidRPr="00074CB1">
        <w:rPr>
          <w:rFonts w:ascii="Franklin Gothic Book" w:hAnsi="Franklin Gothic Book"/>
          <w:b/>
          <w:sz w:val="22"/>
          <w:szCs w:val="22"/>
        </w:rPr>
        <w:t>w istniejącym Projekcie Budowlanym</w:t>
      </w:r>
      <w:r w:rsidR="006048B0" w:rsidRPr="00074CB1">
        <w:rPr>
          <w:rFonts w:ascii="Franklin Gothic Book" w:hAnsi="Franklin Gothic Book"/>
          <w:b/>
          <w:sz w:val="22"/>
          <w:szCs w:val="22"/>
        </w:rPr>
        <w:t>,</w:t>
      </w:r>
      <w:r w:rsidRPr="00074CB1">
        <w:rPr>
          <w:rFonts w:ascii="Franklin Gothic Book" w:hAnsi="Franklin Gothic Book"/>
          <w:b/>
          <w:sz w:val="22"/>
          <w:szCs w:val="22"/>
        </w:rPr>
        <w:t xml:space="preserve"> Wykonawca jest zobowiązany do </w:t>
      </w:r>
      <w:r w:rsidR="00433877" w:rsidRPr="00074CB1">
        <w:rPr>
          <w:rFonts w:ascii="Franklin Gothic Book" w:hAnsi="Franklin Gothic Book"/>
          <w:b/>
          <w:sz w:val="22"/>
          <w:szCs w:val="22"/>
        </w:rPr>
        <w:t xml:space="preserve">opracowania Aneksu do </w:t>
      </w:r>
      <w:r w:rsidRPr="00074CB1">
        <w:rPr>
          <w:rFonts w:ascii="Franklin Gothic Book" w:hAnsi="Franklin Gothic Book"/>
          <w:b/>
          <w:sz w:val="22"/>
          <w:szCs w:val="22"/>
        </w:rPr>
        <w:t>Projektu Budowlanego i uzy</w:t>
      </w:r>
      <w:r w:rsidR="006048B0" w:rsidRPr="00074CB1">
        <w:rPr>
          <w:rFonts w:ascii="Franklin Gothic Book" w:hAnsi="Franklin Gothic Book"/>
          <w:b/>
          <w:sz w:val="22"/>
          <w:szCs w:val="22"/>
        </w:rPr>
        <w:t>skania zmiany</w:t>
      </w:r>
      <w:r w:rsidRPr="00074CB1">
        <w:rPr>
          <w:rFonts w:ascii="Franklin Gothic Book" w:hAnsi="Franklin Gothic Book"/>
          <w:b/>
          <w:sz w:val="22"/>
          <w:szCs w:val="22"/>
        </w:rPr>
        <w:t xml:space="preserve"> Pozwolenia na Budowę. </w:t>
      </w:r>
    </w:p>
    <w:p w14:paraId="1628BBAF" w14:textId="77777777" w:rsidR="006C1B44" w:rsidRPr="00074CB1" w:rsidRDefault="006F4DB7" w:rsidP="008C0F44">
      <w:pPr>
        <w:numPr>
          <w:ilvl w:val="0"/>
          <w:numId w:val="4"/>
        </w:numPr>
        <w:tabs>
          <w:tab w:val="clear" w:pos="1561"/>
          <w:tab w:val="left" w:pos="1560"/>
        </w:tabs>
        <w:spacing w:after="120"/>
        <w:ind w:hanging="427"/>
        <w:rPr>
          <w:rFonts w:ascii="Franklin Gothic Book" w:hAnsi="Franklin Gothic Book"/>
          <w:sz w:val="22"/>
          <w:szCs w:val="22"/>
        </w:rPr>
      </w:pPr>
      <w:r w:rsidRPr="00074CB1">
        <w:rPr>
          <w:rFonts w:ascii="Franklin Gothic Book" w:hAnsi="Franklin Gothic Book"/>
          <w:sz w:val="22"/>
          <w:szCs w:val="22"/>
        </w:rPr>
        <w:t>U</w:t>
      </w:r>
      <w:r w:rsidR="001A7FCF" w:rsidRPr="00074CB1">
        <w:rPr>
          <w:rFonts w:ascii="Franklin Gothic Book" w:hAnsi="Franklin Gothic Book"/>
          <w:sz w:val="22"/>
          <w:szCs w:val="22"/>
        </w:rPr>
        <w:t>kłady</w:t>
      </w:r>
      <w:r w:rsidR="006C1B44" w:rsidRPr="00074CB1">
        <w:rPr>
          <w:rFonts w:ascii="Franklin Gothic Book" w:hAnsi="Franklin Gothic Book"/>
          <w:sz w:val="22"/>
          <w:szCs w:val="22"/>
        </w:rPr>
        <w:t xml:space="preserve"> </w:t>
      </w:r>
      <w:r w:rsidRPr="00074CB1">
        <w:rPr>
          <w:rFonts w:ascii="Franklin Gothic Book" w:hAnsi="Franklin Gothic Book"/>
          <w:sz w:val="22"/>
          <w:szCs w:val="22"/>
        </w:rPr>
        <w:t xml:space="preserve">zapobiegające </w:t>
      </w:r>
      <w:r w:rsidR="00D06879" w:rsidRPr="00074CB1">
        <w:rPr>
          <w:rFonts w:ascii="Franklin Gothic Book" w:hAnsi="Franklin Gothic Book"/>
          <w:sz w:val="22"/>
          <w:szCs w:val="22"/>
        </w:rPr>
        <w:t xml:space="preserve">zatykaniu </w:t>
      </w:r>
      <w:r w:rsidR="00920C2D" w:rsidRPr="00074CB1">
        <w:rPr>
          <w:rFonts w:ascii="Franklin Gothic Book" w:hAnsi="Franklin Gothic Book"/>
          <w:sz w:val="22"/>
          <w:szCs w:val="22"/>
        </w:rPr>
        <w:t xml:space="preserve">się wkładów katalitycznych </w:t>
      </w:r>
      <w:r w:rsidR="00D06879" w:rsidRPr="00074CB1">
        <w:rPr>
          <w:rFonts w:ascii="Franklin Gothic Book" w:hAnsi="Franklin Gothic Book"/>
          <w:sz w:val="22"/>
          <w:szCs w:val="22"/>
        </w:rPr>
        <w:t>przez</w:t>
      </w:r>
      <w:r w:rsidR="005B7C00" w:rsidRPr="00074CB1">
        <w:rPr>
          <w:rFonts w:ascii="Franklin Gothic Book" w:hAnsi="Franklin Gothic Book"/>
          <w:sz w:val="22"/>
          <w:szCs w:val="22"/>
        </w:rPr>
        <w:t xml:space="preserve"> duże cząstki </w:t>
      </w:r>
      <w:r w:rsidR="00E8700E" w:rsidRPr="00074CB1">
        <w:rPr>
          <w:rFonts w:ascii="Franklin Gothic Book" w:hAnsi="Franklin Gothic Book"/>
          <w:sz w:val="22"/>
          <w:szCs w:val="22"/>
        </w:rPr>
        <w:t xml:space="preserve">popiołu </w:t>
      </w:r>
      <w:r w:rsidR="00D06879" w:rsidRPr="00074CB1">
        <w:rPr>
          <w:rFonts w:ascii="Franklin Gothic Book" w:hAnsi="Franklin Gothic Book"/>
          <w:sz w:val="22"/>
          <w:szCs w:val="22"/>
        </w:rPr>
        <w:t>"pop corn"</w:t>
      </w:r>
      <w:r w:rsidR="005B7C00" w:rsidRPr="00074CB1">
        <w:rPr>
          <w:rFonts w:ascii="Franklin Gothic Book" w:hAnsi="Franklin Gothic Book"/>
          <w:sz w:val="22"/>
          <w:szCs w:val="22"/>
        </w:rPr>
        <w:t xml:space="preserve"> </w:t>
      </w:r>
      <w:r w:rsidR="00920C2D" w:rsidRPr="00074CB1">
        <w:rPr>
          <w:rFonts w:ascii="Franklin Gothic Book" w:hAnsi="Franklin Gothic Book"/>
          <w:sz w:val="22"/>
          <w:szCs w:val="22"/>
        </w:rPr>
        <w:t>(</w:t>
      </w:r>
      <w:r w:rsidR="005B7C00" w:rsidRPr="00074CB1">
        <w:rPr>
          <w:rFonts w:ascii="Franklin Gothic Book" w:hAnsi="Franklin Gothic Book"/>
          <w:sz w:val="22"/>
          <w:szCs w:val="22"/>
        </w:rPr>
        <w:t>formując</w:t>
      </w:r>
      <w:r w:rsidR="008D137E" w:rsidRPr="00074CB1">
        <w:rPr>
          <w:rFonts w:ascii="Franklin Gothic Book" w:hAnsi="Franklin Gothic Book"/>
          <w:sz w:val="22"/>
          <w:szCs w:val="22"/>
        </w:rPr>
        <w:t>ymi</w:t>
      </w:r>
      <w:r w:rsidR="005B7C00" w:rsidRPr="00074CB1">
        <w:rPr>
          <w:rFonts w:ascii="Franklin Gothic Book" w:hAnsi="Franklin Gothic Book"/>
          <w:sz w:val="22"/>
          <w:szCs w:val="22"/>
        </w:rPr>
        <w:t xml:space="preserve"> się i odpadającymi od gorących powierzchniach rur w kotle</w:t>
      </w:r>
      <w:r w:rsidR="00920C2D" w:rsidRPr="00074CB1">
        <w:rPr>
          <w:rFonts w:ascii="Franklin Gothic Book" w:hAnsi="Franklin Gothic Book"/>
          <w:sz w:val="22"/>
          <w:szCs w:val="22"/>
        </w:rPr>
        <w:t>)</w:t>
      </w:r>
      <w:r w:rsidR="006C6306" w:rsidRPr="00074CB1">
        <w:rPr>
          <w:rFonts w:ascii="Franklin Gothic Book" w:hAnsi="Franklin Gothic Book"/>
          <w:sz w:val="22"/>
          <w:szCs w:val="22"/>
        </w:rPr>
        <w:t xml:space="preserve"> i duże cząstki popiołu</w:t>
      </w:r>
      <w:r w:rsidR="006C1B44" w:rsidRPr="00074CB1">
        <w:rPr>
          <w:rFonts w:ascii="Franklin Gothic Book" w:hAnsi="Franklin Gothic Book"/>
          <w:sz w:val="22"/>
          <w:szCs w:val="22"/>
        </w:rPr>
        <w:t>.</w:t>
      </w:r>
      <w:r w:rsidR="00D06879" w:rsidRPr="00074CB1">
        <w:rPr>
          <w:rFonts w:ascii="Franklin Gothic Book" w:hAnsi="Franklin Gothic Book"/>
          <w:sz w:val="22"/>
          <w:szCs w:val="22"/>
        </w:rPr>
        <w:t xml:space="preserve"> </w:t>
      </w:r>
    </w:p>
    <w:p w14:paraId="33B4F620" w14:textId="77777777" w:rsidR="006C1B44" w:rsidRPr="00074CB1" w:rsidRDefault="00533E34" w:rsidP="008C0F44">
      <w:pPr>
        <w:numPr>
          <w:ilvl w:val="0"/>
          <w:numId w:val="4"/>
        </w:numPr>
        <w:tabs>
          <w:tab w:val="clear" w:pos="1561"/>
          <w:tab w:val="left" w:pos="1560"/>
        </w:tabs>
        <w:spacing w:after="120"/>
        <w:ind w:hanging="427"/>
        <w:rPr>
          <w:rFonts w:ascii="Franklin Gothic Book" w:hAnsi="Franklin Gothic Book"/>
          <w:sz w:val="22"/>
          <w:szCs w:val="22"/>
        </w:rPr>
      </w:pPr>
      <w:r w:rsidRPr="00074CB1">
        <w:rPr>
          <w:rFonts w:ascii="Franklin Gothic Book" w:hAnsi="Franklin Gothic Book"/>
          <w:sz w:val="22"/>
          <w:szCs w:val="22"/>
        </w:rPr>
        <w:t xml:space="preserve">Układ </w:t>
      </w:r>
      <w:r w:rsidR="00A80FCD" w:rsidRPr="00074CB1">
        <w:rPr>
          <w:rFonts w:ascii="Franklin Gothic Book" w:hAnsi="Franklin Gothic Book"/>
          <w:sz w:val="22"/>
          <w:szCs w:val="22"/>
        </w:rPr>
        <w:t>usuwania</w:t>
      </w:r>
      <w:r w:rsidRPr="00074CB1">
        <w:rPr>
          <w:rFonts w:ascii="Franklin Gothic Book" w:hAnsi="Franklin Gothic Book"/>
          <w:sz w:val="22"/>
          <w:szCs w:val="22"/>
        </w:rPr>
        <w:t xml:space="preserve"> </w:t>
      </w:r>
      <w:r w:rsidR="00610CE8" w:rsidRPr="00074CB1">
        <w:rPr>
          <w:rFonts w:ascii="Franklin Gothic Book" w:hAnsi="Franklin Gothic Book"/>
          <w:sz w:val="22"/>
          <w:szCs w:val="22"/>
        </w:rPr>
        <w:t>popiołu dla</w:t>
      </w:r>
      <w:r w:rsidR="00737F32" w:rsidRPr="00074CB1">
        <w:rPr>
          <w:rFonts w:ascii="Franklin Gothic Book" w:hAnsi="Franklin Gothic Book"/>
          <w:sz w:val="22"/>
          <w:szCs w:val="22"/>
        </w:rPr>
        <w:t xml:space="preserve"> wszystkich trzech warstw</w:t>
      </w:r>
      <w:r w:rsidR="00920C2D" w:rsidRPr="00074CB1">
        <w:rPr>
          <w:rFonts w:ascii="Franklin Gothic Book" w:hAnsi="Franklin Gothic Book"/>
          <w:sz w:val="22"/>
          <w:szCs w:val="22"/>
        </w:rPr>
        <w:t xml:space="preserve"> reaktora SCR</w:t>
      </w:r>
      <w:r w:rsidR="006C1B44" w:rsidRPr="00074CB1">
        <w:rPr>
          <w:rFonts w:ascii="Franklin Gothic Book" w:hAnsi="Franklin Gothic Book"/>
          <w:sz w:val="22"/>
          <w:szCs w:val="22"/>
        </w:rPr>
        <w:t xml:space="preserve">. </w:t>
      </w:r>
    </w:p>
    <w:p w14:paraId="40530364" w14:textId="77777777" w:rsidR="00197891" w:rsidRPr="00074CB1" w:rsidRDefault="00197891" w:rsidP="008C0F44">
      <w:pPr>
        <w:numPr>
          <w:ilvl w:val="0"/>
          <w:numId w:val="4"/>
        </w:numPr>
        <w:tabs>
          <w:tab w:val="clear" w:pos="1561"/>
          <w:tab w:val="left" w:pos="1560"/>
        </w:tabs>
        <w:spacing w:after="120"/>
        <w:ind w:hanging="427"/>
        <w:rPr>
          <w:rFonts w:ascii="Franklin Gothic Book" w:hAnsi="Franklin Gothic Book"/>
          <w:sz w:val="22"/>
          <w:szCs w:val="22"/>
        </w:rPr>
      </w:pPr>
      <w:r w:rsidRPr="00074CB1">
        <w:rPr>
          <w:rFonts w:ascii="Franklin Gothic Book" w:hAnsi="Franklin Gothic Book"/>
          <w:sz w:val="22"/>
          <w:szCs w:val="22"/>
        </w:rPr>
        <w:t xml:space="preserve">Układ usuwania </w:t>
      </w:r>
      <w:r w:rsidR="00235F7E" w:rsidRPr="00074CB1">
        <w:rPr>
          <w:rFonts w:ascii="Franklin Gothic Book" w:hAnsi="Franklin Gothic Book"/>
          <w:sz w:val="22"/>
          <w:szCs w:val="22"/>
        </w:rPr>
        <w:t xml:space="preserve">i transportu </w:t>
      </w:r>
      <w:r w:rsidRPr="00074CB1">
        <w:rPr>
          <w:rFonts w:ascii="Franklin Gothic Book" w:hAnsi="Franklin Gothic Book"/>
          <w:sz w:val="22"/>
          <w:szCs w:val="22"/>
        </w:rPr>
        <w:t>popiołu z kanałów i spod reaktora SCR</w:t>
      </w:r>
      <w:r w:rsidR="00F90D8B" w:rsidRPr="00074CB1">
        <w:rPr>
          <w:rFonts w:ascii="Franklin Gothic Book" w:hAnsi="Franklin Gothic Book"/>
          <w:sz w:val="22"/>
          <w:szCs w:val="22"/>
        </w:rPr>
        <w:t xml:space="preserve"> wraz z podłączeniem do istniejącej instalacji odpopielania elektrofiltrów</w:t>
      </w:r>
      <w:r w:rsidR="00737F32" w:rsidRPr="00074CB1">
        <w:rPr>
          <w:rFonts w:ascii="Franklin Gothic Book" w:hAnsi="Franklin Gothic Book"/>
          <w:sz w:val="22"/>
          <w:szCs w:val="22"/>
        </w:rPr>
        <w:t xml:space="preserve"> bloku nr 5</w:t>
      </w:r>
      <w:r w:rsidR="00F90D8B" w:rsidRPr="00074CB1">
        <w:rPr>
          <w:rFonts w:ascii="Franklin Gothic Book" w:hAnsi="Franklin Gothic Book"/>
          <w:sz w:val="22"/>
          <w:szCs w:val="22"/>
        </w:rPr>
        <w:t>.</w:t>
      </w:r>
    </w:p>
    <w:p w14:paraId="4BB5DE08" w14:textId="77777777" w:rsidR="006C1B44" w:rsidRPr="00074CB1" w:rsidRDefault="00533E34" w:rsidP="008C0F44">
      <w:pPr>
        <w:numPr>
          <w:ilvl w:val="0"/>
          <w:numId w:val="4"/>
        </w:numPr>
        <w:tabs>
          <w:tab w:val="clear" w:pos="1561"/>
          <w:tab w:val="left" w:pos="1560"/>
        </w:tabs>
        <w:spacing w:after="240"/>
        <w:ind w:left="1559" w:hanging="425"/>
        <w:rPr>
          <w:rFonts w:ascii="Franklin Gothic Book" w:hAnsi="Franklin Gothic Book"/>
          <w:sz w:val="22"/>
          <w:szCs w:val="22"/>
        </w:rPr>
      </w:pPr>
      <w:r w:rsidRPr="00074CB1">
        <w:rPr>
          <w:rFonts w:ascii="Franklin Gothic Book" w:hAnsi="Franklin Gothic Book"/>
          <w:sz w:val="22"/>
          <w:szCs w:val="22"/>
        </w:rPr>
        <w:t>Urządzenia transportow</w:t>
      </w:r>
      <w:r w:rsidR="006A2FE4" w:rsidRPr="00074CB1">
        <w:rPr>
          <w:rFonts w:ascii="Franklin Gothic Book" w:hAnsi="Franklin Gothic Book"/>
          <w:sz w:val="22"/>
          <w:szCs w:val="22"/>
        </w:rPr>
        <w:t>o-</w:t>
      </w:r>
      <w:r w:rsidRPr="00074CB1">
        <w:rPr>
          <w:rFonts w:ascii="Franklin Gothic Book" w:hAnsi="Franklin Gothic Book"/>
          <w:sz w:val="22"/>
          <w:szCs w:val="22"/>
        </w:rPr>
        <w:t>dźwigowe dla</w:t>
      </w:r>
      <w:r w:rsidR="006A2FE4" w:rsidRPr="00074CB1">
        <w:rPr>
          <w:rFonts w:ascii="Franklin Gothic Book" w:hAnsi="Franklin Gothic Book"/>
          <w:sz w:val="22"/>
          <w:szCs w:val="22"/>
        </w:rPr>
        <w:t xml:space="preserve"> ładowania i</w:t>
      </w:r>
      <w:r w:rsidRPr="00074CB1">
        <w:rPr>
          <w:rFonts w:ascii="Franklin Gothic Book" w:hAnsi="Franklin Gothic Book"/>
          <w:sz w:val="22"/>
          <w:szCs w:val="22"/>
        </w:rPr>
        <w:t xml:space="preserve"> rozładunku</w:t>
      </w:r>
      <w:r w:rsidR="006A2FE4" w:rsidRPr="00074CB1">
        <w:rPr>
          <w:rFonts w:ascii="Franklin Gothic Book" w:hAnsi="Franklin Gothic Book"/>
          <w:sz w:val="22"/>
          <w:szCs w:val="22"/>
        </w:rPr>
        <w:t xml:space="preserve"> modułów katalizatora </w:t>
      </w:r>
      <w:r w:rsidR="006C1B44" w:rsidRPr="00074CB1">
        <w:rPr>
          <w:rFonts w:ascii="Franklin Gothic Book" w:hAnsi="Franklin Gothic Book"/>
          <w:sz w:val="22"/>
          <w:szCs w:val="22"/>
        </w:rPr>
        <w:t>(</w:t>
      </w:r>
      <w:r w:rsidR="006A2FE4" w:rsidRPr="00074CB1">
        <w:rPr>
          <w:rFonts w:ascii="Franklin Gothic Book" w:hAnsi="Franklin Gothic Book"/>
          <w:sz w:val="22"/>
          <w:szCs w:val="22"/>
        </w:rPr>
        <w:t xml:space="preserve">z poziomu </w:t>
      </w:r>
      <w:r w:rsidR="00835FE4" w:rsidRPr="00074CB1">
        <w:rPr>
          <w:rFonts w:ascii="Franklin Gothic Book" w:hAnsi="Franklin Gothic Book"/>
          <w:sz w:val="22"/>
          <w:szCs w:val="22"/>
        </w:rPr>
        <w:t>„zero”</w:t>
      </w:r>
      <w:r w:rsidR="006A2FE4" w:rsidRPr="00074CB1">
        <w:rPr>
          <w:rFonts w:ascii="Franklin Gothic Book" w:hAnsi="Franklin Gothic Book"/>
          <w:sz w:val="22"/>
          <w:szCs w:val="22"/>
        </w:rPr>
        <w:t xml:space="preserve"> do </w:t>
      </w:r>
      <w:r w:rsidR="00835FE4" w:rsidRPr="00074CB1">
        <w:rPr>
          <w:rFonts w:ascii="Franklin Gothic Book" w:hAnsi="Franklin Gothic Book"/>
          <w:sz w:val="22"/>
          <w:szCs w:val="22"/>
        </w:rPr>
        <w:t>reaktora SCR</w:t>
      </w:r>
      <w:r w:rsidR="006C1B44" w:rsidRPr="00074CB1">
        <w:rPr>
          <w:rFonts w:ascii="Franklin Gothic Book" w:hAnsi="Franklin Gothic Book"/>
          <w:sz w:val="22"/>
          <w:szCs w:val="22"/>
        </w:rPr>
        <w:t>)</w:t>
      </w:r>
      <w:r w:rsidR="006A2FE4" w:rsidRPr="00074CB1">
        <w:rPr>
          <w:rFonts w:ascii="Franklin Gothic Book" w:hAnsi="Franklin Gothic Book"/>
          <w:sz w:val="22"/>
          <w:szCs w:val="22"/>
        </w:rPr>
        <w:t xml:space="preserve"> łącznie z układem załadunku </w:t>
      </w:r>
      <w:r w:rsidR="00835FE4" w:rsidRPr="00074CB1">
        <w:rPr>
          <w:rFonts w:ascii="Franklin Gothic Book" w:hAnsi="Franklin Gothic Book"/>
          <w:sz w:val="22"/>
          <w:szCs w:val="22"/>
        </w:rPr>
        <w:t>wkładów katalitycznych</w:t>
      </w:r>
      <w:r w:rsidR="00772401" w:rsidRPr="00074CB1">
        <w:rPr>
          <w:rFonts w:ascii="Franklin Gothic Book" w:hAnsi="Franklin Gothic Book"/>
          <w:sz w:val="22"/>
          <w:szCs w:val="22"/>
        </w:rPr>
        <w:t xml:space="preserve"> do reaktora SCR</w:t>
      </w:r>
      <w:r w:rsidR="006C1B44" w:rsidRPr="00074CB1">
        <w:rPr>
          <w:rFonts w:ascii="Franklin Gothic Book" w:hAnsi="Franklin Gothic Book"/>
          <w:sz w:val="22"/>
          <w:szCs w:val="22"/>
        </w:rPr>
        <w:t>.</w:t>
      </w:r>
    </w:p>
    <w:p w14:paraId="1B13B66B" w14:textId="0822514E" w:rsidR="006C1B44" w:rsidRPr="00074CB1" w:rsidRDefault="00443B03" w:rsidP="00443B03">
      <w:pPr>
        <w:pStyle w:val="Nagwek4"/>
        <w:rPr>
          <w:rFonts w:ascii="Franklin Gothic Book" w:hAnsi="Franklin Gothic Book"/>
          <w:sz w:val="22"/>
          <w:szCs w:val="22"/>
        </w:rPr>
      </w:pPr>
      <w:bookmarkStart w:id="73" w:name="_Toc225677886"/>
      <w:r w:rsidRPr="00074CB1">
        <w:rPr>
          <w:rFonts w:ascii="Franklin Gothic Book" w:hAnsi="Franklin Gothic Book"/>
          <w:sz w:val="22"/>
          <w:szCs w:val="22"/>
        </w:rPr>
        <w:t xml:space="preserve">5.4.2. </w:t>
      </w:r>
      <w:r w:rsidR="00584E57" w:rsidRPr="00074CB1">
        <w:rPr>
          <w:rFonts w:ascii="Franklin Gothic Book" w:hAnsi="Franklin Gothic Book"/>
          <w:sz w:val="22"/>
          <w:szCs w:val="22"/>
        </w:rPr>
        <w:t xml:space="preserve">Układ dozowania amoniaku </w:t>
      </w:r>
      <w:bookmarkEnd w:id="73"/>
      <w:r w:rsidR="00584E57" w:rsidRPr="00074CB1">
        <w:rPr>
          <w:rFonts w:ascii="Franklin Gothic Book" w:hAnsi="Franklin Gothic Book"/>
          <w:sz w:val="22"/>
          <w:szCs w:val="22"/>
        </w:rPr>
        <w:t>do reaktorów</w:t>
      </w:r>
    </w:p>
    <w:p w14:paraId="5E49F4B8" w14:textId="77777777" w:rsidR="00737F32" w:rsidRPr="00074CB1" w:rsidRDefault="004C4D34" w:rsidP="006F7CFA">
      <w:pPr>
        <w:spacing w:after="120"/>
        <w:rPr>
          <w:rFonts w:ascii="Franklin Gothic Book" w:hAnsi="Franklin Gothic Book"/>
          <w:sz w:val="22"/>
          <w:szCs w:val="22"/>
        </w:rPr>
      </w:pPr>
      <w:r w:rsidRPr="00074CB1">
        <w:rPr>
          <w:rFonts w:ascii="Franklin Gothic Book" w:hAnsi="Franklin Gothic Book"/>
          <w:sz w:val="22"/>
          <w:szCs w:val="22"/>
        </w:rPr>
        <w:t xml:space="preserve">Woda amoniakalna </w:t>
      </w:r>
      <w:r w:rsidR="006F7CFA" w:rsidRPr="00074CB1">
        <w:rPr>
          <w:rFonts w:ascii="Franklin Gothic Book" w:hAnsi="Franklin Gothic Book"/>
          <w:sz w:val="22"/>
          <w:szCs w:val="22"/>
        </w:rPr>
        <w:t xml:space="preserve">do istniejących obecnie </w:t>
      </w:r>
      <w:r w:rsidR="00B563D1" w:rsidRPr="00074CB1">
        <w:rPr>
          <w:rFonts w:ascii="Franklin Gothic Book" w:hAnsi="Franklin Gothic Book"/>
          <w:sz w:val="22"/>
          <w:szCs w:val="22"/>
        </w:rPr>
        <w:t>Instalacji SCR</w:t>
      </w:r>
      <w:r w:rsidR="006F7CFA" w:rsidRPr="00074CB1">
        <w:rPr>
          <w:rFonts w:ascii="Franklin Gothic Book" w:hAnsi="Franklin Gothic Book"/>
          <w:sz w:val="22"/>
          <w:szCs w:val="22"/>
        </w:rPr>
        <w:t xml:space="preserve"> na blokach nr 2, 3, 4, 6 i 7 p</w:t>
      </w:r>
      <w:r w:rsidR="00A95D4E" w:rsidRPr="00074CB1">
        <w:rPr>
          <w:rFonts w:ascii="Franklin Gothic Book" w:hAnsi="Franklin Gothic Book"/>
          <w:sz w:val="22"/>
          <w:szCs w:val="22"/>
        </w:rPr>
        <w:t>odawana</w:t>
      </w:r>
      <w:r w:rsidRPr="00074CB1">
        <w:rPr>
          <w:rFonts w:ascii="Franklin Gothic Book" w:hAnsi="Franklin Gothic Book"/>
          <w:sz w:val="22"/>
          <w:szCs w:val="22"/>
        </w:rPr>
        <w:t xml:space="preserve"> </w:t>
      </w:r>
      <w:r w:rsidR="006F7CFA" w:rsidRPr="00074CB1">
        <w:rPr>
          <w:rFonts w:ascii="Franklin Gothic Book" w:hAnsi="Franklin Gothic Book"/>
          <w:sz w:val="22"/>
          <w:szCs w:val="22"/>
        </w:rPr>
        <w:t xml:space="preserve">jest </w:t>
      </w:r>
      <w:r w:rsidRPr="00074CB1">
        <w:rPr>
          <w:rFonts w:ascii="Franklin Gothic Book" w:hAnsi="Franklin Gothic Book"/>
          <w:sz w:val="22"/>
          <w:szCs w:val="22"/>
        </w:rPr>
        <w:t>ze zbiorników magazynowych pompami dozującymi, dwoma rurociągami zasilającymi (podstawowy i rezerwowy) do układów odparowania amoniaku na blokach. Należy wykorzystać ten układ</w:t>
      </w:r>
      <w:r w:rsidR="006F7CFA" w:rsidRPr="00074CB1">
        <w:rPr>
          <w:rFonts w:ascii="Franklin Gothic Book" w:hAnsi="Franklin Gothic Book"/>
          <w:sz w:val="22"/>
          <w:szCs w:val="22"/>
        </w:rPr>
        <w:t xml:space="preserve"> zasilania</w:t>
      </w:r>
      <w:r w:rsidR="00737F32" w:rsidRPr="00074CB1">
        <w:rPr>
          <w:rFonts w:ascii="Franklin Gothic Book" w:hAnsi="Franklin Gothic Book"/>
          <w:sz w:val="22"/>
          <w:szCs w:val="22"/>
        </w:rPr>
        <w:t xml:space="preserve"> (dokumentacja dostępna u Zamawiającego).</w:t>
      </w:r>
      <w:r w:rsidR="006F7CFA" w:rsidRPr="00074CB1">
        <w:rPr>
          <w:rFonts w:ascii="Franklin Gothic Book" w:hAnsi="Franklin Gothic Book"/>
          <w:sz w:val="22"/>
          <w:szCs w:val="22"/>
        </w:rPr>
        <w:t xml:space="preserve"> Układ ten jest przewidziany do zasilania w wodę amoniakalną </w:t>
      </w:r>
      <w:r w:rsidR="00B563D1" w:rsidRPr="00074CB1">
        <w:rPr>
          <w:rFonts w:ascii="Franklin Gothic Book" w:hAnsi="Franklin Gothic Book"/>
          <w:sz w:val="22"/>
          <w:szCs w:val="22"/>
        </w:rPr>
        <w:t>Instalacji SCR</w:t>
      </w:r>
      <w:r w:rsidR="00FD5881" w:rsidRPr="00074CB1">
        <w:rPr>
          <w:rFonts w:ascii="Franklin Gothic Book" w:hAnsi="Franklin Gothic Book"/>
          <w:sz w:val="22"/>
          <w:szCs w:val="22"/>
        </w:rPr>
        <w:t xml:space="preserve"> na bloku</w:t>
      </w:r>
      <w:r w:rsidR="006F7CFA" w:rsidRPr="00074CB1">
        <w:rPr>
          <w:rFonts w:ascii="Franklin Gothic Book" w:hAnsi="Franklin Gothic Book"/>
          <w:sz w:val="22"/>
          <w:szCs w:val="22"/>
        </w:rPr>
        <w:t xml:space="preserve"> 5</w:t>
      </w:r>
      <w:r w:rsidR="006C6306" w:rsidRPr="00074CB1">
        <w:rPr>
          <w:rFonts w:ascii="Franklin Gothic Book" w:hAnsi="Franklin Gothic Book"/>
          <w:sz w:val="22"/>
          <w:szCs w:val="22"/>
        </w:rPr>
        <w:t>.</w:t>
      </w:r>
    </w:p>
    <w:p w14:paraId="563E2C7B" w14:textId="77777777" w:rsidR="004C4D34" w:rsidRPr="00074CB1" w:rsidRDefault="004C4D34" w:rsidP="00011FC8">
      <w:pPr>
        <w:spacing w:after="120"/>
        <w:rPr>
          <w:rFonts w:ascii="Franklin Gothic Book" w:hAnsi="Franklin Gothic Book"/>
          <w:sz w:val="22"/>
          <w:szCs w:val="22"/>
        </w:rPr>
      </w:pPr>
      <w:r w:rsidRPr="00074CB1">
        <w:rPr>
          <w:rFonts w:ascii="Franklin Gothic Book" w:hAnsi="Franklin Gothic Book"/>
          <w:sz w:val="22"/>
          <w:szCs w:val="22"/>
        </w:rPr>
        <w:t>Na bloku nr 5 n</w:t>
      </w:r>
      <w:r w:rsidR="004B0FB1" w:rsidRPr="00074CB1">
        <w:rPr>
          <w:rFonts w:ascii="Franklin Gothic Book" w:hAnsi="Franklin Gothic Book"/>
          <w:sz w:val="22"/>
          <w:szCs w:val="22"/>
        </w:rPr>
        <w:t>ależy zastosować</w:t>
      </w:r>
      <w:r w:rsidRPr="00074CB1">
        <w:rPr>
          <w:rFonts w:ascii="Franklin Gothic Book" w:hAnsi="Franklin Gothic Book"/>
          <w:sz w:val="22"/>
          <w:szCs w:val="22"/>
        </w:rPr>
        <w:t>:</w:t>
      </w:r>
    </w:p>
    <w:p w14:paraId="2A3D4B45" w14:textId="77777777" w:rsidR="00502721" w:rsidRPr="00074CB1" w:rsidRDefault="00B4248D" w:rsidP="008C0F44">
      <w:pPr>
        <w:numPr>
          <w:ilvl w:val="0"/>
          <w:numId w:val="5"/>
        </w:numPr>
        <w:spacing w:after="120"/>
        <w:rPr>
          <w:rFonts w:ascii="Franklin Gothic Book" w:hAnsi="Franklin Gothic Book"/>
          <w:sz w:val="22"/>
          <w:szCs w:val="22"/>
        </w:rPr>
      </w:pPr>
      <w:r w:rsidRPr="00074CB1">
        <w:rPr>
          <w:rFonts w:ascii="Franklin Gothic Book" w:hAnsi="Franklin Gothic Book"/>
          <w:sz w:val="22"/>
          <w:szCs w:val="22"/>
        </w:rPr>
        <w:t xml:space="preserve">układ </w:t>
      </w:r>
      <w:r w:rsidR="00737F32" w:rsidRPr="00074CB1">
        <w:rPr>
          <w:rFonts w:ascii="Franklin Gothic Book" w:hAnsi="Franklin Gothic Book"/>
          <w:sz w:val="22"/>
          <w:szCs w:val="22"/>
        </w:rPr>
        <w:t>przygotowania</w:t>
      </w:r>
      <w:r w:rsidRPr="00074CB1">
        <w:rPr>
          <w:rFonts w:ascii="Franklin Gothic Book" w:hAnsi="Franklin Gothic Book"/>
          <w:sz w:val="22"/>
          <w:szCs w:val="22"/>
        </w:rPr>
        <w:t xml:space="preserve"> wody amoniakalnej </w:t>
      </w:r>
      <w:r w:rsidR="00737F32" w:rsidRPr="00074CB1">
        <w:rPr>
          <w:rFonts w:ascii="Franklin Gothic Book" w:hAnsi="Franklin Gothic Book"/>
          <w:sz w:val="22"/>
          <w:szCs w:val="22"/>
        </w:rPr>
        <w:t>do wtrysku,</w:t>
      </w:r>
    </w:p>
    <w:p w14:paraId="0C7D4EB7" w14:textId="77777777" w:rsidR="006C1B44" w:rsidRPr="00074CB1" w:rsidRDefault="00737F32" w:rsidP="008C0F44">
      <w:pPr>
        <w:numPr>
          <w:ilvl w:val="0"/>
          <w:numId w:val="5"/>
        </w:numPr>
        <w:spacing w:after="120"/>
        <w:rPr>
          <w:rFonts w:ascii="Franklin Gothic Book" w:hAnsi="Franklin Gothic Book"/>
          <w:sz w:val="22"/>
          <w:szCs w:val="22"/>
        </w:rPr>
      </w:pPr>
      <w:r w:rsidRPr="00074CB1">
        <w:rPr>
          <w:rFonts w:ascii="Franklin Gothic Book" w:hAnsi="Franklin Gothic Book"/>
          <w:sz w:val="22"/>
          <w:szCs w:val="22"/>
        </w:rPr>
        <w:t>u</w:t>
      </w:r>
      <w:r w:rsidR="00FC7FA6" w:rsidRPr="00074CB1">
        <w:rPr>
          <w:rFonts w:ascii="Franklin Gothic Book" w:hAnsi="Franklin Gothic Book"/>
          <w:sz w:val="22"/>
          <w:szCs w:val="22"/>
        </w:rPr>
        <w:t>kład d</w:t>
      </w:r>
      <w:r w:rsidR="00B4248D" w:rsidRPr="00074CB1">
        <w:rPr>
          <w:rFonts w:ascii="Franklin Gothic Book" w:hAnsi="Franklin Gothic Book"/>
          <w:sz w:val="22"/>
          <w:szCs w:val="22"/>
        </w:rPr>
        <w:t>ozowani</w:t>
      </w:r>
      <w:r w:rsidR="00FC7FA6" w:rsidRPr="00074CB1">
        <w:rPr>
          <w:rFonts w:ascii="Franklin Gothic Book" w:hAnsi="Franklin Gothic Book"/>
          <w:sz w:val="22"/>
          <w:szCs w:val="22"/>
        </w:rPr>
        <w:t>a</w:t>
      </w:r>
      <w:r w:rsidR="006C1B44" w:rsidRPr="00074CB1">
        <w:rPr>
          <w:rFonts w:ascii="Franklin Gothic Book" w:hAnsi="Franklin Gothic Book"/>
          <w:sz w:val="22"/>
          <w:szCs w:val="22"/>
        </w:rPr>
        <w:t xml:space="preserve"> </w:t>
      </w:r>
      <w:r w:rsidR="00F90D8B" w:rsidRPr="00074CB1">
        <w:rPr>
          <w:rFonts w:ascii="Franklin Gothic Book" w:hAnsi="Franklin Gothic Book"/>
          <w:sz w:val="22"/>
          <w:szCs w:val="22"/>
        </w:rPr>
        <w:t xml:space="preserve">wody amoniakalnej </w:t>
      </w:r>
      <w:r w:rsidR="00B4248D" w:rsidRPr="00074CB1">
        <w:rPr>
          <w:rFonts w:ascii="Franklin Gothic Book" w:hAnsi="Franklin Gothic Book"/>
          <w:sz w:val="22"/>
          <w:szCs w:val="22"/>
        </w:rPr>
        <w:t>oraz układ wtrysku i mieszania</w:t>
      </w:r>
      <w:r w:rsidR="000F7FF5" w:rsidRPr="00074CB1">
        <w:rPr>
          <w:rFonts w:ascii="Franklin Gothic Book" w:hAnsi="Franklin Gothic Book"/>
          <w:sz w:val="22"/>
          <w:szCs w:val="22"/>
        </w:rPr>
        <w:t>,</w:t>
      </w:r>
      <w:r w:rsidR="006C1B44" w:rsidRPr="00074CB1">
        <w:rPr>
          <w:rFonts w:ascii="Franklin Gothic Book" w:hAnsi="Franklin Gothic Book"/>
          <w:sz w:val="22"/>
          <w:szCs w:val="22"/>
        </w:rPr>
        <w:t xml:space="preserve"> </w:t>
      </w:r>
    </w:p>
    <w:p w14:paraId="3E41823F" w14:textId="22149C77" w:rsidR="006C1B44" w:rsidRPr="00074CB1" w:rsidRDefault="002F5C1D" w:rsidP="008C0F44">
      <w:pPr>
        <w:numPr>
          <w:ilvl w:val="0"/>
          <w:numId w:val="5"/>
        </w:numPr>
        <w:spacing w:after="120"/>
        <w:rPr>
          <w:rFonts w:ascii="Franklin Gothic Book" w:hAnsi="Franklin Gothic Book"/>
          <w:sz w:val="22"/>
          <w:szCs w:val="22"/>
        </w:rPr>
      </w:pPr>
      <w:r w:rsidRPr="00074CB1">
        <w:rPr>
          <w:rFonts w:ascii="Franklin Gothic Book" w:hAnsi="Franklin Gothic Book"/>
          <w:sz w:val="22"/>
          <w:szCs w:val="22"/>
        </w:rPr>
        <w:t xml:space="preserve">analizatory spalin </w:t>
      </w:r>
      <w:r w:rsidR="00F314DD" w:rsidRPr="00074CB1">
        <w:rPr>
          <w:rFonts w:ascii="Franklin Gothic Book" w:hAnsi="Franklin Gothic Book"/>
          <w:sz w:val="22"/>
          <w:szCs w:val="22"/>
        </w:rPr>
        <w:t>przed i za reaktorem</w:t>
      </w:r>
      <w:r w:rsidR="000F7FF5" w:rsidRPr="00074CB1">
        <w:rPr>
          <w:rFonts w:ascii="Franklin Gothic Book" w:hAnsi="Franklin Gothic Book"/>
          <w:sz w:val="22"/>
          <w:szCs w:val="22"/>
        </w:rPr>
        <w:t>,</w:t>
      </w:r>
      <w:r w:rsidR="00F314DD" w:rsidRPr="00074CB1">
        <w:rPr>
          <w:rFonts w:ascii="Franklin Gothic Book" w:hAnsi="Franklin Gothic Book"/>
          <w:sz w:val="22"/>
          <w:szCs w:val="22"/>
        </w:rPr>
        <w:t xml:space="preserve"> </w:t>
      </w:r>
    </w:p>
    <w:p w14:paraId="722E7477" w14:textId="77777777" w:rsidR="00864F4F" w:rsidRPr="00074CB1" w:rsidRDefault="00864F4F" w:rsidP="008C0F44">
      <w:pPr>
        <w:numPr>
          <w:ilvl w:val="0"/>
          <w:numId w:val="5"/>
        </w:numPr>
        <w:spacing w:after="120"/>
        <w:rPr>
          <w:rFonts w:ascii="Franklin Gothic Book" w:hAnsi="Franklin Gothic Book"/>
          <w:sz w:val="22"/>
          <w:szCs w:val="22"/>
        </w:rPr>
      </w:pPr>
      <w:r w:rsidRPr="00074CB1">
        <w:rPr>
          <w:rFonts w:ascii="Franklin Gothic Book" w:hAnsi="Franklin Gothic Book"/>
          <w:sz w:val="22"/>
          <w:szCs w:val="22"/>
        </w:rPr>
        <w:t>pomiary zużycia wody amoniakalnej,</w:t>
      </w:r>
    </w:p>
    <w:p w14:paraId="7B36E14D" w14:textId="77777777" w:rsidR="006C1B44" w:rsidRPr="00074CB1" w:rsidRDefault="006F7CFA" w:rsidP="008C0F44">
      <w:pPr>
        <w:numPr>
          <w:ilvl w:val="0"/>
          <w:numId w:val="5"/>
        </w:numPr>
        <w:spacing w:after="120"/>
        <w:rPr>
          <w:rFonts w:ascii="Franklin Gothic Book" w:hAnsi="Franklin Gothic Book"/>
          <w:sz w:val="22"/>
          <w:szCs w:val="22"/>
        </w:rPr>
      </w:pPr>
      <w:r w:rsidRPr="00074CB1">
        <w:rPr>
          <w:rFonts w:ascii="Franklin Gothic Book" w:hAnsi="Franklin Gothic Book"/>
          <w:sz w:val="22"/>
          <w:szCs w:val="22"/>
        </w:rPr>
        <w:lastRenderedPageBreak/>
        <w:t>z</w:t>
      </w:r>
      <w:r w:rsidR="00924335" w:rsidRPr="00074CB1">
        <w:rPr>
          <w:rFonts w:ascii="Franklin Gothic Book" w:hAnsi="Franklin Gothic Book"/>
          <w:sz w:val="22"/>
          <w:szCs w:val="22"/>
        </w:rPr>
        <w:t xml:space="preserve">apewnić </w:t>
      </w:r>
      <w:r w:rsidR="007D5183" w:rsidRPr="00074CB1">
        <w:rPr>
          <w:rFonts w:ascii="Franklin Gothic Book" w:hAnsi="Franklin Gothic Book"/>
          <w:sz w:val="22"/>
          <w:szCs w:val="22"/>
        </w:rPr>
        <w:t xml:space="preserve">wymaganą </w:t>
      </w:r>
      <w:r w:rsidR="00924335" w:rsidRPr="00074CB1">
        <w:rPr>
          <w:rFonts w:ascii="Franklin Gothic Book" w:hAnsi="Franklin Gothic Book"/>
          <w:sz w:val="22"/>
          <w:szCs w:val="22"/>
        </w:rPr>
        <w:t xml:space="preserve">liczbę </w:t>
      </w:r>
      <w:r w:rsidR="00A73CE9" w:rsidRPr="00074CB1">
        <w:rPr>
          <w:rFonts w:ascii="Franklin Gothic Book" w:hAnsi="Franklin Gothic Book"/>
          <w:sz w:val="22"/>
          <w:szCs w:val="22"/>
        </w:rPr>
        <w:t>króćców pomiarowych dla przeprowadzenia pomiarów gwarancyjnych w</w:t>
      </w:r>
      <w:r w:rsidR="00924335" w:rsidRPr="00074CB1">
        <w:rPr>
          <w:rFonts w:ascii="Franklin Gothic Book" w:hAnsi="Franklin Gothic Book"/>
          <w:sz w:val="22"/>
          <w:szCs w:val="22"/>
        </w:rPr>
        <w:t xml:space="preserve"> kanale wlotowym oraz pod każdą warstwą katalizatora</w:t>
      </w:r>
      <w:r w:rsidRPr="00074CB1">
        <w:rPr>
          <w:rFonts w:ascii="Franklin Gothic Book" w:hAnsi="Franklin Gothic Book"/>
          <w:sz w:val="22"/>
          <w:szCs w:val="22"/>
        </w:rPr>
        <w:t>: n</w:t>
      </w:r>
      <w:r w:rsidR="00A73CE9" w:rsidRPr="00074CB1">
        <w:rPr>
          <w:rFonts w:ascii="Franklin Gothic Book" w:hAnsi="Franklin Gothic Book"/>
          <w:sz w:val="22"/>
          <w:szCs w:val="22"/>
        </w:rPr>
        <w:t xml:space="preserve">ależy przewidzieć wystarczającą liczbę króćców, aby </w:t>
      </w:r>
      <w:r w:rsidR="00A73CE9" w:rsidRPr="00074CB1">
        <w:rPr>
          <w:rStyle w:val="Stylwiadomocie-mail441"/>
          <w:rFonts w:ascii="Franklin Gothic Book" w:hAnsi="Franklin Gothic Book" w:cs="Times New Roman"/>
          <w:color w:val="auto"/>
          <w:sz w:val="22"/>
          <w:szCs w:val="22"/>
        </w:rPr>
        <w:t>uzyskiwać wiarygodne pomiary dla prawidłowej kontroli procesu.</w:t>
      </w:r>
    </w:p>
    <w:p w14:paraId="036E52B8" w14:textId="77777777" w:rsidR="006C1B44" w:rsidRPr="00074CB1" w:rsidRDefault="006F7CFA" w:rsidP="008C0F44">
      <w:pPr>
        <w:numPr>
          <w:ilvl w:val="0"/>
          <w:numId w:val="5"/>
        </w:numPr>
        <w:spacing w:after="120"/>
        <w:rPr>
          <w:rFonts w:ascii="Franklin Gothic Book" w:hAnsi="Franklin Gothic Book"/>
          <w:sz w:val="22"/>
          <w:szCs w:val="22"/>
        </w:rPr>
      </w:pPr>
      <w:r w:rsidRPr="00074CB1">
        <w:rPr>
          <w:rFonts w:ascii="Franklin Gothic Book" w:hAnsi="Franklin Gothic Book"/>
          <w:sz w:val="22"/>
          <w:szCs w:val="22"/>
        </w:rPr>
        <w:t>w</w:t>
      </w:r>
      <w:r w:rsidR="00201A07" w:rsidRPr="00074CB1">
        <w:rPr>
          <w:rFonts w:ascii="Franklin Gothic Book" w:hAnsi="Franklin Gothic Book"/>
          <w:sz w:val="22"/>
          <w:szCs w:val="22"/>
        </w:rPr>
        <w:t>szystkie podejścia, podesty, schody/drabiny wymagane dla obsługi i remontów</w:t>
      </w:r>
      <w:r w:rsidR="006C1B44" w:rsidRPr="00074CB1">
        <w:rPr>
          <w:rFonts w:ascii="Franklin Gothic Book" w:hAnsi="Franklin Gothic Book"/>
          <w:sz w:val="22"/>
          <w:szCs w:val="22"/>
        </w:rPr>
        <w:t xml:space="preserve"> (</w:t>
      </w:r>
      <w:r w:rsidR="00201A07" w:rsidRPr="00074CB1">
        <w:rPr>
          <w:rFonts w:ascii="Franklin Gothic Book" w:hAnsi="Franklin Gothic Book"/>
          <w:sz w:val="22"/>
          <w:szCs w:val="22"/>
        </w:rPr>
        <w:t>również wewnątrz kanał</w:t>
      </w:r>
      <w:r w:rsidR="00A73CE9" w:rsidRPr="00074CB1">
        <w:rPr>
          <w:rFonts w:ascii="Franklin Gothic Book" w:hAnsi="Franklin Gothic Book"/>
          <w:sz w:val="22"/>
          <w:szCs w:val="22"/>
        </w:rPr>
        <w:t>ów</w:t>
      </w:r>
      <w:r w:rsidR="006C1B44" w:rsidRPr="00074CB1">
        <w:rPr>
          <w:rFonts w:ascii="Franklin Gothic Book" w:hAnsi="Franklin Gothic Book"/>
          <w:sz w:val="22"/>
          <w:szCs w:val="22"/>
        </w:rPr>
        <w:t>).</w:t>
      </w:r>
    </w:p>
    <w:p w14:paraId="3A68072E" w14:textId="58445DBA" w:rsidR="006C1B44" w:rsidRPr="00074CB1" w:rsidRDefault="00443B03" w:rsidP="00443B03">
      <w:pPr>
        <w:pStyle w:val="Nagwek4"/>
        <w:rPr>
          <w:rFonts w:ascii="Franklin Gothic Book" w:hAnsi="Franklin Gothic Book"/>
          <w:sz w:val="22"/>
          <w:szCs w:val="22"/>
        </w:rPr>
      </w:pPr>
      <w:bookmarkStart w:id="74" w:name="_Toc225677887"/>
      <w:r w:rsidRPr="00074CB1">
        <w:rPr>
          <w:rFonts w:ascii="Franklin Gothic Book" w:hAnsi="Franklin Gothic Book"/>
          <w:sz w:val="22"/>
          <w:szCs w:val="22"/>
        </w:rPr>
        <w:t xml:space="preserve">5.4.3. </w:t>
      </w:r>
      <w:r w:rsidR="00201A07" w:rsidRPr="00074CB1">
        <w:rPr>
          <w:rFonts w:ascii="Franklin Gothic Book" w:hAnsi="Franklin Gothic Book"/>
          <w:sz w:val="22"/>
          <w:szCs w:val="22"/>
        </w:rPr>
        <w:t>Izolacja termiczn</w:t>
      </w:r>
      <w:r w:rsidR="006F7CFA" w:rsidRPr="00074CB1">
        <w:rPr>
          <w:rFonts w:ascii="Franklin Gothic Book" w:hAnsi="Franklin Gothic Book"/>
          <w:sz w:val="22"/>
          <w:szCs w:val="22"/>
        </w:rPr>
        <w:t xml:space="preserve">a i </w:t>
      </w:r>
      <w:bookmarkEnd w:id="74"/>
      <w:r w:rsidR="00201A07" w:rsidRPr="00074CB1">
        <w:rPr>
          <w:rFonts w:ascii="Franklin Gothic Book" w:hAnsi="Franklin Gothic Book"/>
          <w:sz w:val="22"/>
          <w:szCs w:val="22"/>
        </w:rPr>
        <w:t>akustyczna</w:t>
      </w:r>
    </w:p>
    <w:p w14:paraId="43E83B3D" w14:textId="77777777" w:rsidR="00201A07" w:rsidRPr="00074CB1" w:rsidRDefault="006F7CFA" w:rsidP="008C0F44">
      <w:pPr>
        <w:numPr>
          <w:ilvl w:val="0"/>
          <w:numId w:val="31"/>
        </w:numPr>
        <w:spacing w:after="120"/>
        <w:ind w:left="1491" w:hanging="357"/>
        <w:rPr>
          <w:rFonts w:ascii="Franklin Gothic Book" w:hAnsi="Franklin Gothic Book"/>
          <w:sz w:val="22"/>
          <w:szCs w:val="22"/>
        </w:rPr>
      </w:pPr>
      <w:r w:rsidRPr="00074CB1">
        <w:rPr>
          <w:rFonts w:ascii="Franklin Gothic Book" w:hAnsi="Franklin Gothic Book"/>
          <w:sz w:val="22"/>
          <w:szCs w:val="22"/>
        </w:rPr>
        <w:t>i</w:t>
      </w:r>
      <w:r w:rsidR="00201A07" w:rsidRPr="00074CB1">
        <w:rPr>
          <w:rFonts w:ascii="Franklin Gothic Book" w:hAnsi="Franklin Gothic Book"/>
          <w:sz w:val="22"/>
          <w:szCs w:val="22"/>
        </w:rPr>
        <w:t xml:space="preserve">zolacja termiczna i akustyczna </w:t>
      </w:r>
      <w:r w:rsidR="00835FE4" w:rsidRPr="00074CB1">
        <w:rPr>
          <w:rFonts w:ascii="Franklin Gothic Book" w:hAnsi="Franklin Gothic Book"/>
          <w:sz w:val="22"/>
          <w:szCs w:val="22"/>
        </w:rPr>
        <w:t xml:space="preserve">wraz </w:t>
      </w:r>
      <w:r w:rsidR="00201A07" w:rsidRPr="00074CB1">
        <w:rPr>
          <w:rFonts w:ascii="Franklin Gothic Book" w:hAnsi="Franklin Gothic Book"/>
          <w:sz w:val="22"/>
          <w:szCs w:val="22"/>
        </w:rPr>
        <w:t xml:space="preserve">z </w:t>
      </w:r>
      <w:r w:rsidR="00A73CE9" w:rsidRPr="00074CB1">
        <w:rPr>
          <w:rFonts w:ascii="Franklin Gothic Book" w:hAnsi="Franklin Gothic Book"/>
          <w:sz w:val="22"/>
          <w:szCs w:val="22"/>
        </w:rPr>
        <w:t>oblachowaniem</w:t>
      </w:r>
      <w:r w:rsidR="00201A07" w:rsidRPr="00074CB1">
        <w:rPr>
          <w:rFonts w:ascii="Franklin Gothic Book" w:hAnsi="Franklin Gothic Book"/>
          <w:sz w:val="22"/>
          <w:szCs w:val="22"/>
        </w:rPr>
        <w:t xml:space="preserve"> dla </w:t>
      </w:r>
      <w:r w:rsidR="00A73CE9" w:rsidRPr="00074CB1">
        <w:rPr>
          <w:rFonts w:ascii="Franklin Gothic Book" w:hAnsi="Franklin Gothic Book"/>
          <w:sz w:val="22"/>
          <w:szCs w:val="22"/>
        </w:rPr>
        <w:t xml:space="preserve">reaktora, kanałów spalin, </w:t>
      </w:r>
      <w:r w:rsidR="00201A07" w:rsidRPr="00074CB1">
        <w:rPr>
          <w:rFonts w:ascii="Franklin Gothic Book" w:hAnsi="Franklin Gothic Book"/>
          <w:sz w:val="22"/>
          <w:szCs w:val="22"/>
        </w:rPr>
        <w:t xml:space="preserve">urządzeń i rurociągów (również </w:t>
      </w:r>
      <w:r w:rsidR="00A73CE9" w:rsidRPr="00074CB1">
        <w:rPr>
          <w:rFonts w:ascii="Franklin Gothic Book" w:hAnsi="Franklin Gothic Book"/>
          <w:sz w:val="22"/>
          <w:szCs w:val="22"/>
        </w:rPr>
        <w:t xml:space="preserve">wymiana </w:t>
      </w:r>
      <w:r w:rsidR="00201A07" w:rsidRPr="00074CB1">
        <w:rPr>
          <w:rFonts w:ascii="Franklin Gothic Book" w:hAnsi="Franklin Gothic Book"/>
          <w:sz w:val="22"/>
          <w:szCs w:val="22"/>
        </w:rPr>
        <w:t xml:space="preserve">istniejącej izolacji </w:t>
      </w:r>
      <w:r w:rsidR="00A73CE9" w:rsidRPr="00074CB1">
        <w:rPr>
          <w:rFonts w:ascii="Franklin Gothic Book" w:hAnsi="Franklin Gothic Book"/>
          <w:sz w:val="22"/>
          <w:szCs w:val="22"/>
        </w:rPr>
        <w:t>na</w:t>
      </w:r>
      <w:r w:rsidR="00201A07" w:rsidRPr="00074CB1">
        <w:rPr>
          <w:rFonts w:ascii="Franklin Gothic Book" w:hAnsi="Franklin Gothic Book"/>
          <w:sz w:val="22"/>
          <w:szCs w:val="22"/>
        </w:rPr>
        <w:t xml:space="preserve"> granicy dostaw przedmiotu umowy).</w:t>
      </w:r>
    </w:p>
    <w:p w14:paraId="3F357099" w14:textId="77777777" w:rsidR="006C1B44" w:rsidRPr="00074CB1" w:rsidRDefault="006F7CFA" w:rsidP="008C0F44">
      <w:pPr>
        <w:numPr>
          <w:ilvl w:val="0"/>
          <w:numId w:val="31"/>
        </w:numPr>
        <w:spacing w:after="240"/>
        <w:ind w:left="1491" w:hanging="357"/>
        <w:rPr>
          <w:rFonts w:ascii="Franklin Gothic Book" w:hAnsi="Franklin Gothic Book"/>
          <w:sz w:val="22"/>
          <w:szCs w:val="22"/>
        </w:rPr>
      </w:pPr>
      <w:r w:rsidRPr="00074CB1">
        <w:rPr>
          <w:rFonts w:ascii="Franklin Gothic Book" w:hAnsi="Franklin Gothic Book"/>
          <w:sz w:val="22"/>
          <w:szCs w:val="22"/>
        </w:rPr>
        <w:t>p</w:t>
      </w:r>
      <w:r w:rsidR="00201A07" w:rsidRPr="00074CB1">
        <w:rPr>
          <w:rFonts w:ascii="Franklin Gothic Book" w:hAnsi="Franklin Gothic Book"/>
          <w:sz w:val="22"/>
          <w:szCs w:val="22"/>
        </w:rPr>
        <w:t>odgrzewanie elektryczne impulsów i aparatury (jeśli jest potrzeba).</w:t>
      </w:r>
    </w:p>
    <w:p w14:paraId="002D6478" w14:textId="51CC8FE5" w:rsidR="006C1B44"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5.4.4. </w:t>
      </w:r>
      <w:r w:rsidR="00201A07" w:rsidRPr="00074CB1">
        <w:rPr>
          <w:rFonts w:ascii="Franklin Gothic Book" w:hAnsi="Franklin Gothic Book"/>
          <w:sz w:val="22"/>
          <w:szCs w:val="22"/>
        </w:rPr>
        <w:t>Sprężone powietrze</w:t>
      </w:r>
    </w:p>
    <w:p w14:paraId="6873FCA0" w14:textId="77777777" w:rsidR="00292ECB" w:rsidRPr="00074CB1" w:rsidRDefault="00292ECB" w:rsidP="008C0F44">
      <w:pPr>
        <w:numPr>
          <w:ilvl w:val="0"/>
          <w:numId w:val="32"/>
        </w:numPr>
        <w:spacing w:after="120"/>
        <w:ind w:left="1491" w:hanging="357"/>
        <w:rPr>
          <w:rFonts w:ascii="Franklin Gothic Book" w:hAnsi="Franklin Gothic Book"/>
          <w:sz w:val="22"/>
          <w:szCs w:val="22"/>
        </w:rPr>
      </w:pPr>
      <w:r w:rsidRPr="00074CB1">
        <w:rPr>
          <w:rFonts w:ascii="Franklin Gothic Book" w:hAnsi="Franklin Gothic Book"/>
          <w:sz w:val="22"/>
          <w:szCs w:val="22"/>
        </w:rPr>
        <w:t>Dostawa obejmuje wykonanie instalacji sprężonego powietrza technologicznego.</w:t>
      </w:r>
    </w:p>
    <w:p w14:paraId="44AF6656" w14:textId="77777777" w:rsidR="00201A07" w:rsidRPr="00074CB1" w:rsidRDefault="00292ECB" w:rsidP="008C0F44">
      <w:pPr>
        <w:numPr>
          <w:ilvl w:val="0"/>
          <w:numId w:val="32"/>
        </w:numPr>
        <w:spacing w:after="120"/>
        <w:ind w:left="1491" w:hanging="357"/>
        <w:rPr>
          <w:rFonts w:ascii="Franklin Gothic Book" w:hAnsi="Franklin Gothic Book"/>
          <w:sz w:val="22"/>
          <w:szCs w:val="22"/>
        </w:rPr>
      </w:pPr>
      <w:r w:rsidRPr="00074CB1">
        <w:rPr>
          <w:rFonts w:ascii="Franklin Gothic Book" w:hAnsi="Franklin Gothic Book"/>
          <w:sz w:val="22"/>
          <w:szCs w:val="22"/>
        </w:rPr>
        <w:t>D</w:t>
      </w:r>
      <w:r w:rsidR="00201A07" w:rsidRPr="00074CB1">
        <w:rPr>
          <w:rFonts w:ascii="Franklin Gothic Book" w:hAnsi="Franklin Gothic Book"/>
          <w:sz w:val="22"/>
          <w:szCs w:val="22"/>
        </w:rPr>
        <w:t xml:space="preserve">ostawa </w:t>
      </w:r>
      <w:r w:rsidR="00201A07" w:rsidRPr="00074CB1">
        <w:rPr>
          <w:rFonts w:ascii="Franklin Gothic Book" w:hAnsi="Franklin Gothic Book"/>
          <w:b/>
          <w:sz w:val="22"/>
          <w:szCs w:val="22"/>
        </w:rPr>
        <w:t>nie obejmuje</w:t>
      </w:r>
      <w:r w:rsidR="00201A07" w:rsidRPr="00074CB1">
        <w:rPr>
          <w:rFonts w:ascii="Franklin Gothic Book" w:hAnsi="Franklin Gothic Book"/>
          <w:sz w:val="22"/>
          <w:szCs w:val="22"/>
        </w:rPr>
        <w:t xml:space="preserve"> </w:t>
      </w:r>
      <w:r w:rsidRPr="00074CB1">
        <w:rPr>
          <w:rFonts w:ascii="Franklin Gothic Book" w:hAnsi="Franklin Gothic Book"/>
          <w:sz w:val="22"/>
          <w:szCs w:val="22"/>
        </w:rPr>
        <w:t xml:space="preserve">wykonania instalacji </w:t>
      </w:r>
      <w:r w:rsidR="00545655" w:rsidRPr="00074CB1">
        <w:rPr>
          <w:rFonts w:ascii="Franklin Gothic Book" w:hAnsi="Franklin Gothic Book"/>
          <w:sz w:val="22"/>
          <w:szCs w:val="22"/>
        </w:rPr>
        <w:t xml:space="preserve">sprężonego </w:t>
      </w:r>
      <w:r w:rsidR="00201A07" w:rsidRPr="00074CB1">
        <w:rPr>
          <w:rFonts w:ascii="Franklin Gothic Book" w:hAnsi="Franklin Gothic Book"/>
          <w:sz w:val="22"/>
          <w:szCs w:val="22"/>
        </w:rPr>
        <w:t>powietrza instrumentowego</w:t>
      </w:r>
      <w:r w:rsidR="007B15F3" w:rsidRPr="00074CB1">
        <w:rPr>
          <w:rFonts w:ascii="Franklin Gothic Book" w:hAnsi="Franklin Gothic Book"/>
          <w:sz w:val="22"/>
          <w:szCs w:val="22"/>
        </w:rPr>
        <w:t xml:space="preserve"> – Wykonawca ma</w:t>
      </w:r>
      <w:r w:rsidR="006C6306" w:rsidRPr="00074CB1">
        <w:rPr>
          <w:rFonts w:ascii="Franklin Gothic Book" w:hAnsi="Franklin Gothic Book"/>
          <w:sz w:val="22"/>
          <w:szCs w:val="22"/>
        </w:rPr>
        <w:t xml:space="preserve"> wykonać wpięcie do istniejącego kolektora międzyblokowego przebiegającego na kotle na poziomie +16m w miejscu uzgodnionym</w:t>
      </w:r>
      <w:r w:rsidR="00FD5881" w:rsidRPr="00074CB1">
        <w:rPr>
          <w:rFonts w:ascii="Franklin Gothic Book" w:hAnsi="Franklin Gothic Book"/>
          <w:sz w:val="22"/>
          <w:szCs w:val="22"/>
        </w:rPr>
        <w:t xml:space="preserve"> z </w:t>
      </w:r>
      <w:r w:rsidR="007B15F3" w:rsidRPr="00074CB1">
        <w:rPr>
          <w:rFonts w:ascii="Franklin Gothic Book" w:hAnsi="Franklin Gothic Book"/>
          <w:sz w:val="22"/>
          <w:szCs w:val="22"/>
        </w:rPr>
        <w:t>Zamawiającym</w:t>
      </w:r>
      <w:r w:rsidR="00713C6C" w:rsidRPr="00074CB1">
        <w:rPr>
          <w:rFonts w:ascii="Franklin Gothic Book" w:hAnsi="Franklin Gothic Book"/>
          <w:sz w:val="22"/>
          <w:szCs w:val="22"/>
        </w:rPr>
        <w:t>.</w:t>
      </w:r>
      <w:r w:rsidR="000F2F15" w:rsidRPr="00074CB1">
        <w:rPr>
          <w:rFonts w:ascii="Franklin Gothic Book" w:hAnsi="Franklin Gothic Book"/>
          <w:b/>
          <w:sz w:val="22"/>
          <w:szCs w:val="22"/>
        </w:rPr>
        <w:t xml:space="preserve"> </w:t>
      </w:r>
    </w:p>
    <w:p w14:paraId="17F5BBCC" w14:textId="77777777" w:rsidR="000208E5" w:rsidRPr="00074CB1" w:rsidRDefault="00201A07" w:rsidP="008C0F44">
      <w:pPr>
        <w:numPr>
          <w:ilvl w:val="0"/>
          <w:numId w:val="32"/>
        </w:numPr>
        <w:spacing w:after="240"/>
        <w:ind w:left="1491" w:hanging="357"/>
        <w:rPr>
          <w:rFonts w:ascii="Franklin Gothic Book" w:hAnsi="Franklin Gothic Book"/>
          <w:sz w:val="22"/>
          <w:szCs w:val="22"/>
        </w:rPr>
      </w:pPr>
      <w:r w:rsidRPr="00074CB1">
        <w:rPr>
          <w:rFonts w:ascii="Franklin Gothic Book" w:hAnsi="Franklin Gothic Book"/>
          <w:sz w:val="22"/>
          <w:szCs w:val="22"/>
        </w:rPr>
        <w:t>Wykonawca dostarczy lokalną instalację akumulowania powietrza sprężonego dla zabezpieczenia szybkich, krótkotrwałych i dużych poborów</w:t>
      </w:r>
      <w:r w:rsidR="00300B06" w:rsidRPr="00074CB1">
        <w:rPr>
          <w:rFonts w:ascii="Franklin Gothic Book" w:hAnsi="Franklin Gothic Book"/>
          <w:sz w:val="22"/>
          <w:szCs w:val="22"/>
        </w:rPr>
        <w:t xml:space="preserve"> </w:t>
      </w:r>
      <w:r w:rsidRPr="00074CB1">
        <w:rPr>
          <w:rFonts w:ascii="Franklin Gothic Book" w:hAnsi="Franklin Gothic Book"/>
          <w:sz w:val="22"/>
          <w:szCs w:val="22"/>
        </w:rPr>
        <w:t>.</w:t>
      </w:r>
    </w:p>
    <w:p w14:paraId="493250AF" w14:textId="2FB9308A" w:rsidR="006C1B44"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5.4.5. </w:t>
      </w:r>
      <w:r w:rsidR="007B15F3" w:rsidRPr="00074CB1">
        <w:rPr>
          <w:rFonts w:ascii="Franklin Gothic Book" w:hAnsi="Franklin Gothic Book"/>
          <w:sz w:val="22"/>
          <w:szCs w:val="22"/>
        </w:rPr>
        <w:t>Pozostałe media</w:t>
      </w:r>
      <w:r w:rsidR="00201A07" w:rsidRPr="00074CB1">
        <w:rPr>
          <w:rFonts w:ascii="Franklin Gothic Book" w:hAnsi="Franklin Gothic Book"/>
          <w:sz w:val="22"/>
          <w:szCs w:val="22"/>
        </w:rPr>
        <w:t xml:space="preserve"> technologiczne</w:t>
      </w:r>
    </w:p>
    <w:p w14:paraId="2A4E1FAB" w14:textId="77777777" w:rsidR="00E9532C" w:rsidRPr="00074CB1" w:rsidRDefault="006F7CFA" w:rsidP="007332A9">
      <w:pPr>
        <w:spacing w:after="240"/>
        <w:rPr>
          <w:rFonts w:ascii="Franklin Gothic Book" w:hAnsi="Franklin Gothic Book"/>
          <w:sz w:val="22"/>
          <w:szCs w:val="22"/>
        </w:rPr>
      </w:pPr>
      <w:r w:rsidRPr="00074CB1">
        <w:rPr>
          <w:rFonts w:ascii="Franklin Gothic Book" w:hAnsi="Franklin Gothic Book"/>
          <w:sz w:val="22"/>
          <w:szCs w:val="22"/>
        </w:rPr>
        <w:t>Z</w:t>
      </w:r>
      <w:r w:rsidR="007B15F3" w:rsidRPr="00074CB1">
        <w:rPr>
          <w:rFonts w:ascii="Franklin Gothic Book" w:hAnsi="Franklin Gothic Book"/>
          <w:sz w:val="22"/>
          <w:szCs w:val="22"/>
        </w:rPr>
        <w:t xml:space="preserve">akres dostawy obejmuje miejsca poboru, </w:t>
      </w:r>
      <w:r w:rsidR="00201A07" w:rsidRPr="00074CB1">
        <w:rPr>
          <w:rFonts w:ascii="Franklin Gothic Book" w:hAnsi="Franklin Gothic Book"/>
          <w:sz w:val="22"/>
          <w:szCs w:val="22"/>
        </w:rPr>
        <w:t>rozdziału i rozprowadzania czynnika</w:t>
      </w:r>
      <w:r w:rsidR="00FD5881" w:rsidRPr="00074CB1">
        <w:rPr>
          <w:rFonts w:ascii="Franklin Gothic Book" w:hAnsi="Franklin Gothic Book"/>
          <w:sz w:val="22"/>
          <w:szCs w:val="22"/>
        </w:rPr>
        <w:t>, wraz z </w:t>
      </w:r>
      <w:r w:rsidR="0000109D" w:rsidRPr="00074CB1">
        <w:rPr>
          <w:rFonts w:ascii="Franklin Gothic Book" w:hAnsi="Franklin Gothic Book"/>
          <w:sz w:val="22"/>
          <w:szCs w:val="22"/>
        </w:rPr>
        <w:t xml:space="preserve">podporami, łącznie </w:t>
      </w:r>
      <w:r w:rsidR="00201A07" w:rsidRPr="00074CB1">
        <w:rPr>
          <w:rFonts w:ascii="Franklin Gothic Book" w:hAnsi="Franklin Gothic Book"/>
          <w:sz w:val="22"/>
          <w:szCs w:val="22"/>
        </w:rPr>
        <w:t>ze wszystkimi przyrządami, zaworami znajdujące się pomiędzy granicami dostawy (</w:t>
      </w:r>
      <w:r w:rsidR="0000109D" w:rsidRPr="00074CB1">
        <w:rPr>
          <w:rFonts w:ascii="Franklin Gothic Book" w:hAnsi="Franklin Gothic Book"/>
          <w:sz w:val="22"/>
          <w:szCs w:val="22"/>
        </w:rPr>
        <w:t xml:space="preserve">woda zdemineralizowana, woda pitna, </w:t>
      </w:r>
      <w:r w:rsidR="00201A07" w:rsidRPr="00074CB1">
        <w:rPr>
          <w:rFonts w:ascii="Franklin Gothic Book" w:hAnsi="Franklin Gothic Book"/>
          <w:sz w:val="22"/>
          <w:szCs w:val="22"/>
        </w:rPr>
        <w:t>para</w:t>
      </w:r>
      <w:r w:rsidR="00864F4F" w:rsidRPr="00074CB1">
        <w:rPr>
          <w:rFonts w:ascii="Franklin Gothic Book" w:hAnsi="Franklin Gothic Book"/>
          <w:sz w:val="22"/>
          <w:szCs w:val="22"/>
        </w:rPr>
        <w:t xml:space="preserve"> technologiczna</w:t>
      </w:r>
      <w:r w:rsidR="0000109D" w:rsidRPr="00074CB1">
        <w:rPr>
          <w:rFonts w:ascii="Franklin Gothic Book" w:hAnsi="Franklin Gothic Book"/>
          <w:sz w:val="22"/>
          <w:szCs w:val="22"/>
        </w:rPr>
        <w:t xml:space="preserve">, </w:t>
      </w:r>
      <w:r w:rsidR="0029515A" w:rsidRPr="00074CB1">
        <w:rPr>
          <w:rFonts w:ascii="Franklin Gothic Book" w:hAnsi="Franklin Gothic Book"/>
          <w:sz w:val="22"/>
          <w:szCs w:val="22"/>
        </w:rPr>
        <w:t>woda</w:t>
      </w:r>
      <w:r w:rsidR="00201A07" w:rsidRPr="00074CB1">
        <w:rPr>
          <w:rFonts w:ascii="Franklin Gothic Book" w:hAnsi="Franklin Gothic Book"/>
          <w:sz w:val="22"/>
          <w:szCs w:val="22"/>
        </w:rPr>
        <w:t xml:space="preserve"> p.poż, woda przemysłowa</w:t>
      </w:r>
      <w:r w:rsidR="007B15F3" w:rsidRPr="00074CB1">
        <w:rPr>
          <w:rFonts w:ascii="Franklin Gothic Book" w:hAnsi="Franklin Gothic Book"/>
          <w:sz w:val="22"/>
          <w:szCs w:val="22"/>
        </w:rPr>
        <w:t>, etc.</w:t>
      </w:r>
      <w:r w:rsidR="00201A07" w:rsidRPr="00074CB1">
        <w:rPr>
          <w:rFonts w:ascii="Franklin Gothic Book" w:hAnsi="Franklin Gothic Book"/>
          <w:sz w:val="22"/>
          <w:szCs w:val="22"/>
        </w:rPr>
        <w:t>).</w:t>
      </w:r>
      <w:bookmarkStart w:id="75" w:name="_Toc225677890"/>
      <w:r w:rsidR="00A274E3" w:rsidRPr="00074CB1">
        <w:rPr>
          <w:rFonts w:ascii="Franklin Gothic Book" w:hAnsi="Franklin Gothic Book"/>
          <w:sz w:val="22"/>
          <w:szCs w:val="22"/>
        </w:rPr>
        <w:t xml:space="preserve"> Wykonawca jest obowiązany do wykonania opomiarowania stałego </w:t>
      </w:r>
      <w:r w:rsidR="00864F4F" w:rsidRPr="00074CB1">
        <w:rPr>
          <w:rFonts w:ascii="Franklin Gothic Book" w:hAnsi="Franklin Gothic Book"/>
          <w:sz w:val="22"/>
          <w:szCs w:val="22"/>
        </w:rPr>
        <w:t>pobieranej pary technologicznej</w:t>
      </w:r>
      <w:r w:rsidR="00A274E3" w:rsidRPr="00074CB1">
        <w:rPr>
          <w:rFonts w:ascii="Franklin Gothic Book" w:hAnsi="Franklin Gothic Book"/>
          <w:sz w:val="22"/>
          <w:szCs w:val="22"/>
        </w:rPr>
        <w:t xml:space="preserve">. </w:t>
      </w:r>
    </w:p>
    <w:p w14:paraId="1221B1A6" w14:textId="6E87EAA2" w:rsidR="006C1B44" w:rsidRPr="00074CB1" w:rsidRDefault="00443B03" w:rsidP="00443B03">
      <w:pPr>
        <w:pStyle w:val="Nagwek4"/>
        <w:rPr>
          <w:rFonts w:ascii="Franklin Gothic Book" w:hAnsi="Franklin Gothic Book"/>
          <w:sz w:val="22"/>
          <w:szCs w:val="22"/>
        </w:rPr>
      </w:pPr>
      <w:bookmarkStart w:id="76" w:name="_Toc225677891"/>
      <w:bookmarkEnd w:id="75"/>
      <w:r w:rsidRPr="00074CB1">
        <w:rPr>
          <w:rFonts w:ascii="Franklin Gothic Book" w:hAnsi="Franklin Gothic Book"/>
          <w:sz w:val="22"/>
          <w:szCs w:val="22"/>
        </w:rPr>
        <w:t xml:space="preserve">5.4.6. </w:t>
      </w:r>
      <w:r w:rsidR="00272C34" w:rsidRPr="00074CB1">
        <w:rPr>
          <w:rFonts w:ascii="Franklin Gothic Book" w:hAnsi="Franklin Gothic Book"/>
          <w:sz w:val="22"/>
          <w:szCs w:val="22"/>
        </w:rPr>
        <w:t>Zabezpieczenie przed korozją</w:t>
      </w:r>
      <w:bookmarkEnd w:id="76"/>
    </w:p>
    <w:p w14:paraId="31A8EE92" w14:textId="77777777" w:rsidR="006C1B44" w:rsidRPr="00074CB1" w:rsidRDefault="00272C34" w:rsidP="007332A9">
      <w:pPr>
        <w:spacing w:after="240"/>
        <w:rPr>
          <w:rFonts w:ascii="Franklin Gothic Book" w:hAnsi="Franklin Gothic Book"/>
          <w:sz w:val="22"/>
          <w:szCs w:val="22"/>
        </w:rPr>
      </w:pPr>
      <w:r w:rsidRPr="00074CB1">
        <w:rPr>
          <w:rFonts w:ascii="Franklin Gothic Book" w:hAnsi="Franklin Gothic Book"/>
          <w:sz w:val="22"/>
          <w:szCs w:val="22"/>
        </w:rPr>
        <w:t>Zabezpieczenie powierzchni, dostarczenie farb i malowanie warsztatowe oraz wykończenie na miejscu montażu dla wszystkich urządzeń i konstrukcji, poza elementami instalacji, które są pokryte izolacją i które są zabezpieczone przynajmniej podkładem.</w:t>
      </w:r>
    </w:p>
    <w:p w14:paraId="38D51288" w14:textId="6F413425" w:rsidR="006C1B44"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5.4.7. </w:t>
      </w:r>
      <w:r w:rsidR="00272C34" w:rsidRPr="00074CB1">
        <w:rPr>
          <w:rFonts w:ascii="Franklin Gothic Book" w:hAnsi="Franklin Gothic Book"/>
          <w:sz w:val="22"/>
          <w:szCs w:val="22"/>
        </w:rPr>
        <w:t>Prace ogólnobudowlane</w:t>
      </w:r>
    </w:p>
    <w:p w14:paraId="6134CDC9" w14:textId="77777777" w:rsidR="006C1B44" w:rsidRPr="00074CB1" w:rsidRDefault="00272C34" w:rsidP="008C0F44">
      <w:pPr>
        <w:numPr>
          <w:ilvl w:val="0"/>
          <w:numId w:val="8"/>
        </w:numPr>
        <w:spacing w:after="120"/>
        <w:rPr>
          <w:rFonts w:ascii="Franklin Gothic Book" w:hAnsi="Franklin Gothic Book"/>
          <w:sz w:val="22"/>
          <w:szCs w:val="22"/>
        </w:rPr>
      </w:pPr>
      <w:r w:rsidRPr="00074CB1">
        <w:rPr>
          <w:rFonts w:ascii="Franklin Gothic Book" w:hAnsi="Franklin Gothic Book"/>
          <w:sz w:val="22"/>
          <w:szCs w:val="22"/>
        </w:rPr>
        <w:t>Zakres dostawy obejmuje również projektowanie/montaż w zakresie prac ogólnobudowlanych ziemnych</w:t>
      </w:r>
      <w:r w:rsidR="00433877" w:rsidRPr="00074CB1">
        <w:rPr>
          <w:rFonts w:ascii="Franklin Gothic Book" w:hAnsi="Franklin Gothic Book"/>
          <w:sz w:val="22"/>
          <w:szCs w:val="22"/>
        </w:rPr>
        <w:t xml:space="preserve"> – jeżeli będzie miało to zastosowanie – por. pkt 5.4.1.</w:t>
      </w:r>
    </w:p>
    <w:p w14:paraId="41C784D1" w14:textId="77777777" w:rsidR="0004241C" w:rsidRPr="00074CB1" w:rsidRDefault="00433877" w:rsidP="008C0F44">
      <w:pPr>
        <w:numPr>
          <w:ilvl w:val="0"/>
          <w:numId w:val="8"/>
        </w:numPr>
        <w:spacing w:after="240"/>
        <w:rPr>
          <w:rFonts w:ascii="Franklin Gothic Book" w:hAnsi="Franklin Gothic Book"/>
          <w:sz w:val="22"/>
          <w:szCs w:val="22"/>
        </w:rPr>
      </w:pPr>
      <w:r w:rsidRPr="00074CB1">
        <w:rPr>
          <w:rFonts w:ascii="Franklin Gothic Book" w:hAnsi="Franklin Gothic Book"/>
          <w:sz w:val="22"/>
          <w:szCs w:val="22"/>
        </w:rPr>
        <w:t xml:space="preserve">Budowa </w:t>
      </w:r>
      <w:r w:rsidR="006F7CFA" w:rsidRPr="00074CB1">
        <w:rPr>
          <w:rFonts w:ascii="Franklin Gothic Book" w:hAnsi="Franklin Gothic Book"/>
          <w:sz w:val="22"/>
          <w:szCs w:val="22"/>
        </w:rPr>
        <w:t>n</w:t>
      </w:r>
      <w:r w:rsidRPr="00074CB1">
        <w:rPr>
          <w:rFonts w:ascii="Franklin Gothic Book" w:hAnsi="Franklin Gothic Book"/>
          <w:sz w:val="22"/>
          <w:szCs w:val="22"/>
        </w:rPr>
        <w:t xml:space="preserve">owego </w:t>
      </w:r>
      <w:r w:rsidR="00272C34" w:rsidRPr="00074CB1">
        <w:rPr>
          <w:rFonts w:ascii="Franklin Gothic Book" w:hAnsi="Franklin Gothic Book"/>
          <w:sz w:val="22"/>
          <w:szCs w:val="22"/>
        </w:rPr>
        <w:t>pomieszczenia elektryczne zlokalizowane na konstrukcji stalowej</w:t>
      </w:r>
      <w:r w:rsidR="00A73CE9" w:rsidRPr="00074CB1">
        <w:rPr>
          <w:rFonts w:ascii="Franklin Gothic Book" w:hAnsi="Franklin Gothic Book"/>
          <w:sz w:val="22"/>
          <w:szCs w:val="22"/>
        </w:rPr>
        <w:t>.</w:t>
      </w:r>
    </w:p>
    <w:p w14:paraId="1E3F15E0" w14:textId="337A73D7" w:rsidR="006C1B44"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5.4.8. </w:t>
      </w:r>
      <w:r w:rsidR="0098043B" w:rsidRPr="00074CB1">
        <w:rPr>
          <w:rFonts w:ascii="Franklin Gothic Book" w:hAnsi="Franklin Gothic Book"/>
          <w:sz w:val="22"/>
          <w:szCs w:val="22"/>
        </w:rPr>
        <w:t xml:space="preserve">Część elektryczna </w:t>
      </w:r>
    </w:p>
    <w:p w14:paraId="753704F1" w14:textId="77777777" w:rsidR="00E90BC5" w:rsidRPr="00074CB1" w:rsidRDefault="00E90BC5">
      <w:pPr>
        <w:spacing w:after="120"/>
        <w:rPr>
          <w:rFonts w:ascii="Franklin Gothic Book" w:hAnsi="Franklin Gothic Book"/>
          <w:sz w:val="22"/>
          <w:szCs w:val="22"/>
        </w:rPr>
      </w:pPr>
      <w:r w:rsidRPr="00074CB1">
        <w:rPr>
          <w:rFonts w:ascii="Franklin Gothic Book" w:hAnsi="Franklin Gothic Book"/>
          <w:sz w:val="22"/>
          <w:szCs w:val="22"/>
        </w:rPr>
        <w:t>Zakres dostaw w branży elektrycznej obejmuje:</w:t>
      </w:r>
    </w:p>
    <w:p w14:paraId="5AC59832" w14:textId="77777777" w:rsidR="00E90BC5" w:rsidRPr="00074CB1" w:rsidRDefault="00E90BC5" w:rsidP="00E90BC5">
      <w:pPr>
        <w:spacing w:after="120"/>
        <w:ind w:left="1560" w:hanging="426"/>
        <w:rPr>
          <w:rFonts w:ascii="Franklin Gothic Book" w:hAnsi="Franklin Gothic Book"/>
          <w:sz w:val="22"/>
          <w:szCs w:val="22"/>
        </w:rPr>
      </w:pPr>
      <w:r w:rsidRPr="00074CB1">
        <w:rPr>
          <w:rFonts w:ascii="Franklin Gothic Book" w:hAnsi="Franklin Gothic Book"/>
          <w:sz w:val="22"/>
          <w:szCs w:val="22"/>
        </w:rPr>
        <w:t xml:space="preserve">a. </w:t>
      </w:r>
      <w:r w:rsidRPr="00074CB1">
        <w:rPr>
          <w:rFonts w:ascii="Franklin Gothic Book" w:hAnsi="Franklin Gothic Book"/>
          <w:sz w:val="22"/>
          <w:szCs w:val="22"/>
        </w:rPr>
        <w:tab/>
        <w:t>Dokumentację projektową budowlaną, wykonawczą i powykonawczą.</w:t>
      </w:r>
    </w:p>
    <w:p w14:paraId="696C9FBC" w14:textId="77777777" w:rsidR="00E90BC5" w:rsidRPr="00074CB1" w:rsidRDefault="00E90BC5" w:rsidP="00E90BC5">
      <w:pPr>
        <w:spacing w:after="120"/>
        <w:ind w:left="1560" w:hanging="426"/>
        <w:rPr>
          <w:rFonts w:ascii="Franklin Gothic Book" w:hAnsi="Franklin Gothic Book"/>
          <w:sz w:val="22"/>
          <w:szCs w:val="22"/>
        </w:rPr>
      </w:pPr>
      <w:r w:rsidRPr="00074CB1">
        <w:rPr>
          <w:rFonts w:ascii="Franklin Gothic Book" w:hAnsi="Franklin Gothic Book"/>
          <w:sz w:val="22"/>
          <w:szCs w:val="22"/>
        </w:rPr>
        <w:t>b.</w:t>
      </w:r>
      <w:r w:rsidRPr="00074CB1">
        <w:rPr>
          <w:rFonts w:ascii="Franklin Gothic Book" w:hAnsi="Franklin Gothic Book"/>
          <w:sz w:val="22"/>
          <w:szCs w:val="22"/>
        </w:rPr>
        <w:tab/>
        <w:t>Kontener jako pomieszczenie ruchu elektrycznego dla głównej rozdzielnicy technologicznej oraz podrozdzielnic tj</w:t>
      </w:r>
      <w:r w:rsidR="005002C8" w:rsidRPr="00074CB1">
        <w:rPr>
          <w:rFonts w:ascii="Franklin Gothic Book" w:hAnsi="Franklin Gothic Book"/>
          <w:sz w:val="22"/>
          <w:szCs w:val="22"/>
        </w:rPr>
        <w:t>.</w:t>
      </w:r>
      <w:r w:rsidRPr="00074CB1">
        <w:rPr>
          <w:rFonts w:ascii="Franklin Gothic Book" w:hAnsi="Franklin Gothic Book"/>
          <w:sz w:val="22"/>
          <w:szCs w:val="22"/>
        </w:rPr>
        <w:t>: rozdzielnic napięć gwarantowanych, systemu, sterowania, AKPiA oraz rozdzielnic: oświetlenia, gniazd, wentyla</w:t>
      </w:r>
      <w:r w:rsidR="00FD5881" w:rsidRPr="00074CB1">
        <w:rPr>
          <w:rFonts w:ascii="Franklin Gothic Book" w:hAnsi="Franklin Gothic Book"/>
          <w:sz w:val="22"/>
          <w:szCs w:val="22"/>
        </w:rPr>
        <w:t>cji i klimatyzacji, ogrzewania,</w:t>
      </w:r>
      <w:r w:rsidRPr="00074CB1">
        <w:rPr>
          <w:rFonts w:ascii="Franklin Gothic Book" w:hAnsi="Franklin Gothic Book"/>
          <w:sz w:val="22"/>
          <w:szCs w:val="22"/>
        </w:rPr>
        <w:t xml:space="preserve"> wciągników, sygnalizacji pożaru. Kontener wyposażyć w klimatyzację, oświetlenie podstawowe i awaryjne, instalację uziemiającą i połączeń wyrównawczych, linię telefoniczna z aparatem </w:t>
      </w:r>
      <w:r w:rsidRPr="00074CB1">
        <w:rPr>
          <w:rFonts w:ascii="Franklin Gothic Book" w:hAnsi="Franklin Gothic Book"/>
          <w:sz w:val="22"/>
          <w:szCs w:val="22"/>
        </w:rPr>
        <w:lastRenderedPageBreak/>
        <w:t>telefoniczn</w:t>
      </w:r>
      <w:r w:rsidR="00FD5881" w:rsidRPr="00074CB1">
        <w:rPr>
          <w:rFonts w:ascii="Franklin Gothic Book" w:hAnsi="Franklin Gothic Book"/>
          <w:sz w:val="22"/>
          <w:szCs w:val="22"/>
        </w:rPr>
        <w:t>ym, drzwi o odporności ogniowej</w:t>
      </w:r>
      <w:r w:rsidRPr="00074CB1">
        <w:rPr>
          <w:rFonts w:ascii="Franklin Gothic Book" w:hAnsi="Franklin Gothic Book"/>
          <w:sz w:val="22"/>
          <w:szCs w:val="22"/>
        </w:rPr>
        <w:t xml:space="preserve"> EI 60 samozamykacz, urządzenie antypaniczne, klamkę m</w:t>
      </w:r>
      <w:r w:rsidR="00FD5881" w:rsidRPr="00074CB1">
        <w:rPr>
          <w:rFonts w:ascii="Franklin Gothic Book" w:hAnsi="Franklin Gothic Book"/>
          <w:sz w:val="22"/>
          <w:szCs w:val="22"/>
        </w:rPr>
        <w:t>etalową, wkładkę energetyczną.</w:t>
      </w:r>
      <w:r w:rsidRPr="00074CB1">
        <w:rPr>
          <w:rFonts w:ascii="Franklin Gothic Book" w:hAnsi="Franklin Gothic Book"/>
          <w:sz w:val="22"/>
          <w:szCs w:val="22"/>
        </w:rPr>
        <w:t xml:space="preserve"> Szafkę ze sprzętem ochronnym, wyposażenie: rękawice elektroizolacyjne - 1 para, półbuty elektroizolacyjne </w:t>
      </w:r>
      <w:r w:rsidR="006C6306" w:rsidRPr="00074CB1">
        <w:rPr>
          <w:rFonts w:ascii="Franklin Gothic Book" w:hAnsi="Franklin Gothic Book"/>
          <w:sz w:val="22"/>
          <w:szCs w:val="22"/>
        </w:rPr>
        <w:t>–</w:t>
      </w:r>
      <w:r w:rsidRPr="00074CB1">
        <w:rPr>
          <w:rFonts w:ascii="Franklin Gothic Book" w:hAnsi="Franklin Gothic Book"/>
          <w:sz w:val="22"/>
          <w:szCs w:val="22"/>
        </w:rPr>
        <w:t xml:space="preserve"> 1</w:t>
      </w:r>
      <w:r w:rsidR="006C6306" w:rsidRPr="00074CB1">
        <w:rPr>
          <w:rFonts w:ascii="Franklin Gothic Book" w:hAnsi="Franklin Gothic Book"/>
          <w:sz w:val="22"/>
          <w:szCs w:val="22"/>
        </w:rPr>
        <w:t xml:space="preserve"> </w:t>
      </w:r>
      <w:r w:rsidRPr="00074CB1">
        <w:rPr>
          <w:rFonts w:ascii="Franklin Gothic Book" w:hAnsi="Franklin Gothic Book"/>
          <w:sz w:val="22"/>
          <w:szCs w:val="22"/>
        </w:rPr>
        <w:t xml:space="preserve">para, drążek izolacyjny ze wskaźnikiem napięcia 1 kpl. Szafkę z osprzętem przeciwpożarowym (gaśnica proszkowa, koc gaśniczy). </w:t>
      </w:r>
    </w:p>
    <w:p w14:paraId="0738ECE1" w14:textId="77777777" w:rsidR="00E90BC5" w:rsidRPr="00074CB1" w:rsidRDefault="00E90BC5" w:rsidP="00E90BC5">
      <w:pPr>
        <w:spacing w:after="120"/>
        <w:ind w:left="1560" w:hanging="426"/>
        <w:rPr>
          <w:rFonts w:ascii="Franklin Gothic Book" w:hAnsi="Franklin Gothic Book"/>
          <w:sz w:val="22"/>
          <w:szCs w:val="22"/>
        </w:rPr>
      </w:pPr>
      <w:r w:rsidRPr="00074CB1">
        <w:rPr>
          <w:rFonts w:ascii="Franklin Gothic Book" w:hAnsi="Franklin Gothic Book"/>
          <w:sz w:val="22"/>
          <w:szCs w:val="22"/>
        </w:rPr>
        <w:t>c.</w:t>
      </w:r>
      <w:r w:rsidRPr="00074CB1">
        <w:rPr>
          <w:rFonts w:ascii="Franklin Gothic Book" w:hAnsi="Franklin Gothic Book"/>
          <w:sz w:val="22"/>
          <w:szCs w:val="22"/>
        </w:rPr>
        <w:tab/>
        <w:t>Linie kablowe 0,4kV zasilające rozdzielnice: główną rozdzielnicę technologiczną napięć gwarantowanych, systemu, sterowania, AKPiA oraz oś</w:t>
      </w:r>
      <w:r w:rsidR="00FD5881" w:rsidRPr="00074CB1">
        <w:rPr>
          <w:rFonts w:ascii="Franklin Gothic Book" w:hAnsi="Franklin Gothic Book"/>
          <w:sz w:val="22"/>
          <w:szCs w:val="22"/>
        </w:rPr>
        <w:t>wietlenia, gniazd, wentylacji i </w:t>
      </w:r>
      <w:r w:rsidRPr="00074CB1">
        <w:rPr>
          <w:rFonts w:ascii="Franklin Gothic Book" w:hAnsi="Franklin Gothic Book"/>
          <w:sz w:val="22"/>
          <w:szCs w:val="22"/>
        </w:rPr>
        <w:t>klimatyzacji, ogrzewania, wciągników, sygnalizacji pożaru wraz z polaczeniami ste</w:t>
      </w:r>
      <w:r w:rsidR="00FD5881" w:rsidRPr="00074CB1">
        <w:rPr>
          <w:rFonts w:ascii="Franklin Gothic Book" w:hAnsi="Franklin Gothic Book"/>
          <w:sz w:val="22"/>
          <w:szCs w:val="22"/>
        </w:rPr>
        <w:t>rowania, sygnalizacji, systemu</w:t>
      </w:r>
      <w:r w:rsidRPr="00074CB1">
        <w:rPr>
          <w:rFonts w:ascii="Franklin Gothic Book" w:hAnsi="Franklin Gothic Book"/>
          <w:sz w:val="22"/>
          <w:szCs w:val="22"/>
        </w:rPr>
        <w:t xml:space="preserve"> AKPiA tam gdzie będzie wymagane. Włączając w to dostawę kabli, koryt, półek kablowych, podpór, bednarek uziemiających, oznaczeń kabli, uziemień. </w:t>
      </w:r>
    </w:p>
    <w:p w14:paraId="2DE437B3" w14:textId="77777777" w:rsidR="00E90BC5" w:rsidRPr="00074CB1" w:rsidRDefault="00E90BC5" w:rsidP="00E90BC5">
      <w:pPr>
        <w:spacing w:after="120"/>
        <w:ind w:left="1560"/>
        <w:rPr>
          <w:rFonts w:ascii="Franklin Gothic Book" w:hAnsi="Franklin Gothic Book"/>
          <w:sz w:val="22"/>
          <w:szCs w:val="22"/>
        </w:rPr>
      </w:pPr>
      <w:r w:rsidRPr="00074CB1">
        <w:rPr>
          <w:rFonts w:ascii="Franklin Gothic Book" w:hAnsi="Franklin Gothic Book"/>
          <w:sz w:val="22"/>
          <w:szCs w:val="22"/>
        </w:rPr>
        <w:t>Zasilanie głównej rozdzielnicy 0,4 kV SCR5 zlokalizowanej w stacji kontenerowej wykonać dwoma (2) niezależnymi liniami kablowymi z rozdzielnicy 0,4kV RN 5 sekcji A i sekcji B. Zastosować kabel z żyłami miedzianymi typu: 5 x YKY 1x przekrój dobrany do obciążenia nie mniejszy niż 150mm</w:t>
      </w:r>
      <w:r w:rsidRPr="00074CB1">
        <w:rPr>
          <w:rFonts w:ascii="Franklin Gothic Book" w:hAnsi="Franklin Gothic Book"/>
          <w:sz w:val="22"/>
          <w:szCs w:val="22"/>
          <w:vertAlign w:val="superscript"/>
        </w:rPr>
        <w:t>2</w:t>
      </w:r>
      <w:r w:rsidRPr="00074CB1">
        <w:rPr>
          <w:rFonts w:ascii="Franklin Gothic Book" w:hAnsi="Franklin Gothic Book"/>
          <w:sz w:val="22"/>
          <w:szCs w:val="22"/>
        </w:rPr>
        <w:t xml:space="preserve">. Dostosować pola odpływowe w rozdzielnicy nadrzędnej do nowego obciążenia. W tym </w:t>
      </w:r>
      <w:r w:rsidR="00FD5881" w:rsidRPr="00074CB1">
        <w:rPr>
          <w:rFonts w:ascii="Franklin Gothic Book" w:hAnsi="Franklin Gothic Book"/>
          <w:sz w:val="22"/>
          <w:szCs w:val="22"/>
        </w:rPr>
        <w:t>celu należy doposażyć odpływy w </w:t>
      </w:r>
      <w:r w:rsidRPr="00074CB1">
        <w:rPr>
          <w:rFonts w:ascii="Franklin Gothic Book" w:hAnsi="Franklin Gothic Book"/>
          <w:sz w:val="22"/>
          <w:szCs w:val="22"/>
        </w:rPr>
        <w:t>rozdzielnicy RN5 A/B  typ REG-1 w kompletny osprzęt i zabezpieczenia oraz wyposażyć w nowe człony wysuwne wielkości M2  z zabudowanym rozłącznikiem bezpiecznikowym oraz lokalnym pomiarem prądu. Ponadto pola wyposażono w nowe osłony izolacyjne tylne szyn zbiorczych, nowe osłony zacisków kabli, zestawy styków.</w:t>
      </w:r>
    </w:p>
    <w:p w14:paraId="27399E34" w14:textId="29FFC8CF" w:rsidR="00E90BC5" w:rsidRPr="00074CB1" w:rsidRDefault="00E90BC5" w:rsidP="00E90BC5">
      <w:pPr>
        <w:spacing w:after="120"/>
        <w:ind w:left="1560"/>
        <w:rPr>
          <w:rFonts w:ascii="Franklin Gothic Book" w:hAnsi="Franklin Gothic Book"/>
          <w:sz w:val="22"/>
          <w:szCs w:val="22"/>
        </w:rPr>
      </w:pPr>
      <w:r w:rsidRPr="00074CB1">
        <w:rPr>
          <w:rFonts w:ascii="Franklin Gothic Book" w:hAnsi="Franklin Gothic Book"/>
          <w:sz w:val="22"/>
          <w:szCs w:val="22"/>
        </w:rPr>
        <w:t>Rozdzielnica napięć gwarantowanych zlokalizowanej w stacji kontenerowej wykonać dwoma (2) niezależnymi liniami kablowymi z</w:t>
      </w:r>
      <w:r w:rsidR="00FD5CB1" w:rsidRPr="00074CB1">
        <w:rPr>
          <w:rFonts w:ascii="Franklin Gothic Book" w:hAnsi="Franklin Gothic Book"/>
          <w:sz w:val="22"/>
          <w:szCs w:val="22"/>
        </w:rPr>
        <w:t xml:space="preserve"> rozdzielnicy zlokalizowanej w </w:t>
      </w:r>
      <w:r w:rsidR="00FD2037" w:rsidRPr="00074CB1">
        <w:rPr>
          <w:rFonts w:ascii="Franklin Gothic Book" w:hAnsi="Franklin Gothic Book"/>
          <w:sz w:val="22"/>
          <w:szCs w:val="22"/>
        </w:rPr>
        <w:t>pomieszczeniu</w:t>
      </w:r>
      <w:r w:rsidR="00FD5CB1" w:rsidRPr="00074CB1">
        <w:rPr>
          <w:rFonts w:ascii="Franklin Gothic Book" w:hAnsi="Franklin Gothic Book"/>
          <w:sz w:val="22"/>
          <w:szCs w:val="22"/>
        </w:rPr>
        <w:t xml:space="preserve"> k</w:t>
      </w:r>
      <w:r w:rsidRPr="00074CB1">
        <w:rPr>
          <w:rFonts w:ascii="Franklin Gothic Book" w:hAnsi="Franklin Gothic Book"/>
          <w:sz w:val="22"/>
          <w:szCs w:val="22"/>
        </w:rPr>
        <w:t>rosowni bloku nr 5. Zastosować kabel 5-zyłowy z żyłami miedzianymi o przekroju dostosowanym do obciążenia nie mniejszy przekrój niż 16mm</w:t>
      </w:r>
      <w:r w:rsidRPr="00074CB1">
        <w:rPr>
          <w:rFonts w:ascii="Franklin Gothic Book" w:hAnsi="Franklin Gothic Book"/>
          <w:sz w:val="22"/>
          <w:szCs w:val="22"/>
          <w:vertAlign w:val="superscript"/>
        </w:rPr>
        <w:t>2</w:t>
      </w:r>
      <w:r w:rsidRPr="00074CB1">
        <w:rPr>
          <w:rFonts w:ascii="Franklin Gothic Book" w:hAnsi="Franklin Gothic Book"/>
          <w:sz w:val="22"/>
          <w:szCs w:val="22"/>
        </w:rPr>
        <w:t>. Dostosować pola odpływowe</w:t>
      </w:r>
      <w:r w:rsidR="00FD39D0" w:rsidRPr="00074CB1">
        <w:rPr>
          <w:rFonts w:ascii="Franklin Gothic Book" w:hAnsi="Franklin Gothic Book"/>
          <w:sz w:val="22"/>
          <w:szCs w:val="22"/>
        </w:rPr>
        <w:t xml:space="preserve"> </w:t>
      </w:r>
      <w:r w:rsidRPr="00074CB1">
        <w:rPr>
          <w:rFonts w:ascii="Franklin Gothic Book" w:hAnsi="Franklin Gothic Book"/>
          <w:sz w:val="22"/>
          <w:szCs w:val="22"/>
        </w:rPr>
        <w:t xml:space="preserve">w rozdzielnicy nadrzędnej do nowego obciążenia poprzez zabudowę rozłączników R303. </w:t>
      </w:r>
    </w:p>
    <w:p w14:paraId="6876F200" w14:textId="77777777" w:rsidR="00E90BC5" w:rsidRPr="00074CB1" w:rsidRDefault="00E90BC5" w:rsidP="00E90BC5">
      <w:pPr>
        <w:spacing w:after="120"/>
        <w:ind w:left="1560"/>
        <w:rPr>
          <w:rFonts w:ascii="Franklin Gothic Book" w:hAnsi="Franklin Gothic Book"/>
          <w:sz w:val="22"/>
          <w:szCs w:val="22"/>
        </w:rPr>
      </w:pPr>
      <w:r w:rsidRPr="00074CB1">
        <w:rPr>
          <w:rFonts w:ascii="Franklin Gothic Book" w:hAnsi="Franklin Gothic Book"/>
          <w:sz w:val="22"/>
          <w:szCs w:val="22"/>
        </w:rPr>
        <w:t>Zasilanie podrozdzielnic wykonać kablem 5 żyłowym z żyłami miedzianymi. Dostosować pola odpływowe w rozdzielnicy nadrzędnej do nowego obciążenia poprzez zabudowę rozłączników R303 wykonanie oprzewodowania nowych obwod</w:t>
      </w:r>
      <w:r w:rsidR="005A402C" w:rsidRPr="00074CB1">
        <w:rPr>
          <w:rFonts w:ascii="Franklin Gothic Book" w:hAnsi="Franklin Gothic Book"/>
          <w:sz w:val="22"/>
          <w:szCs w:val="22"/>
        </w:rPr>
        <w:t>ó</w:t>
      </w:r>
      <w:r w:rsidRPr="00074CB1">
        <w:rPr>
          <w:rFonts w:ascii="Franklin Gothic Book" w:hAnsi="Franklin Gothic Book"/>
          <w:sz w:val="22"/>
          <w:szCs w:val="22"/>
        </w:rPr>
        <w:t xml:space="preserve">w. </w:t>
      </w:r>
    </w:p>
    <w:p w14:paraId="362EE449" w14:textId="77777777" w:rsidR="00E90BC5" w:rsidRPr="00074CB1" w:rsidRDefault="00E90BC5" w:rsidP="007332A9">
      <w:pPr>
        <w:spacing w:after="120"/>
        <w:ind w:left="1560" w:hanging="426"/>
        <w:rPr>
          <w:rFonts w:ascii="Franklin Gothic Book" w:hAnsi="Franklin Gothic Book"/>
          <w:sz w:val="22"/>
          <w:szCs w:val="22"/>
        </w:rPr>
      </w:pPr>
      <w:r w:rsidRPr="00074CB1">
        <w:rPr>
          <w:rFonts w:ascii="Franklin Gothic Book" w:hAnsi="Franklin Gothic Book"/>
          <w:sz w:val="22"/>
          <w:szCs w:val="22"/>
        </w:rPr>
        <w:t>d.</w:t>
      </w:r>
      <w:r w:rsidRPr="00074CB1">
        <w:rPr>
          <w:rFonts w:ascii="Franklin Gothic Book" w:hAnsi="Franklin Gothic Book"/>
          <w:sz w:val="22"/>
          <w:szCs w:val="22"/>
        </w:rPr>
        <w:tab/>
        <w:t>Układy rozdzielcze 0,4 kV: główna rozdzielnica technologiczna i podrozdzielnice tj</w:t>
      </w:r>
      <w:r w:rsidR="005002C8" w:rsidRPr="00074CB1">
        <w:rPr>
          <w:rFonts w:ascii="Franklin Gothic Book" w:hAnsi="Franklin Gothic Book"/>
          <w:sz w:val="22"/>
          <w:szCs w:val="22"/>
        </w:rPr>
        <w:t>.</w:t>
      </w:r>
      <w:r w:rsidRPr="00074CB1">
        <w:rPr>
          <w:rFonts w:ascii="Franklin Gothic Book" w:hAnsi="Franklin Gothic Book"/>
          <w:sz w:val="22"/>
          <w:szCs w:val="22"/>
        </w:rPr>
        <w:t>: rozdzielnica napięć gwarantowanych, systemu, sterowania, AKPiA oraz rozdzielnice: oświetlenia, gniazd, wentylacji i klimatyzacji, ogrzewania,  wciągników, sygnalizacji pożaru.</w:t>
      </w:r>
    </w:p>
    <w:p w14:paraId="3FF888C8" w14:textId="77777777" w:rsidR="00E90BC5" w:rsidRPr="00074CB1" w:rsidRDefault="00E90BC5" w:rsidP="007332A9">
      <w:pPr>
        <w:spacing w:after="120"/>
        <w:ind w:left="1254" w:firstLine="306"/>
        <w:rPr>
          <w:rFonts w:ascii="Franklin Gothic Book" w:hAnsi="Franklin Gothic Book"/>
          <w:sz w:val="22"/>
          <w:szCs w:val="22"/>
        </w:rPr>
      </w:pPr>
      <w:r w:rsidRPr="00074CB1">
        <w:rPr>
          <w:rFonts w:ascii="Franklin Gothic Book" w:hAnsi="Franklin Gothic Book"/>
          <w:sz w:val="22"/>
          <w:szCs w:val="22"/>
          <w:u w:val="single"/>
        </w:rPr>
        <w:t>Główna rozdzielnica technologiczna</w:t>
      </w:r>
      <w:r w:rsidRPr="00074CB1">
        <w:rPr>
          <w:rFonts w:ascii="Franklin Gothic Book" w:hAnsi="Franklin Gothic Book"/>
          <w:sz w:val="22"/>
          <w:szCs w:val="22"/>
        </w:rPr>
        <w:t>:</w:t>
      </w:r>
    </w:p>
    <w:p w14:paraId="3CA42657"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Rozdzielnica dwusekcyjna ze sprzęgłem wyposażonym w układ SZR wykonanie przyścienne, wysuwna w obudowie metalowej. Pole sprzęgła wyposażone w wyłącznik z napędem silnikowy wersja wysuwny i rozłącznik izolacyjny. Pola zasilające wyposażone w wyłączniki z napędem silnikowym  wersja wysuwna (zabezpieczenia przeciążeniowe, zwarciowe nadprądowe, styki pomocnicze położenie wyłącznika, zadziałanie zabezpieczeń)  układ kontroli napięcia, ochronę przeciwprzepięciową. Sterowania: system DCS (nastawnia), automat SZR-PPZ, układ zabezpieczeń, miejscowo z rozdzielnicy.</w:t>
      </w:r>
      <w:r w:rsidR="005A402C" w:rsidRPr="00074CB1">
        <w:rPr>
          <w:rFonts w:ascii="Franklin Gothic Book" w:hAnsi="Franklin Gothic Book"/>
          <w:sz w:val="22"/>
          <w:szCs w:val="22"/>
        </w:rPr>
        <w:t xml:space="preserve"> </w:t>
      </w:r>
      <w:r w:rsidRPr="00074CB1">
        <w:rPr>
          <w:rFonts w:ascii="Franklin Gothic Book" w:hAnsi="Franklin Gothic Book"/>
          <w:sz w:val="22"/>
          <w:szCs w:val="22"/>
        </w:rPr>
        <w:t>Pola odpływowe wyposażone w wyłączniki mocy, rozłączniki izolacyjne, bezpiecznikowe.  Sterowanie  zdalne system DCS, miejscowe ze skrzynki sterowniczej. Układ sieci TN-S.</w:t>
      </w:r>
    </w:p>
    <w:p w14:paraId="005FAE9A" w14:textId="77777777" w:rsidR="00E90BC5" w:rsidRPr="00074CB1" w:rsidRDefault="00E90BC5" w:rsidP="007332A9">
      <w:pPr>
        <w:spacing w:after="120"/>
        <w:ind w:left="1254" w:firstLine="306"/>
        <w:rPr>
          <w:rFonts w:ascii="Franklin Gothic Book" w:hAnsi="Franklin Gothic Book"/>
          <w:sz w:val="22"/>
          <w:szCs w:val="22"/>
        </w:rPr>
      </w:pPr>
      <w:r w:rsidRPr="00074CB1">
        <w:rPr>
          <w:rFonts w:ascii="Franklin Gothic Book" w:hAnsi="Franklin Gothic Book"/>
          <w:sz w:val="22"/>
          <w:szCs w:val="22"/>
        </w:rPr>
        <w:t xml:space="preserve">Parametry techniczne rozdzielnicy głównej:  </w:t>
      </w:r>
    </w:p>
    <w:p w14:paraId="71B9F8FF" w14:textId="77777777" w:rsidR="00E90BC5" w:rsidRPr="00074CB1" w:rsidRDefault="0020712F"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Napię</w:t>
      </w:r>
      <w:r w:rsidR="00E90BC5" w:rsidRPr="00074CB1">
        <w:rPr>
          <w:rFonts w:ascii="Franklin Gothic Book" w:hAnsi="Franklin Gothic Book"/>
          <w:sz w:val="22"/>
          <w:szCs w:val="22"/>
        </w:rPr>
        <w:t>cie znamionowe 400V.</w:t>
      </w:r>
    </w:p>
    <w:p w14:paraId="0692518B"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Napięcie znamionowe izolacji 1000V.</w:t>
      </w:r>
    </w:p>
    <w:p w14:paraId="364EE995"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Napięcie znamionowe łączeniowe 1000V.</w:t>
      </w:r>
    </w:p>
    <w:p w14:paraId="0C63D9CA"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Częstotliwość znamionowa -</w:t>
      </w:r>
      <w:r w:rsidRPr="00074CB1">
        <w:rPr>
          <w:rFonts w:ascii="Franklin Gothic Book" w:hAnsi="Franklin Gothic Book"/>
          <w:sz w:val="22"/>
          <w:szCs w:val="22"/>
        </w:rPr>
        <w:tab/>
        <w:t>50Hz.</w:t>
      </w:r>
    </w:p>
    <w:p w14:paraId="6DA6D9FF"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Prąd znamionowy  ciągły szyn zbiorczych 400A.</w:t>
      </w:r>
    </w:p>
    <w:p w14:paraId="3505EDA5"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Prąd zwarciowy Icw- 31kA czas trwania zwarcia tcw 0,5s.</w:t>
      </w:r>
    </w:p>
    <w:p w14:paraId="3F7A9CE5"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Prąd zwarciowy Ipk80kA.</w:t>
      </w:r>
    </w:p>
    <w:p w14:paraId="5DE1E1BE"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lastRenderedPageBreak/>
        <w:t>-</w:t>
      </w:r>
      <w:r w:rsidRPr="00074CB1">
        <w:rPr>
          <w:rFonts w:ascii="Franklin Gothic Book" w:hAnsi="Franklin Gothic Book"/>
          <w:sz w:val="22"/>
          <w:szCs w:val="22"/>
        </w:rPr>
        <w:tab/>
        <w:t>Odporność na skutki łuku 65kA w czasie 0,1s.</w:t>
      </w:r>
    </w:p>
    <w:p w14:paraId="3D9E2D16"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Układ szyn zbiorczych L1, L2, L3, N, PE.</w:t>
      </w:r>
    </w:p>
    <w:p w14:paraId="78347084"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Stopień ochrony IP40.</w:t>
      </w:r>
    </w:p>
    <w:p w14:paraId="0ECD7BC1" w14:textId="77777777" w:rsidR="00E90BC5" w:rsidRPr="00074CB1" w:rsidRDefault="00E90BC5" w:rsidP="00E90BC5">
      <w:pPr>
        <w:tabs>
          <w:tab w:val="left" w:pos="1985"/>
        </w:tabs>
        <w:spacing w:after="120"/>
        <w:ind w:left="1560"/>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Kolor obudowy RAL 7032.</w:t>
      </w:r>
    </w:p>
    <w:p w14:paraId="7C116211" w14:textId="77777777" w:rsidR="00E90BC5" w:rsidRPr="00074CB1" w:rsidRDefault="00E90BC5" w:rsidP="007332A9">
      <w:pPr>
        <w:spacing w:after="120"/>
        <w:ind w:left="1254" w:firstLine="306"/>
        <w:rPr>
          <w:rFonts w:ascii="Franklin Gothic Book" w:hAnsi="Franklin Gothic Book"/>
          <w:sz w:val="22"/>
          <w:szCs w:val="22"/>
          <w:u w:val="single"/>
        </w:rPr>
      </w:pPr>
      <w:r w:rsidRPr="00074CB1">
        <w:rPr>
          <w:rFonts w:ascii="Franklin Gothic Book" w:hAnsi="Franklin Gothic Book"/>
          <w:sz w:val="22"/>
          <w:szCs w:val="22"/>
          <w:u w:val="single"/>
        </w:rPr>
        <w:t>Podrozdzielnice:</w:t>
      </w:r>
    </w:p>
    <w:p w14:paraId="41EC26E7"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Rozdzielnica wnętrzowa, szafowa stojąca/wisząca. Konstrukcja rozdzielnic metalowa, wyposażona w pomiar kontrolny prądu i napięcia, wyposażenie elektryczne wyłączniki, rozłączniki  standardowe. Układ sieci TN-S.</w:t>
      </w:r>
    </w:p>
    <w:p w14:paraId="1B9D4828" w14:textId="77777777" w:rsidR="00E90BC5" w:rsidRPr="00074CB1" w:rsidRDefault="00E90BC5" w:rsidP="007332A9">
      <w:pPr>
        <w:spacing w:after="120"/>
        <w:ind w:left="1254" w:firstLine="306"/>
        <w:rPr>
          <w:rFonts w:ascii="Franklin Gothic Book" w:hAnsi="Franklin Gothic Book"/>
          <w:sz w:val="22"/>
          <w:szCs w:val="22"/>
        </w:rPr>
      </w:pPr>
      <w:r w:rsidRPr="00074CB1">
        <w:rPr>
          <w:rFonts w:ascii="Franklin Gothic Book" w:hAnsi="Franklin Gothic Book"/>
          <w:sz w:val="22"/>
          <w:szCs w:val="22"/>
        </w:rPr>
        <w:t>Parametry techniczne podrozdzielnic:</w:t>
      </w:r>
    </w:p>
    <w:p w14:paraId="7BE5F102"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 xml:space="preserve">- </w:t>
      </w:r>
      <w:r w:rsidRPr="00074CB1">
        <w:rPr>
          <w:rFonts w:ascii="Franklin Gothic Book" w:hAnsi="Franklin Gothic Book"/>
          <w:sz w:val="22"/>
          <w:szCs w:val="22"/>
        </w:rPr>
        <w:tab/>
        <w:t>Napięcie znamionowe 400V.</w:t>
      </w:r>
    </w:p>
    <w:p w14:paraId="3F5BC8B2"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Napięcie znamionowe izolacji 1000V.</w:t>
      </w:r>
    </w:p>
    <w:p w14:paraId="3F2F2EF4"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Napięcie znamionowe łączeniowe 1000V.</w:t>
      </w:r>
    </w:p>
    <w:p w14:paraId="10291BC3" w14:textId="7DA68C6B"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Częstotliwość znamion50Hz.</w:t>
      </w:r>
    </w:p>
    <w:p w14:paraId="141AC882"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Prąd znamionowy ciągły szyn zbiorczych 200A.</w:t>
      </w:r>
    </w:p>
    <w:p w14:paraId="628ACD56"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Prąd zwarciowy krótkotrwały wytrzymywany do 25kA,czas trwania zwarcia 1s.</w:t>
      </w:r>
    </w:p>
    <w:p w14:paraId="01F4393B"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 xml:space="preserve">- </w:t>
      </w:r>
      <w:r w:rsidRPr="00074CB1">
        <w:rPr>
          <w:rFonts w:ascii="Franklin Gothic Book" w:hAnsi="Franklin Gothic Book"/>
          <w:sz w:val="22"/>
          <w:szCs w:val="22"/>
        </w:rPr>
        <w:tab/>
        <w:t>Prąd znamionowy szczytowy wytrzymywany do 60 kA.</w:t>
      </w:r>
    </w:p>
    <w:p w14:paraId="11444FDF"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Odporność na skutki łuku wewnętrznego do 20kAw czasie 0,5s.</w:t>
      </w:r>
    </w:p>
    <w:p w14:paraId="04B8E3C7" w14:textId="77777777" w:rsidR="00E90BC5" w:rsidRPr="00074CB1" w:rsidRDefault="00E90BC5" w:rsidP="007332A9">
      <w:pPr>
        <w:tabs>
          <w:tab w:val="left" w:pos="1985"/>
        </w:tabs>
        <w:spacing w:after="60"/>
        <w:ind w:left="1559"/>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Stopień ochrony IP 40.</w:t>
      </w:r>
    </w:p>
    <w:p w14:paraId="4406F188" w14:textId="77777777" w:rsidR="00E90BC5" w:rsidRPr="00074CB1" w:rsidRDefault="00E90BC5" w:rsidP="00E90BC5">
      <w:pPr>
        <w:tabs>
          <w:tab w:val="left" w:pos="1985"/>
        </w:tabs>
        <w:spacing w:after="120"/>
        <w:ind w:left="1560"/>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Stopień ochrony do IK 10.</w:t>
      </w:r>
    </w:p>
    <w:p w14:paraId="596CB6A3" w14:textId="77777777" w:rsidR="00E90BC5" w:rsidRPr="00074CB1" w:rsidRDefault="00E90BC5" w:rsidP="007332A9">
      <w:pPr>
        <w:tabs>
          <w:tab w:val="left" w:pos="1560"/>
        </w:tabs>
        <w:spacing w:after="120"/>
        <w:ind w:left="1554" w:hanging="420"/>
        <w:rPr>
          <w:rFonts w:ascii="Franklin Gothic Book" w:hAnsi="Franklin Gothic Book"/>
          <w:sz w:val="22"/>
          <w:szCs w:val="22"/>
        </w:rPr>
      </w:pPr>
      <w:r w:rsidRPr="00074CB1">
        <w:rPr>
          <w:rFonts w:ascii="Franklin Gothic Book" w:hAnsi="Franklin Gothic Book"/>
          <w:sz w:val="22"/>
          <w:szCs w:val="22"/>
        </w:rPr>
        <w:t>e.</w:t>
      </w:r>
      <w:r w:rsidRPr="00074CB1">
        <w:rPr>
          <w:rFonts w:ascii="Franklin Gothic Book" w:hAnsi="Franklin Gothic Book"/>
          <w:sz w:val="22"/>
          <w:szCs w:val="22"/>
        </w:rPr>
        <w:tab/>
        <w:t>Linie kablowe 0,4 kV zasilające urządzenia/instalacje technologiczne. Kable z żyłami miedzianymi, w izolacji i powłoce z termoplastycznej mieszanki PVC samogasnące i   płomienioodporne, temperatura otoczenia -30 do +70 st.C; napięcie pracy 0,6/1kV, kolor powłoki czarny. Włączając w to dostawę kabli, koryt, półek kablowych, podpór, bednarek uziemiających, oznaczeń kabli, uziemień, skrzynek łączeniowych przejście z kabla sztywnego na elastyczny, skrzynek sterownia miejscowego tam, gdzie wymagane do celów bezpieczeństwa, prowadzenia eksploatacji i obsługi, z przyciskami: START, STOP, ZATRZYMANIA AWARYJNEGO). Szafy z aparaturą i przekształtnikami częstotliwości.</w:t>
      </w:r>
    </w:p>
    <w:p w14:paraId="3AA768F3" w14:textId="77777777" w:rsidR="00E90BC5" w:rsidRPr="00074CB1" w:rsidRDefault="00E90BC5" w:rsidP="00E90BC5">
      <w:pPr>
        <w:spacing w:after="120"/>
        <w:ind w:left="1560" w:hanging="426"/>
        <w:rPr>
          <w:rFonts w:ascii="Franklin Gothic Book" w:hAnsi="Franklin Gothic Book"/>
          <w:sz w:val="22"/>
          <w:szCs w:val="22"/>
        </w:rPr>
      </w:pPr>
      <w:r w:rsidRPr="00074CB1">
        <w:rPr>
          <w:rFonts w:ascii="Franklin Gothic Book" w:hAnsi="Franklin Gothic Book"/>
          <w:sz w:val="22"/>
          <w:szCs w:val="22"/>
        </w:rPr>
        <w:t>f.</w:t>
      </w:r>
      <w:r w:rsidRPr="00074CB1">
        <w:rPr>
          <w:rFonts w:ascii="Franklin Gothic Book" w:hAnsi="Franklin Gothic Book"/>
          <w:sz w:val="22"/>
          <w:szCs w:val="22"/>
        </w:rPr>
        <w:tab/>
        <w:t>Instalację elektryczną oświetlenia podstawowego.</w:t>
      </w:r>
    </w:p>
    <w:p w14:paraId="43721508"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Oprawy oświetlenia podstawowego: przeznaczona do oświetlania przestrzeni otwartych (zewnętrznych) o dużej wilgotności i zapyleniu w obiektach przemysłowych: stopień ochrony oprawy IP 66; maksymalna temperatura otoczenia +40st.C; minimalna temperatura otoczenia -30 st.C, klasa ochronności I, napięcia 230VAC cos &gt; 0,95.</w:t>
      </w:r>
    </w:p>
    <w:p w14:paraId="0A9DBD2F"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Osprzęt oświetlenia podstawowego: Parametry puszek rozgałęźnych: stopień ochrony obudowy IP66, dławice IP67, zaciski przyłączeniowe 2x6mm. Ui 690V, mocowanie za pomocą zewnętrznych uchwytów, pięciotorowe zaciski rozgałęźne. Skrzynki sterownicze/obud</w:t>
      </w:r>
      <w:r w:rsidR="006C6306" w:rsidRPr="00074CB1">
        <w:rPr>
          <w:rFonts w:ascii="Franklin Gothic Book" w:hAnsi="Franklin Gothic Book"/>
          <w:sz w:val="22"/>
          <w:szCs w:val="22"/>
        </w:rPr>
        <w:t>o</w:t>
      </w:r>
      <w:r w:rsidRPr="00074CB1">
        <w:rPr>
          <w:rFonts w:ascii="Franklin Gothic Book" w:hAnsi="Franklin Gothic Book"/>
          <w:sz w:val="22"/>
          <w:szCs w:val="22"/>
        </w:rPr>
        <w:t>wy wyłączników: stopień ochrony obudowy IP66, dławice IP67, zaciski przyłączeniowe 2x6mm. Ui 690V.</w:t>
      </w:r>
    </w:p>
    <w:p w14:paraId="606F6F6A"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 xml:space="preserve">Oprzewodowanie oświetlenie podstawowe: Przewody z </w:t>
      </w:r>
      <w:r w:rsidR="00D53E7C" w:rsidRPr="00074CB1">
        <w:rPr>
          <w:rFonts w:ascii="Franklin Gothic Book" w:hAnsi="Franklin Gothic Book"/>
          <w:sz w:val="22"/>
          <w:szCs w:val="22"/>
        </w:rPr>
        <w:t xml:space="preserve">żyłami miedzianymi </w:t>
      </w:r>
      <w:r w:rsidRPr="00074CB1">
        <w:rPr>
          <w:rFonts w:ascii="Franklin Gothic Book" w:hAnsi="Franklin Gothic Book"/>
          <w:sz w:val="22"/>
          <w:szCs w:val="22"/>
        </w:rPr>
        <w:t>w izolacji i powłoce z termoplastycznej mieszanki PVC samogasnące i  płomienioodporne testowane metodą B wg. IEC 603321, temperatura otoczenia -30 do +70 st.C; napięcie pracy 0,6/1kV, kolor powłoki czarny.</w:t>
      </w:r>
    </w:p>
    <w:p w14:paraId="2E123051" w14:textId="77777777" w:rsidR="00E90BC5" w:rsidRPr="00074CB1" w:rsidRDefault="00E90BC5" w:rsidP="00E90BC5">
      <w:pPr>
        <w:spacing w:after="120"/>
        <w:ind w:left="1560" w:hanging="426"/>
        <w:rPr>
          <w:rFonts w:ascii="Franklin Gothic Book" w:hAnsi="Franklin Gothic Book"/>
          <w:sz w:val="22"/>
          <w:szCs w:val="22"/>
        </w:rPr>
      </w:pPr>
      <w:r w:rsidRPr="00074CB1">
        <w:rPr>
          <w:rFonts w:ascii="Franklin Gothic Book" w:hAnsi="Franklin Gothic Book"/>
          <w:sz w:val="22"/>
          <w:szCs w:val="22"/>
        </w:rPr>
        <w:t>g.</w:t>
      </w:r>
      <w:r w:rsidRPr="00074CB1">
        <w:rPr>
          <w:rFonts w:ascii="Franklin Gothic Book" w:hAnsi="Franklin Gothic Book"/>
          <w:sz w:val="22"/>
          <w:szCs w:val="22"/>
        </w:rPr>
        <w:tab/>
        <w:t>Instalację elektryczną oświetlenia awaryjnego, tam, gdzie jest to konieczne.</w:t>
      </w:r>
    </w:p>
    <w:p w14:paraId="0AD4621B"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 xml:space="preserve">Oprawa oświetlenia awaryjnego: Typ oświetlenia na ciemno. Oprawa przeznaczona do oświetlania przestrzeni otwartych (zewnętrznych) o dużej wilgotności i zapyleniu w obiektach przemysłowych: stopień ochrony oprawy IP 66; maksymalna temperatura </w:t>
      </w:r>
      <w:r w:rsidRPr="00074CB1">
        <w:rPr>
          <w:rFonts w:ascii="Franklin Gothic Book" w:hAnsi="Franklin Gothic Book"/>
          <w:sz w:val="22"/>
          <w:szCs w:val="22"/>
        </w:rPr>
        <w:lastRenderedPageBreak/>
        <w:t>otoczenia +40st.C; minimalna temperatura otoczenia -30 st. C, klasa ochronności I, napięcia 230VDC.</w:t>
      </w:r>
    </w:p>
    <w:p w14:paraId="10C44EA6"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Kabel elektroenergetyczny ognioodporny bezhalogenowy w izolacji ze specjalnej gumy silikonowej PE 180, PH90; Ui 06/1kV.</w:t>
      </w:r>
    </w:p>
    <w:p w14:paraId="5609E98E" w14:textId="77777777" w:rsidR="00FB1A64" w:rsidRPr="00074CB1" w:rsidRDefault="00E90BC5" w:rsidP="00FB1A64">
      <w:pPr>
        <w:spacing w:after="120"/>
        <w:ind w:left="1560"/>
        <w:rPr>
          <w:rFonts w:ascii="Franklin Gothic Book" w:hAnsi="Franklin Gothic Book"/>
          <w:sz w:val="22"/>
          <w:szCs w:val="22"/>
        </w:rPr>
      </w:pPr>
      <w:r w:rsidRPr="00074CB1">
        <w:rPr>
          <w:rFonts w:ascii="Franklin Gothic Book" w:hAnsi="Franklin Gothic Book"/>
          <w:sz w:val="22"/>
          <w:szCs w:val="22"/>
        </w:rPr>
        <w:t>Trasy kablowe</w:t>
      </w:r>
      <w:r w:rsidR="001E0D1E" w:rsidRPr="00074CB1">
        <w:rPr>
          <w:rFonts w:ascii="Franklin Gothic Book" w:hAnsi="Franklin Gothic Book"/>
          <w:sz w:val="22"/>
          <w:szCs w:val="22"/>
        </w:rPr>
        <w:t>:</w:t>
      </w:r>
      <w:r w:rsidRPr="00074CB1">
        <w:rPr>
          <w:rFonts w:ascii="Franklin Gothic Book" w:hAnsi="Franklin Gothic Book"/>
          <w:sz w:val="22"/>
          <w:szCs w:val="22"/>
        </w:rPr>
        <w:t xml:space="preserve"> koryta posiadające certyfikat dopuszczenia wydany przez Centrum Naukowo-Badawcze Ochrony Przeciwpoż</w:t>
      </w:r>
      <w:r w:rsidR="001E0D1E" w:rsidRPr="00074CB1">
        <w:rPr>
          <w:rFonts w:ascii="Franklin Gothic Book" w:hAnsi="Franklin Gothic Book"/>
          <w:sz w:val="22"/>
          <w:szCs w:val="22"/>
        </w:rPr>
        <w:t>arowej CNBOP, okablowanie muszą</w:t>
      </w:r>
      <w:r w:rsidRPr="00074CB1">
        <w:rPr>
          <w:rFonts w:ascii="Franklin Gothic Book" w:hAnsi="Franklin Gothic Book"/>
          <w:sz w:val="22"/>
          <w:szCs w:val="22"/>
        </w:rPr>
        <w:t xml:space="preserve"> zapewniać ciągłość zasilania przez co najmniej 90 minut. Oprawy i trasy kablowe</w:t>
      </w:r>
      <w:r w:rsidR="001E0D1E" w:rsidRPr="00074CB1">
        <w:rPr>
          <w:rFonts w:ascii="Franklin Gothic Book" w:hAnsi="Franklin Gothic Book"/>
          <w:sz w:val="22"/>
          <w:szCs w:val="22"/>
        </w:rPr>
        <w:t xml:space="preserve"> </w:t>
      </w:r>
      <w:r w:rsidRPr="00074CB1">
        <w:rPr>
          <w:rFonts w:ascii="Franklin Gothic Book" w:hAnsi="Franklin Gothic Book"/>
          <w:sz w:val="22"/>
          <w:szCs w:val="22"/>
        </w:rPr>
        <w:t>muszą posiadać certyfikat dopuszczenia do użytkowania.</w:t>
      </w:r>
      <w:r w:rsidR="00FB1A64" w:rsidRPr="00074CB1">
        <w:rPr>
          <w:rFonts w:ascii="Franklin Gothic Book" w:hAnsi="Franklin Gothic Book"/>
          <w:sz w:val="22"/>
          <w:szCs w:val="22"/>
        </w:rPr>
        <w:t xml:space="preserve"> Zamawiający akceptuje również certyfikaty wydane przez inne równoważne jednostki oceniające zgodność, zgodnie z art. 30b ust. 3 Ustawy oraz inne odpowiednie środki dowodowe, zgodnie z art. 30b ust. 4 Ustawy.</w:t>
      </w:r>
    </w:p>
    <w:p w14:paraId="5551CFB7" w14:textId="77777777" w:rsidR="00E90BC5" w:rsidRPr="00074CB1" w:rsidRDefault="00E90BC5" w:rsidP="007332A9">
      <w:pPr>
        <w:spacing w:after="120"/>
        <w:ind w:left="1560"/>
        <w:rPr>
          <w:rFonts w:ascii="Franklin Gothic Book" w:hAnsi="Franklin Gothic Book"/>
          <w:sz w:val="22"/>
          <w:szCs w:val="22"/>
        </w:rPr>
      </w:pPr>
    </w:p>
    <w:p w14:paraId="3E9A853C"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Puszki</w:t>
      </w:r>
      <w:r w:rsidR="001E0D1E" w:rsidRPr="00074CB1">
        <w:rPr>
          <w:rFonts w:ascii="Franklin Gothic Book" w:hAnsi="Franklin Gothic Book"/>
          <w:sz w:val="22"/>
          <w:szCs w:val="22"/>
        </w:rPr>
        <w:t>:</w:t>
      </w:r>
      <w:r w:rsidRPr="00074CB1">
        <w:rPr>
          <w:rFonts w:ascii="Franklin Gothic Book" w:hAnsi="Franklin Gothic Book"/>
          <w:sz w:val="22"/>
          <w:szCs w:val="22"/>
        </w:rPr>
        <w:t xml:space="preserve"> blacha stalowa lakierowana proszkowo, stopień ochrony IP65 obudowa, IP67 dła</w:t>
      </w:r>
      <w:r w:rsidR="001E0D1E" w:rsidRPr="00074CB1">
        <w:rPr>
          <w:rFonts w:ascii="Franklin Gothic Book" w:hAnsi="Franklin Gothic Book"/>
          <w:sz w:val="22"/>
          <w:szCs w:val="22"/>
        </w:rPr>
        <w:t>wica, klasa potrzymania funkcji</w:t>
      </w:r>
      <w:r w:rsidRPr="00074CB1">
        <w:rPr>
          <w:rFonts w:ascii="Franklin Gothic Book" w:hAnsi="Franklin Gothic Book"/>
          <w:sz w:val="22"/>
          <w:szCs w:val="22"/>
        </w:rPr>
        <w:t xml:space="preserve"> E-90, możliwość swobodnego łączenia 3 żył przewodu 4mm4 w jednym zacisku.</w:t>
      </w:r>
    </w:p>
    <w:p w14:paraId="48F61BE6" w14:textId="77777777" w:rsidR="00E90BC5" w:rsidRPr="00074CB1" w:rsidRDefault="00E90BC5" w:rsidP="00E90BC5">
      <w:pPr>
        <w:spacing w:after="120"/>
        <w:ind w:left="1560" w:hanging="426"/>
        <w:rPr>
          <w:rFonts w:ascii="Franklin Gothic Book" w:hAnsi="Franklin Gothic Book"/>
          <w:sz w:val="22"/>
          <w:szCs w:val="22"/>
        </w:rPr>
      </w:pPr>
      <w:r w:rsidRPr="00074CB1">
        <w:rPr>
          <w:rFonts w:ascii="Franklin Gothic Book" w:hAnsi="Franklin Gothic Book"/>
          <w:sz w:val="22"/>
          <w:szCs w:val="22"/>
        </w:rPr>
        <w:t>h.</w:t>
      </w:r>
      <w:r w:rsidRPr="00074CB1">
        <w:rPr>
          <w:rFonts w:ascii="Franklin Gothic Book" w:hAnsi="Franklin Gothic Book"/>
          <w:sz w:val="22"/>
          <w:szCs w:val="22"/>
        </w:rPr>
        <w:tab/>
        <w:t>Silniki indukcyjne klatkowe: stopień ochrony przez obudowę min IP55, silniki powyżej 10 kW łagodny rozruch, bezpieczny i swobodny dostęp do</w:t>
      </w:r>
      <w:r w:rsidR="001E0D1E" w:rsidRPr="00074CB1">
        <w:rPr>
          <w:rFonts w:ascii="Franklin Gothic Book" w:hAnsi="Franklin Gothic Book"/>
          <w:sz w:val="22"/>
          <w:szCs w:val="22"/>
        </w:rPr>
        <w:t xml:space="preserve"> silnika, bezpieczny demontaż. S</w:t>
      </w:r>
      <w:r w:rsidRPr="00074CB1">
        <w:rPr>
          <w:rFonts w:ascii="Franklin Gothic Book" w:hAnsi="Franklin Gothic Book"/>
          <w:sz w:val="22"/>
          <w:szCs w:val="22"/>
        </w:rPr>
        <w:t>ilniki wyposażone w skrzynki sterownia miejscowego z przyciskami: START, STOP, ZATRZYMANIE AWARYJNE.</w:t>
      </w:r>
    </w:p>
    <w:p w14:paraId="24991CE0" w14:textId="77777777" w:rsidR="00E90BC5" w:rsidRPr="00074CB1" w:rsidRDefault="00E90BC5" w:rsidP="001E0D1E">
      <w:pPr>
        <w:spacing w:after="120"/>
        <w:ind w:left="1560" w:hanging="426"/>
        <w:rPr>
          <w:rFonts w:ascii="Franklin Gothic Book" w:hAnsi="Franklin Gothic Book"/>
          <w:sz w:val="22"/>
          <w:szCs w:val="22"/>
        </w:rPr>
      </w:pPr>
      <w:r w:rsidRPr="00074CB1">
        <w:rPr>
          <w:rFonts w:ascii="Franklin Gothic Book" w:hAnsi="Franklin Gothic Book"/>
          <w:sz w:val="22"/>
          <w:szCs w:val="22"/>
        </w:rPr>
        <w:t>i.</w:t>
      </w:r>
      <w:r w:rsidRPr="00074CB1">
        <w:rPr>
          <w:rFonts w:ascii="Franklin Gothic Book" w:hAnsi="Franklin Gothic Book"/>
          <w:sz w:val="22"/>
          <w:szCs w:val="22"/>
        </w:rPr>
        <w:tab/>
        <w:t>Instalacje elektryczną gniazd jednofazowych i gniazd 3-fazowych.</w:t>
      </w:r>
    </w:p>
    <w:p w14:paraId="20F57A72"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 xml:space="preserve">Instalacja gniazd 230V i 400V: wykonać w układzie sieci TN-S. Przewody z żyłami miedzianymi w izolacji i powłoce z termoplastycznej mieszanki PVC samogasnące i płomienioodporne, temperatura otoczenia -30 do +40 st.C; napięcie pracy 0,6/1kV, kolor powłoki czarny. </w:t>
      </w:r>
    </w:p>
    <w:p w14:paraId="04671C51"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Zestawy gniazd: ochrona przez obudowę IP65, dławice IPO66, obciążalności 16A. 32A, 63A o napięciu 400V oraz 16-A 230V.</w:t>
      </w:r>
    </w:p>
    <w:p w14:paraId="02B60C0C" w14:textId="77777777" w:rsidR="00E90BC5" w:rsidRPr="00074CB1" w:rsidRDefault="00E90BC5" w:rsidP="001E0D1E">
      <w:pPr>
        <w:spacing w:after="120"/>
        <w:ind w:left="1560" w:hanging="426"/>
        <w:rPr>
          <w:rFonts w:ascii="Franklin Gothic Book" w:hAnsi="Franklin Gothic Book"/>
          <w:sz w:val="22"/>
          <w:szCs w:val="22"/>
        </w:rPr>
      </w:pPr>
      <w:r w:rsidRPr="00074CB1">
        <w:rPr>
          <w:rFonts w:ascii="Franklin Gothic Book" w:hAnsi="Franklin Gothic Book"/>
          <w:sz w:val="22"/>
          <w:szCs w:val="22"/>
        </w:rPr>
        <w:t>j.</w:t>
      </w:r>
      <w:r w:rsidRPr="00074CB1">
        <w:rPr>
          <w:rFonts w:ascii="Franklin Gothic Book" w:hAnsi="Franklin Gothic Book"/>
          <w:sz w:val="22"/>
          <w:szCs w:val="22"/>
        </w:rPr>
        <w:tab/>
        <w:t>Instalację elektryczną zasilania wciągników.</w:t>
      </w:r>
    </w:p>
    <w:p w14:paraId="1CF8D9D1"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Wykonanie w układzie sieci TN-S. Przewody z ży</w:t>
      </w:r>
      <w:r w:rsidR="00FD5881" w:rsidRPr="00074CB1">
        <w:rPr>
          <w:rFonts w:ascii="Franklin Gothic Book" w:hAnsi="Franklin Gothic Book"/>
          <w:sz w:val="22"/>
          <w:szCs w:val="22"/>
        </w:rPr>
        <w:t>łami miedzianymi w </w:t>
      </w:r>
      <w:r w:rsidRPr="00074CB1">
        <w:rPr>
          <w:rFonts w:ascii="Franklin Gothic Book" w:hAnsi="Franklin Gothic Book"/>
          <w:sz w:val="22"/>
          <w:szCs w:val="22"/>
        </w:rPr>
        <w:t>izolacji i powłoce z termoplastycz</w:t>
      </w:r>
      <w:r w:rsidR="00FD5881" w:rsidRPr="00074CB1">
        <w:rPr>
          <w:rFonts w:ascii="Franklin Gothic Book" w:hAnsi="Franklin Gothic Book"/>
          <w:sz w:val="22"/>
          <w:szCs w:val="22"/>
        </w:rPr>
        <w:t>nej mieszanki PVC samogasnące i </w:t>
      </w:r>
      <w:r w:rsidRPr="00074CB1">
        <w:rPr>
          <w:rFonts w:ascii="Franklin Gothic Book" w:hAnsi="Franklin Gothic Book"/>
          <w:sz w:val="22"/>
          <w:szCs w:val="22"/>
        </w:rPr>
        <w:t>płomienioodporne, temperatura otoczenia -30 do +40 st.C; napięcie pracy 0,6/1kV, kolor powłoki czarny.</w:t>
      </w:r>
    </w:p>
    <w:p w14:paraId="11C8D5E9" w14:textId="77777777" w:rsidR="00E90BC5" w:rsidRPr="00074CB1" w:rsidRDefault="00E90BC5" w:rsidP="001E0D1E">
      <w:pPr>
        <w:spacing w:after="120"/>
        <w:ind w:left="1560" w:hanging="426"/>
        <w:rPr>
          <w:rFonts w:ascii="Franklin Gothic Book" w:hAnsi="Franklin Gothic Book"/>
          <w:sz w:val="22"/>
          <w:szCs w:val="22"/>
        </w:rPr>
      </w:pPr>
      <w:r w:rsidRPr="00074CB1">
        <w:rPr>
          <w:rFonts w:ascii="Franklin Gothic Book" w:hAnsi="Franklin Gothic Book"/>
          <w:sz w:val="22"/>
          <w:szCs w:val="22"/>
        </w:rPr>
        <w:t>k.</w:t>
      </w:r>
      <w:r w:rsidRPr="00074CB1">
        <w:rPr>
          <w:rFonts w:ascii="Franklin Gothic Book" w:hAnsi="Franklin Gothic Book"/>
          <w:sz w:val="22"/>
          <w:szCs w:val="22"/>
        </w:rPr>
        <w:tab/>
        <w:t>Instalację elektryczną klimatyzacji i wentylacji.</w:t>
      </w:r>
    </w:p>
    <w:p w14:paraId="60C311DA"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Wykonanie w układzie sieci TN-S. Przewody z ży</w:t>
      </w:r>
      <w:r w:rsidR="00FD5881" w:rsidRPr="00074CB1">
        <w:rPr>
          <w:rFonts w:ascii="Franklin Gothic Book" w:hAnsi="Franklin Gothic Book"/>
          <w:sz w:val="22"/>
          <w:szCs w:val="22"/>
        </w:rPr>
        <w:t>łami miedzianymi w </w:t>
      </w:r>
      <w:r w:rsidRPr="00074CB1">
        <w:rPr>
          <w:rFonts w:ascii="Franklin Gothic Book" w:hAnsi="Franklin Gothic Book"/>
          <w:sz w:val="22"/>
          <w:szCs w:val="22"/>
        </w:rPr>
        <w:t>izolacji i powłoce z termoplastycz</w:t>
      </w:r>
      <w:r w:rsidR="00FD5881" w:rsidRPr="00074CB1">
        <w:rPr>
          <w:rFonts w:ascii="Franklin Gothic Book" w:hAnsi="Franklin Gothic Book"/>
          <w:sz w:val="22"/>
          <w:szCs w:val="22"/>
        </w:rPr>
        <w:t>nej mieszanki PVC samogasnące i </w:t>
      </w:r>
      <w:r w:rsidR="00D53E7C" w:rsidRPr="00074CB1">
        <w:rPr>
          <w:rFonts w:ascii="Franklin Gothic Book" w:hAnsi="Franklin Gothic Book"/>
          <w:sz w:val="22"/>
          <w:szCs w:val="22"/>
        </w:rPr>
        <w:t>płomienioodporne,</w:t>
      </w:r>
      <w:r w:rsidRPr="00074CB1">
        <w:rPr>
          <w:rFonts w:ascii="Franklin Gothic Book" w:hAnsi="Franklin Gothic Book"/>
          <w:sz w:val="22"/>
          <w:szCs w:val="22"/>
        </w:rPr>
        <w:t xml:space="preserve"> temperatura otoczenia -30 do +40 st.C; napięcie pracy 0,6/1kV, kolor powłoki czarny. Puszki rozgałęźne: stopień ochrony przez obudowę IP66, dławice IP67, Ui 690V.</w:t>
      </w:r>
      <w:r w:rsidR="001E0D1E" w:rsidRPr="00074CB1">
        <w:rPr>
          <w:rFonts w:ascii="Franklin Gothic Book" w:hAnsi="Franklin Gothic Book"/>
          <w:sz w:val="22"/>
          <w:szCs w:val="22"/>
        </w:rPr>
        <w:t xml:space="preserve"> </w:t>
      </w:r>
      <w:r w:rsidRPr="00074CB1">
        <w:rPr>
          <w:rFonts w:ascii="Franklin Gothic Book" w:hAnsi="Franklin Gothic Book"/>
          <w:sz w:val="22"/>
          <w:szCs w:val="22"/>
        </w:rPr>
        <w:t>Skrzynki sterownicze/obud</w:t>
      </w:r>
      <w:r w:rsidR="001E0D1E" w:rsidRPr="00074CB1">
        <w:rPr>
          <w:rFonts w:ascii="Franklin Gothic Book" w:hAnsi="Franklin Gothic Book"/>
          <w:sz w:val="22"/>
          <w:szCs w:val="22"/>
        </w:rPr>
        <w:t>ow</w:t>
      </w:r>
      <w:r w:rsidRPr="00074CB1">
        <w:rPr>
          <w:rFonts w:ascii="Franklin Gothic Book" w:hAnsi="Franklin Gothic Book"/>
          <w:sz w:val="22"/>
          <w:szCs w:val="22"/>
        </w:rPr>
        <w:t>y wyłączników: stopień ochrony przez obudowę IP66, dławice IP67, Ui 690V.</w:t>
      </w:r>
    </w:p>
    <w:p w14:paraId="3690B99A" w14:textId="77777777" w:rsidR="00E90BC5" w:rsidRPr="00074CB1" w:rsidRDefault="00E90BC5" w:rsidP="007332A9">
      <w:pPr>
        <w:spacing w:after="120"/>
        <w:ind w:left="1560" w:hanging="426"/>
        <w:rPr>
          <w:rFonts w:ascii="Franklin Gothic Book" w:hAnsi="Franklin Gothic Book"/>
          <w:sz w:val="22"/>
          <w:szCs w:val="22"/>
        </w:rPr>
      </w:pPr>
      <w:r w:rsidRPr="00074CB1">
        <w:rPr>
          <w:rFonts w:ascii="Franklin Gothic Book" w:hAnsi="Franklin Gothic Book"/>
          <w:sz w:val="22"/>
          <w:szCs w:val="22"/>
        </w:rPr>
        <w:t>l.</w:t>
      </w:r>
      <w:r w:rsidRPr="00074CB1">
        <w:rPr>
          <w:rFonts w:ascii="Franklin Gothic Book" w:hAnsi="Franklin Gothic Book"/>
          <w:sz w:val="22"/>
          <w:szCs w:val="22"/>
        </w:rPr>
        <w:tab/>
        <w:t>Instalacja ogrzewania elektrycznego, wykonaną przewodem samoregulującym,</w:t>
      </w:r>
      <w:r w:rsidR="001E0D1E" w:rsidRPr="00074CB1">
        <w:rPr>
          <w:rFonts w:ascii="Franklin Gothic Book" w:hAnsi="Franklin Gothic Book"/>
          <w:sz w:val="22"/>
          <w:szCs w:val="22"/>
        </w:rPr>
        <w:t xml:space="preserve"> </w:t>
      </w:r>
      <w:r w:rsidRPr="00074CB1">
        <w:rPr>
          <w:rFonts w:ascii="Franklin Gothic Book" w:hAnsi="Franklin Gothic Book"/>
          <w:sz w:val="22"/>
          <w:szCs w:val="22"/>
        </w:rPr>
        <w:t>pracującą w systemie automatyki, lokalna wizualizacją obciążenia obwodów. Puszka rozgałęźna: stopień ochrony IP66, dławice IP67, Ui 690V. Skrzynki sterownicze/obudowy: stopień ochrony IP66 obudowa, dławice IP67, Ui 690V. Puszka i skrzynka sterownicza przystosowana do montażu w przestrzeniach otwartych.</w:t>
      </w:r>
    </w:p>
    <w:p w14:paraId="692D27E1" w14:textId="77777777" w:rsidR="00E90BC5" w:rsidRPr="00074CB1" w:rsidRDefault="00E90BC5" w:rsidP="001E0D1E">
      <w:pPr>
        <w:spacing w:after="120"/>
        <w:ind w:left="1560" w:hanging="426"/>
        <w:rPr>
          <w:rFonts w:ascii="Franklin Gothic Book" w:hAnsi="Franklin Gothic Book"/>
          <w:sz w:val="22"/>
          <w:szCs w:val="22"/>
        </w:rPr>
      </w:pPr>
      <w:r w:rsidRPr="00074CB1">
        <w:rPr>
          <w:rFonts w:ascii="Franklin Gothic Book" w:hAnsi="Franklin Gothic Book"/>
          <w:sz w:val="22"/>
          <w:szCs w:val="22"/>
        </w:rPr>
        <w:t>ł.</w:t>
      </w:r>
      <w:r w:rsidRPr="00074CB1">
        <w:rPr>
          <w:rFonts w:ascii="Franklin Gothic Book" w:hAnsi="Franklin Gothic Book"/>
          <w:sz w:val="22"/>
          <w:szCs w:val="22"/>
        </w:rPr>
        <w:tab/>
        <w:t>Zabezpieczenie przewodów i kabli środkiem ogniochronnym (posiadającym dokumentacje jakościową jak Aprobatę Techniczną, deklarację zgodności, znak budowlany), środek zabezpieczający przystosowany do zastosowania w</w:t>
      </w:r>
      <w:r w:rsidR="00FD5881" w:rsidRPr="00074CB1">
        <w:rPr>
          <w:rFonts w:ascii="Franklin Gothic Book" w:hAnsi="Franklin Gothic Book"/>
          <w:sz w:val="22"/>
          <w:szCs w:val="22"/>
        </w:rPr>
        <w:t> </w:t>
      </w:r>
      <w:r w:rsidRPr="00074CB1">
        <w:rPr>
          <w:rFonts w:ascii="Franklin Gothic Book" w:hAnsi="Franklin Gothic Book"/>
          <w:sz w:val="22"/>
          <w:szCs w:val="22"/>
        </w:rPr>
        <w:t xml:space="preserve">pomieszczeniach o podwyższonej wilgotności oraz </w:t>
      </w:r>
      <w:r w:rsidR="001E0D1E" w:rsidRPr="00074CB1">
        <w:rPr>
          <w:rFonts w:ascii="Franklin Gothic Book" w:hAnsi="Franklin Gothic Book"/>
          <w:sz w:val="22"/>
          <w:szCs w:val="22"/>
        </w:rPr>
        <w:t>temperaturze otoczenia do +45st</w:t>
      </w:r>
      <w:r w:rsidRPr="00074CB1">
        <w:rPr>
          <w:rFonts w:ascii="Franklin Gothic Book" w:hAnsi="Franklin Gothic Book"/>
          <w:sz w:val="22"/>
          <w:szCs w:val="22"/>
        </w:rPr>
        <w:t>C</w:t>
      </w:r>
      <w:r w:rsidR="001E0D1E" w:rsidRPr="00074CB1">
        <w:rPr>
          <w:rFonts w:ascii="Franklin Gothic Book" w:hAnsi="Franklin Gothic Book"/>
          <w:sz w:val="22"/>
          <w:szCs w:val="22"/>
        </w:rPr>
        <w:t>.</w:t>
      </w:r>
      <w:r w:rsidRPr="00074CB1">
        <w:rPr>
          <w:rFonts w:ascii="Franklin Gothic Book" w:hAnsi="Franklin Gothic Book"/>
          <w:sz w:val="22"/>
          <w:szCs w:val="22"/>
        </w:rPr>
        <w:t xml:space="preserve">  Zabezpieczenie przewodów i kabli wykonać zgodnie z zaleceniami producenta oraz przyjętymi zasadami na terenie elektrowni. Malowania przewodów i kabli wykonać na odcinku 1m przed przepustem kablowym oraz 1 m za przepustem kablowym jak również 1m przed przejściem kabli przewodów przez posadzkę.</w:t>
      </w:r>
    </w:p>
    <w:p w14:paraId="045FC1E7" w14:textId="77777777" w:rsidR="00E90BC5" w:rsidRPr="00074CB1" w:rsidRDefault="00E90BC5" w:rsidP="001E0D1E">
      <w:pPr>
        <w:spacing w:after="120"/>
        <w:ind w:left="1560" w:hanging="426"/>
        <w:rPr>
          <w:rFonts w:ascii="Franklin Gothic Book" w:hAnsi="Franklin Gothic Book"/>
          <w:sz w:val="22"/>
          <w:szCs w:val="22"/>
        </w:rPr>
      </w:pPr>
      <w:r w:rsidRPr="00074CB1">
        <w:rPr>
          <w:rFonts w:ascii="Franklin Gothic Book" w:hAnsi="Franklin Gothic Book"/>
          <w:sz w:val="22"/>
          <w:szCs w:val="22"/>
        </w:rPr>
        <w:lastRenderedPageBreak/>
        <w:t>m.</w:t>
      </w:r>
      <w:r w:rsidRPr="00074CB1">
        <w:rPr>
          <w:rFonts w:ascii="Franklin Gothic Book" w:hAnsi="Franklin Gothic Book"/>
          <w:sz w:val="22"/>
          <w:szCs w:val="22"/>
        </w:rPr>
        <w:tab/>
        <w:t xml:space="preserve">Instalację odgromową. </w:t>
      </w:r>
    </w:p>
    <w:p w14:paraId="689E6241"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 xml:space="preserve">Jako zwody poziome, przewody odprowadzające wykorzystać naturalną konstrukcję nośna obiektu. Elementów skręcanych w konstrukcji nośnej obiektu mostkować płaskownikiem ocynkowanym </w:t>
      </w:r>
      <w:r w:rsidR="001E0D1E" w:rsidRPr="00074CB1">
        <w:rPr>
          <w:rFonts w:ascii="Franklin Gothic Book" w:hAnsi="Franklin Gothic Book"/>
          <w:sz w:val="22"/>
          <w:szCs w:val="22"/>
        </w:rPr>
        <w:t>FeZnt 50x5, spawać na dł</w:t>
      </w:r>
      <w:r w:rsidRPr="00074CB1">
        <w:rPr>
          <w:rFonts w:ascii="Franklin Gothic Book" w:hAnsi="Franklin Gothic Book"/>
          <w:sz w:val="22"/>
          <w:szCs w:val="22"/>
        </w:rPr>
        <w:t xml:space="preserve">ugości min. 10 cm. Złącza kontrolne montować na wysokości 0,5m po zewnętrznej części elewacji. </w:t>
      </w:r>
    </w:p>
    <w:p w14:paraId="1F2C3F51" w14:textId="77777777" w:rsidR="00E90BC5" w:rsidRPr="00074CB1" w:rsidRDefault="00E90BC5" w:rsidP="001E0D1E">
      <w:pPr>
        <w:spacing w:after="120"/>
        <w:ind w:left="1560" w:hanging="426"/>
        <w:rPr>
          <w:rFonts w:ascii="Franklin Gothic Book" w:hAnsi="Franklin Gothic Book"/>
          <w:sz w:val="22"/>
          <w:szCs w:val="22"/>
        </w:rPr>
      </w:pPr>
      <w:r w:rsidRPr="00074CB1">
        <w:rPr>
          <w:rFonts w:ascii="Franklin Gothic Book" w:hAnsi="Franklin Gothic Book"/>
          <w:sz w:val="22"/>
          <w:szCs w:val="22"/>
        </w:rPr>
        <w:t>n.</w:t>
      </w:r>
      <w:r w:rsidRPr="00074CB1">
        <w:rPr>
          <w:rFonts w:ascii="Franklin Gothic Book" w:hAnsi="Franklin Gothic Book"/>
          <w:sz w:val="22"/>
          <w:szCs w:val="22"/>
        </w:rPr>
        <w:tab/>
        <w:t xml:space="preserve">Instalację uziemiającą i połączeń wyrównawczych. </w:t>
      </w:r>
    </w:p>
    <w:p w14:paraId="7F85C8E2" w14:textId="77777777" w:rsidR="00E90BC5" w:rsidRPr="00074CB1" w:rsidRDefault="00E90BC5" w:rsidP="007332A9">
      <w:pPr>
        <w:spacing w:after="120"/>
        <w:ind w:left="1560"/>
        <w:rPr>
          <w:rFonts w:ascii="Franklin Gothic Book" w:hAnsi="Franklin Gothic Book"/>
          <w:sz w:val="22"/>
          <w:szCs w:val="22"/>
        </w:rPr>
      </w:pPr>
      <w:r w:rsidRPr="00074CB1">
        <w:rPr>
          <w:rFonts w:ascii="Franklin Gothic Book" w:hAnsi="Franklin Gothic Book"/>
          <w:sz w:val="22"/>
          <w:szCs w:val="22"/>
        </w:rPr>
        <w:t>Instalację uziemiającą i połączeń wyrównawczych wykonać z płaskowników stalowych ocynkowanych StZn 40x5mm i 30x4mm (lub linki miedzianej 25mm2). Nowe uziomy poziome p</w:t>
      </w:r>
      <w:r w:rsidR="001E0D1E" w:rsidRPr="00074CB1">
        <w:rPr>
          <w:rFonts w:ascii="Franklin Gothic Book" w:hAnsi="Franklin Gothic Book"/>
          <w:sz w:val="22"/>
          <w:szCs w:val="22"/>
        </w:rPr>
        <w:t>rzyłączyć do istniejących uziomó</w:t>
      </w:r>
      <w:r w:rsidRPr="00074CB1">
        <w:rPr>
          <w:rFonts w:ascii="Franklin Gothic Book" w:hAnsi="Franklin Gothic Book"/>
          <w:sz w:val="22"/>
          <w:szCs w:val="22"/>
        </w:rPr>
        <w:t>w w terenie elektrowni. Zaciski probiercze spawać do konstrukcji st</w:t>
      </w:r>
      <w:r w:rsidR="001E0D1E" w:rsidRPr="00074CB1">
        <w:rPr>
          <w:rFonts w:ascii="Franklin Gothic Book" w:hAnsi="Franklin Gothic Book"/>
          <w:sz w:val="22"/>
          <w:szCs w:val="22"/>
        </w:rPr>
        <w:t>alowych slupów wsporczych, minimalna długość</w:t>
      </w:r>
      <w:r w:rsidRPr="00074CB1">
        <w:rPr>
          <w:rFonts w:ascii="Franklin Gothic Book" w:hAnsi="Franklin Gothic Book"/>
          <w:sz w:val="22"/>
          <w:szCs w:val="22"/>
        </w:rPr>
        <w:t xml:space="preserve"> </w:t>
      </w:r>
      <w:r w:rsidR="001E0D1E" w:rsidRPr="00074CB1">
        <w:rPr>
          <w:rFonts w:ascii="Franklin Gothic Book" w:hAnsi="Franklin Gothic Book"/>
          <w:sz w:val="22"/>
          <w:szCs w:val="22"/>
        </w:rPr>
        <w:t>spawy wynosi 5 cm. Miejsca spawó</w:t>
      </w:r>
      <w:r w:rsidRPr="00074CB1">
        <w:rPr>
          <w:rFonts w:ascii="Franklin Gothic Book" w:hAnsi="Franklin Gothic Book"/>
          <w:sz w:val="22"/>
          <w:szCs w:val="22"/>
        </w:rPr>
        <w:t>w zabezpieczyć przed korozją. Zaciski umieszczać na wysokości od 0,3 do 1,0 m od poziomu terenu lub podestu. Zaciski umieszczać od dostępnej strony konstrukcji stalowej . Przewody uziemiające przyłączać dwoma śrubami M10.</w:t>
      </w:r>
    </w:p>
    <w:p w14:paraId="4A788AB9" w14:textId="77777777" w:rsidR="00E90BC5" w:rsidRPr="00074CB1" w:rsidRDefault="00E90BC5" w:rsidP="001E0D1E">
      <w:pPr>
        <w:spacing w:after="120"/>
        <w:ind w:left="1560" w:hanging="426"/>
        <w:rPr>
          <w:rFonts w:ascii="Franklin Gothic Book" w:hAnsi="Franklin Gothic Book"/>
          <w:sz w:val="22"/>
          <w:szCs w:val="22"/>
        </w:rPr>
      </w:pPr>
      <w:r w:rsidRPr="00074CB1">
        <w:rPr>
          <w:rFonts w:ascii="Franklin Gothic Book" w:hAnsi="Franklin Gothic Book"/>
          <w:sz w:val="22"/>
          <w:szCs w:val="22"/>
        </w:rPr>
        <w:t>o.</w:t>
      </w:r>
      <w:r w:rsidRPr="00074CB1">
        <w:rPr>
          <w:rFonts w:ascii="Franklin Gothic Book" w:hAnsi="Franklin Gothic Book"/>
          <w:sz w:val="22"/>
          <w:szCs w:val="22"/>
        </w:rPr>
        <w:tab/>
        <w:t>Wyposażenie urządzeń/ instalacji elektroenergetycznych w bezpieczny dostęp dla obsługi, zabezpieczenie właściwej eksploatacji.</w:t>
      </w:r>
    </w:p>
    <w:p w14:paraId="0D6EC888" w14:textId="77777777" w:rsidR="00A274E3" w:rsidRPr="00074CB1" w:rsidRDefault="00E90BC5">
      <w:pPr>
        <w:spacing w:after="120"/>
        <w:ind w:left="1560" w:hanging="426"/>
        <w:rPr>
          <w:rFonts w:ascii="Franklin Gothic Book" w:hAnsi="Franklin Gothic Book"/>
          <w:sz w:val="22"/>
          <w:szCs w:val="22"/>
        </w:rPr>
      </w:pPr>
      <w:r w:rsidRPr="00074CB1">
        <w:rPr>
          <w:rFonts w:ascii="Franklin Gothic Book" w:hAnsi="Franklin Gothic Book"/>
          <w:sz w:val="22"/>
          <w:szCs w:val="22"/>
        </w:rPr>
        <w:t>p.</w:t>
      </w:r>
      <w:r w:rsidRPr="00074CB1">
        <w:rPr>
          <w:rFonts w:ascii="Franklin Gothic Book" w:hAnsi="Franklin Gothic Book"/>
          <w:sz w:val="22"/>
          <w:szCs w:val="22"/>
        </w:rPr>
        <w:tab/>
        <w:t>Wyposażenie urządzeń elektroenergetycznych w urządzenia do bezpiecznego demontażu, zabezpieczenie właściwej remontowalności.</w:t>
      </w:r>
    </w:p>
    <w:p w14:paraId="6E0FBD67" w14:textId="77777777" w:rsidR="00A274E3" w:rsidRPr="00074CB1" w:rsidRDefault="00A274E3">
      <w:pPr>
        <w:spacing w:after="120"/>
        <w:ind w:left="1560" w:hanging="426"/>
        <w:rPr>
          <w:rFonts w:ascii="Franklin Gothic Book" w:hAnsi="Franklin Gothic Book"/>
          <w:sz w:val="22"/>
          <w:szCs w:val="22"/>
        </w:rPr>
      </w:pPr>
      <w:r w:rsidRPr="00074CB1">
        <w:rPr>
          <w:rFonts w:ascii="Franklin Gothic Book" w:hAnsi="Franklin Gothic Book"/>
          <w:sz w:val="22"/>
          <w:szCs w:val="22"/>
        </w:rPr>
        <w:t xml:space="preserve">r. </w:t>
      </w:r>
      <w:r w:rsidRPr="00074CB1">
        <w:rPr>
          <w:rFonts w:ascii="Franklin Gothic Book" w:hAnsi="Franklin Gothic Book"/>
          <w:sz w:val="22"/>
          <w:szCs w:val="22"/>
        </w:rPr>
        <w:tab/>
        <w:t xml:space="preserve">Układy pomiarowe energii elektrycznej, dla potrzeb </w:t>
      </w:r>
      <w:r w:rsidR="00864F4F" w:rsidRPr="00074CB1">
        <w:rPr>
          <w:rFonts w:ascii="Franklin Gothic Book" w:hAnsi="Franklin Gothic Book"/>
          <w:sz w:val="22"/>
          <w:szCs w:val="22"/>
        </w:rPr>
        <w:t xml:space="preserve">określenia maksymalnego zużycia energii elektrycznej </w:t>
      </w:r>
      <w:r w:rsidRPr="00074CB1">
        <w:rPr>
          <w:rFonts w:ascii="Franklin Gothic Book" w:hAnsi="Franklin Gothic Book"/>
          <w:sz w:val="22"/>
          <w:szCs w:val="22"/>
        </w:rPr>
        <w:t>pobieranej przez Instalację SCR</w:t>
      </w:r>
      <w:r w:rsidR="00864F4F" w:rsidRPr="00074CB1">
        <w:rPr>
          <w:rFonts w:ascii="Franklin Gothic Book" w:hAnsi="Franklin Gothic Book"/>
          <w:sz w:val="22"/>
          <w:szCs w:val="22"/>
        </w:rPr>
        <w:t xml:space="preserve"> (</w:t>
      </w:r>
      <w:r w:rsidR="00F0546E" w:rsidRPr="00074CB1">
        <w:rPr>
          <w:rFonts w:ascii="Franklin Gothic Book" w:hAnsi="Franklin Gothic Book"/>
          <w:sz w:val="22"/>
          <w:szCs w:val="22"/>
        </w:rPr>
        <w:t>P</w:t>
      </w:r>
      <w:r w:rsidR="00864F4F" w:rsidRPr="00074CB1">
        <w:rPr>
          <w:rFonts w:ascii="Franklin Gothic Book" w:hAnsi="Franklin Gothic Book"/>
          <w:sz w:val="22"/>
          <w:szCs w:val="22"/>
        </w:rPr>
        <w:t xml:space="preserve">arametr </w:t>
      </w:r>
      <w:r w:rsidR="00F0546E" w:rsidRPr="00074CB1">
        <w:rPr>
          <w:rFonts w:ascii="Franklin Gothic Book" w:hAnsi="Franklin Gothic Book"/>
          <w:sz w:val="22"/>
          <w:szCs w:val="22"/>
        </w:rPr>
        <w:t>G</w:t>
      </w:r>
      <w:r w:rsidR="00864F4F" w:rsidRPr="00074CB1">
        <w:rPr>
          <w:rFonts w:ascii="Franklin Gothic Book" w:hAnsi="Franklin Gothic Book"/>
          <w:sz w:val="22"/>
          <w:szCs w:val="22"/>
        </w:rPr>
        <w:t>waran</w:t>
      </w:r>
      <w:r w:rsidR="00F0546E" w:rsidRPr="00074CB1">
        <w:rPr>
          <w:rFonts w:ascii="Franklin Gothic Book" w:hAnsi="Franklin Gothic Book"/>
          <w:sz w:val="22"/>
          <w:szCs w:val="22"/>
        </w:rPr>
        <w:t>towany</w:t>
      </w:r>
      <w:r w:rsidR="00864F4F" w:rsidRPr="00074CB1">
        <w:rPr>
          <w:rFonts w:ascii="Franklin Gothic Book" w:hAnsi="Franklin Gothic Book"/>
          <w:sz w:val="22"/>
          <w:szCs w:val="22"/>
        </w:rPr>
        <w:t>).</w:t>
      </w:r>
    </w:p>
    <w:p w14:paraId="6CE21ADE" w14:textId="7BBAD771" w:rsidR="00A63CAF"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5.4.9. </w:t>
      </w:r>
      <w:r w:rsidR="00272C34" w:rsidRPr="00074CB1">
        <w:rPr>
          <w:rFonts w:ascii="Franklin Gothic Book" w:hAnsi="Franklin Gothic Book"/>
          <w:sz w:val="22"/>
          <w:szCs w:val="22"/>
        </w:rPr>
        <w:t>Automatyka</w:t>
      </w:r>
    </w:p>
    <w:p w14:paraId="392D99A1" w14:textId="49E8102C" w:rsidR="00A63CAF" w:rsidRPr="00074CB1" w:rsidRDefault="00443B03" w:rsidP="00443B03">
      <w:pPr>
        <w:pStyle w:val="Nagwek5"/>
        <w:rPr>
          <w:rFonts w:ascii="Franklin Gothic Book" w:hAnsi="Franklin Gothic Book"/>
          <w:sz w:val="22"/>
          <w:szCs w:val="22"/>
        </w:rPr>
      </w:pPr>
      <w:r w:rsidRPr="00074CB1">
        <w:rPr>
          <w:rFonts w:ascii="Franklin Gothic Book" w:hAnsi="Franklin Gothic Book"/>
          <w:sz w:val="22"/>
          <w:szCs w:val="22"/>
        </w:rPr>
        <w:t xml:space="preserve">5.4.9.1. </w:t>
      </w:r>
      <w:r w:rsidR="00272C34" w:rsidRPr="00074CB1">
        <w:rPr>
          <w:rFonts w:ascii="Franklin Gothic Book" w:hAnsi="Franklin Gothic Book"/>
          <w:sz w:val="22"/>
          <w:szCs w:val="22"/>
        </w:rPr>
        <w:t>Sterowanie</w:t>
      </w:r>
    </w:p>
    <w:p w14:paraId="256B8D62" w14:textId="77777777" w:rsidR="00614001" w:rsidRPr="00074CB1" w:rsidRDefault="00E43D15" w:rsidP="007332A9">
      <w:pPr>
        <w:spacing w:after="120"/>
        <w:rPr>
          <w:rFonts w:ascii="Franklin Gothic Book" w:hAnsi="Franklin Gothic Book"/>
          <w:sz w:val="22"/>
          <w:szCs w:val="22"/>
        </w:rPr>
      </w:pPr>
      <w:r w:rsidRPr="00074CB1">
        <w:rPr>
          <w:rFonts w:ascii="Franklin Gothic Book" w:hAnsi="Franklin Gothic Book"/>
          <w:sz w:val="22"/>
          <w:szCs w:val="22"/>
        </w:rPr>
        <w:t>Cała nowo projektowana instalacja w zakresie wykonania AKPiA leży po stronie Wykonawcy</w:t>
      </w:r>
      <w:r w:rsidR="00614001" w:rsidRPr="00074CB1">
        <w:rPr>
          <w:rFonts w:ascii="Franklin Gothic Book" w:hAnsi="Franklin Gothic Book"/>
          <w:sz w:val="22"/>
          <w:szCs w:val="22"/>
        </w:rPr>
        <w:t xml:space="preserve">. Na przedmiotowym bloku, system sterownia i pomiary jest realizowany poprzez system </w:t>
      </w:r>
      <w:r w:rsidR="00772401" w:rsidRPr="00074CB1">
        <w:rPr>
          <w:rFonts w:ascii="Franklin Gothic Book" w:hAnsi="Franklin Gothic Book"/>
          <w:sz w:val="22"/>
          <w:szCs w:val="22"/>
        </w:rPr>
        <w:t xml:space="preserve">DCS </w:t>
      </w:r>
      <w:r w:rsidR="00614001" w:rsidRPr="00074CB1">
        <w:rPr>
          <w:rFonts w:ascii="Franklin Gothic Book" w:hAnsi="Franklin Gothic Book"/>
          <w:sz w:val="22"/>
          <w:szCs w:val="22"/>
        </w:rPr>
        <w:t>Ovation (dostarczony przez firmę Emerson).</w:t>
      </w:r>
    </w:p>
    <w:p w14:paraId="2A1B9E8D" w14:textId="77777777" w:rsidR="00E43D15" w:rsidRPr="00074CB1" w:rsidRDefault="00614001" w:rsidP="007332A9">
      <w:pPr>
        <w:spacing w:after="120"/>
        <w:rPr>
          <w:rFonts w:ascii="Franklin Gothic Book" w:hAnsi="Franklin Gothic Book"/>
          <w:sz w:val="22"/>
          <w:szCs w:val="22"/>
        </w:rPr>
      </w:pPr>
      <w:r w:rsidRPr="00074CB1">
        <w:rPr>
          <w:rFonts w:ascii="Franklin Gothic Book" w:hAnsi="Franklin Gothic Book"/>
          <w:sz w:val="22"/>
          <w:szCs w:val="22"/>
        </w:rPr>
        <w:t xml:space="preserve">Wszystkie nowe o dostarczone układy sterowania i pomiarów mają być </w:t>
      </w:r>
      <w:r w:rsidR="000405F2" w:rsidRPr="00074CB1">
        <w:rPr>
          <w:rFonts w:ascii="Franklin Gothic Book" w:hAnsi="Franklin Gothic Book"/>
          <w:sz w:val="22"/>
          <w:szCs w:val="22"/>
        </w:rPr>
        <w:t xml:space="preserve">wprowadzone do istniejącego systemu </w:t>
      </w:r>
      <w:r w:rsidR="00772401" w:rsidRPr="00074CB1">
        <w:rPr>
          <w:rFonts w:ascii="Franklin Gothic Book" w:hAnsi="Franklin Gothic Book"/>
          <w:sz w:val="22"/>
          <w:szCs w:val="22"/>
        </w:rPr>
        <w:t xml:space="preserve">DCS </w:t>
      </w:r>
      <w:r w:rsidR="000405F2" w:rsidRPr="00074CB1">
        <w:rPr>
          <w:rFonts w:ascii="Franklin Gothic Book" w:hAnsi="Franklin Gothic Book"/>
          <w:sz w:val="22"/>
          <w:szCs w:val="22"/>
        </w:rPr>
        <w:t xml:space="preserve">Ovation, </w:t>
      </w:r>
      <w:r w:rsidR="00E43D15" w:rsidRPr="00074CB1">
        <w:rPr>
          <w:rFonts w:ascii="Franklin Gothic Book" w:hAnsi="Franklin Gothic Book"/>
          <w:sz w:val="22"/>
          <w:szCs w:val="22"/>
        </w:rPr>
        <w:t xml:space="preserve">w szczególności:    </w:t>
      </w:r>
    </w:p>
    <w:p w14:paraId="009E58AD"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 xml:space="preserve">wszystkie urządzenia powinny być kontrolowane przez system </w:t>
      </w:r>
      <w:r w:rsidR="00772401" w:rsidRPr="00074CB1">
        <w:rPr>
          <w:rFonts w:ascii="Franklin Gothic Book" w:hAnsi="Franklin Gothic Book"/>
          <w:lang w:val="pl-PL"/>
        </w:rPr>
        <w:t xml:space="preserve">DCS </w:t>
      </w:r>
      <w:r w:rsidRPr="00074CB1">
        <w:rPr>
          <w:rFonts w:ascii="Franklin Gothic Book" w:hAnsi="Franklin Gothic Book"/>
          <w:lang w:val="pl-PL"/>
        </w:rPr>
        <w:t>Ovation</w:t>
      </w:r>
      <w:r w:rsidRPr="00074CB1">
        <w:rPr>
          <w:rFonts w:ascii="Franklin Gothic Book" w:eastAsia="Times New Roman" w:hAnsi="Franklin Gothic Book"/>
          <w:lang w:val="pl-PL"/>
        </w:rPr>
        <w:t>,</w:t>
      </w:r>
    </w:p>
    <w:p w14:paraId="55BC82F8"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należy zastosować dedykowany redundantny kontroler (</w:t>
      </w:r>
      <w:r w:rsidRPr="00074CB1">
        <w:rPr>
          <w:rFonts w:ascii="Franklin Gothic Book" w:hAnsi="Franklin Gothic Book"/>
          <w:lang w:val="pl-PL" w:eastAsia="en-GB"/>
        </w:rPr>
        <w:t xml:space="preserve">w wersji min. OCR400 gr II) </w:t>
      </w:r>
      <w:r w:rsidRPr="00074CB1">
        <w:rPr>
          <w:rFonts w:ascii="Franklin Gothic Book" w:hAnsi="Franklin Gothic Book"/>
          <w:lang w:val="pl-PL"/>
        </w:rPr>
        <w:t>wraz z modułami I/O, zainstalowany w dedykowanej szafie.</w:t>
      </w:r>
    </w:p>
    <w:p w14:paraId="3BF93EAF"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dedykowany kontroler Ovation obsługujący nową instalację połączyć łączem światłowodowym z istniejącym systemem DCS Ovation, zlokalizowanym w nastawni blokowej.</w:t>
      </w:r>
    </w:p>
    <w:p w14:paraId="63E695AA"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 xml:space="preserve"> jeżeli zaistnieje potrzeba utworzenia linków z systemu </w:t>
      </w:r>
      <w:r w:rsidR="00772401" w:rsidRPr="00074CB1">
        <w:rPr>
          <w:rFonts w:ascii="Franklin Gothic Book" w:hAnsi="Franklin Gothic Book"/>
          <w:lang w:val="pl-PL"/>
        </w:rPr>
        <w:t xml:space="preserve">DCS </w:t>
      </w:r>
      <w:r w:rsidRPr="00074CB1">
        <w:rPr>
          <w:rFonts w:ascii="Franklin Gothic Book" w:hAnsi="Franklin Gothic Book"/>
          <w:lang w:val="pl-PL" w:eastAsia="en-GB"/>
        </w:rPr>
        <w:t>Ovation do urządzeń zewnętrzn</w:t>
      </w:r>
      <w:r w:rsidR="00830DBB" w:rsidRPr="00074CB1">
        <w:rPr>
          <w:rFonts w:ascii="Franklin Gothic Book" w:hAnsi="Franklin Gothic Book"/>
          <w:lang w:val="pl-PL" w:eastAsia="en-GB"/>
        </w:rPr>
        <w:t xml:space="preserve">ych – to należy to zrealizować </w:t>
      </w:r>
      <w:r w:rsidRPr="00074CB1">
        <w:rPr>
          <w:rFonts w:ascii="Franklin Gothic Book" w:hAnsi="Franklin Gothic Book"/>
          <w:lang w:val="pl-PL" w:eastAsia="en-GB"/>
        </w:rPr>
        <w:t>w oparciu o protokół komunikacyjny Modbus TCP/IP</w:t>
      </w:r>
      <w:r w:rsidRPr="00074CB1">
        <w:rPr>
          <w:rFonts w:ascii="Franklin Gothic Book" w:eastAsia="Times New Roman" w:hAnsi="Franklin Gothic Book"/>
          <w:lang w:val="pl-PL"/>
        </w:rPr>
        <w:t>.</w:t>
      </w:r>
    </w:p>
    <w:p w14:paraId="20088FA6"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eastAsia="en-GB"/>
        </w:rPr>
        <w:t>przewidzieć możliwość sterowania lokalnego(serwi</w:t>
      </w:r>
      <w:r w:rsidR="00F24D4E" w:rsidRPr="00074CB1">
        <w:rPr>
          <w:rFonts w:ascii="Franklin Gothic Book" w:hAnsi="Franklin Gothic Book"/>
          <w:lang w:val="pl-PL" w:eastAsia="en-GB"/>
        </w:rPr>
        <w:t>sowego) urządzeniami, również w </w:t>
      </w:r>
      <w:r w:rsidRPr="00074CB1">
        <w:rPr>
          <w:rFonts w:ascii="Franklin Gothic Book" w:hAnsi="Franklin Gothic Book"/>
          <w:lang w:val="pl-PL" w:eastAsia="en-GB"/>
        </w:rPr>
        <w:t>przypadku uszkodzenia połączenia z kontrolerem Ovation</w:t>
      </w:r>
      <w:r w:rsidRPr="00074CB1">
        <w:rPr>
          <w:rFonts w:ascii="Franklin Gothic Book" w:eastAsia="Times New Roman" w:hAnsi="Franklin Gothic Book"/>
          <w:lang w:val="pl-PL"/>
        </w:rPr>
        <w:t>.</w:t>
      </w:r>
    </w:p>
    <w:p w14:paraId="037B9492"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eastAsia="en-GB"/>
        </w:rPr>
        <w:t>zapewnić odpowiednie chłodzenie w pomieszczeniu kontrolera Ovation, wprowadzić temperaturę pomieszczenia do systemu DCS Ovation)</w:t>
      </w:r>
      <w:r w:rsidRPr="00074CB1">
        <w:rPr>
          <w:rFonts w:ascii="Franklin Gothic Book" w:eastAsia="Times New Roman" w:hAnsi="Franklin Gothic Book"/>
          <w:lang w:val="pl-PL"/>
        </w:rPr>
        <w:t xml:space="preserve">. </w:t>
      </w:r>
    </w:p>
    <w:p w14:paraId="36FF6088"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eastAsia="en-GB"/>
        </w:rPr>
        <w:t xml:space="preserve">zasilanie gwarantowane </w:t>
      </w:r>
      <w:r w:rsidRPr="00074CB1">
        <w:rPr>
          <w:rFonts w:ascii="Franklin Gothic Book" w:hAnsi="Franklin Gothic Book"/>
          <w:lang w:val="pl-PL"/>
        </w:rPr>
        <w:t>230/400VAC do zasilani</w:t>
      </w:r>
      <w:r w:rsidR="00F24D4E" w:rsidRPr="00074CB1">
        <w:rPr>
          <w:rFonts w:ascii="Franklin Gothic Book" w:hAnsi="Franklin Gothic Book"/>
          <w:lang w:val="pl-PL"/>
        </w:rPr>
        <w:t>a kontrolera Ovation dostępne w </w:t>
      </w:r>
      <w:r w:rsidRPr="00074CB1">
        <w:rPr>
          <w:rFonts w:ascii="Franklin Gothic Book" w:hAnsi="Franklin Gothic Book"/>
          <w:lang w:val="pl-PL"/>
        </w:rPr>
        <w:t>nastawni blokowej. Powinien być zapewniony układ automatycznego przełączania na zasilanie redundantne</w:t>
      </w:r>
      <w:r w:rsidRPr="00074CB1">
        <w:rPr>
          <w:rFonts w:ascii="Franklin Gothic Book" w:eastAsia="Times New Roman" w:hAnsi="Franklin Gothic Book"/>
          <w:lang w:val="pl-PL"/>
        </w:rPr>
        <w:t>.</w:t>
      </w:r>
    </w:p>
    <w:p w14:paraId="7E2723C9"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załączenie/wyłączenie instalacji musi być wprowadzone do algorytmów sekwencji bloku nr 5</w:t>
      </w:r>
      <w:r w:rsidRPr="00074CB1">
        <w:rPr>
          <w:rFonts w:ascii="Franklin Gothic Book" w:eastAsia="Times New Roman" w:hAnsi="Franklin Gothic Book"/>
          <w:lang w:val="pl-PL"/>
        </w:rPr>
        <w:t xml:space="preserve">. </w:t>
      </w:r>
    </w:p>
    <w:p w14:paraId="3E94C2D1"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lastRenderedPageBreak/>
        <w:t>zainstalowane urządzenia, gdzie to jest wymagane powinny spełniać wymagania Dyrektywy ATEX</w:t>
      </w:r>
      <w:r w:rsidR="00FB1A64" w:rsidRPr="00074CB1">
        <w:rPr>
          <w:rFonts w:ascii="Franklin Gothic Book" w:hAnsi="Franklin Gothic Book"/>
          <w:lang w:val="pl-PL"/>
        </w:rPr>
        <w:t xml:space="preserve"> 114.</w:t>
      </w:r>
    </w:p>
    <w:p w14:paraId="6C029BDF"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Wykonawca dostarczy i uruchomi układ automatyki wraz z aplikacjami rozbudowując istniejący system DCS Ovation</w:t>
      </w:r>
      <w:r w:rsidRPr="00074CB1">
        <w:rPr>
          <w:rFonts w:ascii="Franklin Gothic Book" w:eastAsia="Times New Roman" w:hAnsi="Franklin Gothic Book"/>
          <w:lang w:val="pl-PL"/>
        </w:rPr>
        <w:t>.</w:t>
      </w:r>
    </w:p>
    <w:p w14:paraId="3B22B2F2"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 xml:space="preserve">Jeżeli Wykonawca zastosuje sterowniki lokalne dla urządzeń </w:t>
      </w:r>
      <w:r w:rsidR="00B563D1" w:rsidRPr="00074CB1">
        <w:rPr>
          <w:rFonts w:ascii="Franklin Gothic Book" w:hAnsi="Franklin Gothic Book"/>
          <w:lang w:val="pl-PL"/>
        </w:rPr>
        <w:t>Instalacji SCR</w:t>
      </w:r>
      <w:r w:rsidRPr="00074CB1">
        <w:rPr>
          <w:rFonts w:ascii="Franklin Gothic Book" w:hAnsi="Franklin Gothic Book"/>
          <w:lang w:val="pl-PL"/>
        </w:rPr>
        <w:t xml:space="preserve"> spoza systemu </w:t>
      </w:r>
      <w:r w:rsidR="00772401" w:rsidRPr="00074CB1">
        <w:rPr>
          <w:rFonts w:ascii="Franklin Gothic Book" w:hAnsi="Franklin Gothic Book"/>
          <w:lang w:val="pl-PL"/>
        </w:rPr>
        <w:t xml:space="preserve">DCS </w:t>
      </w:r>
      <w:r w:rsidRPr="00074CB1">
        <w:rPr>
          <w:rFonts w:ascii="Franklin Gothic Book" w:hAnsi="Franklin Gothic Book"/>
          <w:lang w:val="pl-PL"/>
        </w:rPr>
        <w:t xml:space="preserve">Ovation, to powinien dostarczyć projekt aplikacji z narzędziami programistycznymi  do celów rekonfiguracji.  </w:t>
      </w:r>
    </w:p>
    <w:p w14:paraId="3D37CE59"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Wykonawca przedstawi i uzgodni projekt połączeń z systemem Zamawiającego</w:t>
      </w:r>
      <w:r w:rsidRPr="00074CB1">
        <w:rPr>
          <w:rFonts w:ascii="Franklin Gothic Book" w:eastAsia="Times New Roman" w:hAnsi="Franklin Gothic Book"/>
          <w:lang w:val="pl-PL"/>
        </w:rPr>
        <w:t>.</w:t>
      </w:r>
    </w:p>
    <w:p w14:paraId="20F3FD68"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Zamawiający dostarczy niezbędne oprogramowanie do eksploatacji i obsługi systemów</w:t>
      </w:r>
      <w:r w:rsidRPr="00074CB1">
        <w:rPr>
          <w:rFonts w:ascii="Franklin Gothic Book" w:eastAsia="Times New Roman" w:hAnsi="Franklin Gothic Book"/>
          <w:lang w:val="pl-PL"/>
        </w:rPr>
        <w:t>.</w:t>
      </w:r>
    </w:p>
    <w:p w14:paraId="4B4D46C9" w14:textId="77777777" w:rsidR="00075844" w:rsidRPr="00074CB1" w:rsidRDefault="00075844" w:rsidP="008C0F44">
      <w:pPr>
        <w:pStyle w:val="Akapitzlist"/>
        <w:numPr>
          <w:ilvl w:val="0"/>
          <w:numId w:val="33"/>
        </w:numPr>
        <w:tabs>
          <w:tab w:val="clear" w:pos="1494"/>
        </w:tabs>
        <w:spacing w:after="120"/>
        <w:ind w:left="1559" w:hanging="425"/>
        <w:jc w:val="both"/>
        <w:rPr>
          <w:rFonts w:ascii="Franklin Gothic Book" w:hAnsi="Franklin Gothic Book"/>
          <w:lang w:val="pl-PL"/>
        </w:rPr>
      </w:pPr>
      <w:r w:rsidRPr="00074CB1">
        <w:rPr>
          <w:rFonts w:ascii="Franklin Gothic Book" w:hAnsi="Franklin Gothic Book"/>
          <w:lang w:val="pl-PL"/>
        </w:rPr>
        <w:t xml:space="preserve">Wykonawca  przygotuje zestawienie nowych punktów PTID bazy danych </w:t>
      </w:r>
      <w:r w:rsidR="00772401" w:rsidRPr="00074CB1">
        <w:rPr>
          <w:rFonts w:ascii="Franklin Gothic Book" w:hAnsi="Franklin Gothic Book"/>
          <w:lang w:val="pl-PL"/>
        </w:rPr>
        <w:t xml:space="preserve">systemu DCS </w:t>
      </w:r>
      <w:r w:rsidRPr="00074CB1">
        <w:rPr>
          <w:rFonts w:ascii="Franklin Gothic Book" w:hAnsi="Franklin Gothic Book"/>
          <w:lang w:val="pl-PL"/>
        </w:rPr>
        <w:t xml:space="preserve">Ovation celem importu do systemu PI </w:t>
      </w:r>
      <w:r w:rsidRPr="00074CB1">
        <w:rPr>
          <w:rFonts w:ascii="Franklin Gothic Book" w:eastAsia="Times New Roman" w:hAnsi="Franklin Gothic Book"/>
          <w:lang w:val="pl-PL"/>
        </w:rPr>
        <w:t>. Import po stronie Zamawiającego</w:t>
      </w:r>
    </w:p>
    <w:p w14:paraId="6EA17C36" w14:textId="77777777" w:rsidR="00075844" w:rsidRPr="00074CB1" w:rsidRDefault="00075844" w:rsidP="008C0F44">
      <w:pPr>
        <w:pStyle w:val="Akapitzlist"/>
        <w:numPr>
          <w:ilvl w:val="0"/>
          <w:numId w:val="33"/>
        </w:numPr>
        <w:tabs>
          <w:tab w:val="clear" w:pos="1494"/>
        </w:tabs>
        <w:spacing w:after="240"/>
        <w:ind w:left="1559" w:hanging="425"/>
        <w:jc w:val="both"/>
        <w:rPr>
          <w:rFonts w:ascii="Franklin Gothic Book" w:hAnsi="Franklin Gothic Book"/>
          <w:lang w:val="pl-PL"/>
        </w:rPr>
      </w:pPr>
      <w:r w:rsidRPr="00074CB1">
        <w:rPr>
          <w:rFonts w:ascii="Franklin Gothic Book" w:hAnsi="Franklin Gothic Book"/>
          <w:lang w:val="pl-PL"/>
        </w:rPr>
        <w:t>jeżeli zaistnieje konieczność zainstalowania nowych czujek p.poż należy je zainstalować i wpiąć do istniejących systemów kontroli p.poż.</w:t>
      </w:r>
    </w:p>
    <w:p w14:paraId="442712BC" w14:textId="77777777" w:rsidR="00075844" w:rsidRPr="00074CB1" w:rsidRDefault="00075844" w:rsidP="008C0F44">
      <w:pPr>
        <w:numPr>
          <w:ilvl w:val="0"/>
          <w:numId w:val="33"/>
        </w:numPr>
        <w:spacing w:after="120"/>
        <w:rPr>
          <w:rFonts w:ascii="Franklin Gothic Book" w:hAnsi="Franklin Gothic Book"/>
          <w:sz w:val="22"/>
          <w:szCs w:val="22"/>
        </w:rPr>
      </w:pPr>
      <w:r w:rsidRPr="00074CB1">
        <w:rPr>
          <w:rFonts w:ascii="Franklin Gothic Book" w:hAnsi="Franklin Gothic Book"/>
          <w:sz w:val="22"/>
          <w:szCs w:val="22"/>
        </w:rPr>
        <w:t>Wykonawca dostarczy całość dokumentacji wykonawczej [baza danych wej/wyj. I/O, opisy funkcjonalne i schematy układów sterujących (schematy logiczne układów sekwencji, logika blokad, zamkniętych i otwartych pętli sterowania), ekrany graficzne synoptyki DCS] dla zintegrowania swojego pakietu z DCS Zamawiającego.</w:t>
      </w:r>
    </w:p>
    <w:p w14:paraId="2A069E86" w14:textId="77777777" w:rsidR="00075844" w:rsidRPr="00074CB1" w:rsidRDefault="00075844" w:rsidP="008C0F44">
      <w:pPr>
        <w:numPr>
          <w:ilvl w:val="0"/>
          <w:numId w:val="33"/>
        </w:numPr>
        <w:spacing w:after="120"/>
        <w:rPr>
          <w:rFonts w:ascii="Franklin Gothic Book" w:hAnsi="Franklin Gothic Book"/>
          <w:sz w:val="22"/>
          <w:szCs w:val="22"/>
        </w:rPr>
      </w:pPr>
      <w:r w:rsidRPr="00074CB1">
        <w:rPr>
          <w:rFonts w:ascii="Franklin Gothic Book" w:hAnsi="Franklin Gothic Book"/>
          <w:sz w:val="22"/>
          <w:szCs w:val="22"/>
        </w:rPr>
        <w:t>Wykonawca dostarczy całość dokumentacji wykonawczej (schematy blokowe; schematy rozmieszczenia skrzynek/szaf łączeniowych, szaf interfejsu/krosowych, szczegółowe schematy elektryczne, schematy układów sterowania do granicy dostaw, listę okab</w:t>
      </w:r>
      <w:r w:rsidR="00F862EE" w:rsidRPr="00074CB1">
        <w:rPr>
          <w:rFonts w:ascii="Franklin Gothic Book" w:hAnsi="Franklin Gothic Book"/>
          <w:sz w:val="22"/>
          <w:szCs w:val="22"/>
        </w:rPr>
        <w:t>lowania, listę oprzyrządowania, itp.)</w:t>
      </w:r>
      <w:r w:rsidRPr="00074CB1">
        <w:rPr>
          <w:rFonts w:ascii="Franklin Gothic Book" w:hAnsi="Franklin Gothic Book"/>
          <w:sz w:val="22"/>
          <w:szCs w:val="22"/>
        </w:rPr>
        <w:t>.</w:t>
      </w:r>
    </w:p>
    <w:p w14:paraId="5AFC478E" w14:textId="77777777" w:rsidR="00E43D15" w:rsidRPr="00074CB1" w:rsidRDefault="00E43D15" w:rsidP="007332A9">
      <w:pPr>
        <w:rPr>
          <w:rFonts w:ascii="Franklin Gothic Book" w:hAnsi="Franklin Gothic Book"/>
          <w:sz w:val="22"/>
          <w:szCs w:val="22"/>
        </w:rPr>
      </w:pPr>
    </w:p>
    <w:p w14:paraId="1B51FA5D" w14:textId="66C14737" w:rsidR="00A63CAF" w:rsidRPr="00074CB1" w:rsidRDefault="00443B03" w:rsidP="00443B03">
      <w:pPr>
        <w:pStyle w:val="Nagwek5"/>
        <w:rPr>
          <w:rFonts w:ascii="Franklin Gothic Book" w:hAnsi="Franklin Gothic Book"/>
          <w:sz w:val="22"/>
          <w:szCs w:val="22"/>
        </w:rPr>
      </w:pPr>
      <w:r w:rsidRPr="00074CB1">
        <w:rPr>
          <w:rFonts w:ascii="Franklin Gothic Book" w:hAnsi="Franklin Gothic Book"/>
          <w:sz w:val="22"/>
          <w:szCs w:val="22"/>
        </w:rPr>
        <w:t xml:space="preserve">5.4.9.2. </w:t>
      </w:r>
      <w:r w:rsidR="00B50439" w:rsidRPr="00074CB1">
        <w:rPr>
          <w:rFonts w:ascii="Franklin Gothic Book" w:hAnsi="Franklin Gothic Book"/>
          <w:sz w:val="22"/>
          <w:szCs w:val="22"/>
        </w:rPr>
        <w:t>Oprzyrządowanie i okablowanie</w:t>
      </w:r>
    </w:p>
    <w:p w14:paraId="32FE8B37" w14:textId="77777777" w:rsidR="00B50439" w:rsidRPr="00074CB1" w:rsidRDefault="00B50439" w:rsidP="008C0F44">
      <w:pPr>
        <w:numPr>
          <w:ilvl w:val="0"/>
          <w:numId w:val="52"/>
        </w:numPr>
        <w:tabs>
          <w:tab w:val="clear" w:pos="1418"/>
          <w:tab w:val="num" w:pos="1560"/>
        </w:tabs>
        <w:spacing w:after="120"/>
        <w:ind w:left="1560" w:hanging="426"/>
        <w:rPr>
          <w:rFonts w:ascii="Franklin Gothic Book" w:hAnsi="Franklin Gothic Book"/>
          <w:sz w:val="22"/>
          <w:szCs w:val="22"/>
        </w:rPr>
      </w:pPr>
      <w:r w:rsidRPr="00074CB1">
        <w:rPr>
          <w:rFonts w:ascii="Franklin Gothic Book" w:hAnsi="Franklin Gothic Book"/>
          <w:sz w:val="22"/>
          <w:szCs w:val="22"/>
        </w:rPr>
        <w:t>Wszystkie urządzenia (oprzyrządowan</w:t>
      </w:r>
      <w:r w:rsidR="00F24D4E" w:rsidRPr="00074CB1">
        <w:rPr>
          <w:rFonts w:ascii="Franklin Gothic Book" w:hAnsi="Franklin Gothic Book"/>
          <w:sz w:val="22"/>
          <w:szCs w:val="22"/>
        </w:rPr>
        <w:t>ie, króćce pomiarowe, skrzynki</w:t>
      </w:r>
      <w:r w:rsidRPr="00074CB1">
        <w:rPr>
          <w:rFonts w:ascii="Franklin Gothic Book" w:hAnsi="Franklin Gothic Book"/>
          <w:sz w:val="22"/>
          <w:szCs w:val="22"/>
        </w:rPr>
        <w:t>/szafy połączeniowe, szafy krosowe, analizatory, wewnętrzne okablowanie, sondy pomiarowe) dla zapewnienia pełnej automatyki i zdalnego sterowania procesu. Gdzie jest to wymagane zainstalowane urządzenie muszą być zgodne z Dyrektywą ATEX</w:t>
      </w:r>
      <w:r w:rsidR="0088748D" w:rsidRPr="00074CB1">
        <w:rPr>
          <w:rFonts w:ascii="Franklin Gothic Book" w:hAnsi="Franklin Gothic Book"/>
          <w:sz w:val="22"/>
          <w:szCs w:val="22"/>
        </w:rPr>
        <w:t xml:space="preserve"> 114</w:t>
      </w:r>
      <w:r w:rsidRPr="00074CB1">
        <w:rPr>
          <w:rFonts w:ascii="Franklin Gothic Book" w:hAnsi="Franklin Gothic Book"/>
          <w:sz w:val="22"/>
          <w:szCs w:val="22"/>
        </w:rPr>
        <w:t>.</w:t>
      </w:r>
    </w:p>
    <w:p w14:paraId="6A2F971E" w14:textId="77777777" w:rsidR="00B50439" w:rsidRPr="00074CB1" w:rsidRDefault="00B50439" w:rsidP="008C0F44">
      <w:pPr>
        <w:numPr>
          <w:ilvl w:val="0"/>
          <w:numId w:val="52"/>
        </w:numPr>
        <w:tabs>
          <w:tab w:val="clear" w:pos="1418"/>
          <w:tab w:val="num" w:pos="1560"/>
        </w:tabs>
        <w:spacing w:after="120"/>
        <w:ind w:left="1560" w:hanging="426"/>
        <w:rPr>
          <w:rFonts w:ascii="Franklin Gothic Book" w:hAnsi="Franklin Gothic Book"/>
          <w:sz w:val="22"/>
          <w:szCs w:val="22"/>
        </w:rPr>
      </w:pPr>
      <w:r w:rsidRPr="00074CB1">
        <w:rPr>
          <w:rFonts w:ascii="Franklin Gothic Book" w:hAnsi="Franklin Gothic Book"/>
          <w:sz w:val="22"/>
          <w:szCs w:val="22"/>
        </w:rPr>
        <w:t>Obejmuje to całość okablowania od elementów obiektowych poprzez skrzynki / szafki łączeniowe, szafy krosowe aż do /i obejmujące/ listwę łączeniową DCS.</w:t>
      </w:r>
    </w:p>
    <w:p w14:paraId="3EC54772" w14:textId="77777777" w:rsidR="00CC0AF9" w:rsidRPr="00074CB1" w:rsidRDefault="00B50439" w:rsidP="008C0F44">
      <w:pPr>
        <w:numPr>
          <w:ilvl w:val="0"/>
          <w:numId w:val="9"/>
        </w:numPr>
        <w:tabs>
          <w:tab w:val="clear" w:pos="1418"/>
          <w:tab w:val="num" w:pos="1560"/>
        </w:tabs>
        <w:spacing w:after="240"/>
        <w:ind w:left="1559" w:hanging="425"/>
        <w:rPr>
          <w:rFonts w:ascii="Franklin Gothic Book" w:hAnsi="Franklin Gothic Book"/>
          <w:sz w:val="22"/>
          <w:szCs w:val="22"/>
        </w:rPr>
      </w:pPr>
      <w:r w:rsidRPr="00074CB1">
        <w:rPr>
          <w:rFonts w:ascii="Franklin Gothic Book" w:hAnsi="Franklin Gothic Book"/>
          <w:sz w:val="22"/>
          <w:szCs w:val="22"/>
        </w:rPr>
        <w:t>Okablowanie i połączenia sygnałów aż do listwy połączeniowej interfejsu w szafie interfejsu Zamawiającego.</w:t>
      </w:r>
    </w:p>
    <w:p w14:paraId="3152A952" w14:textId="77777777" w:rsidR="000B79A9" w:rsidRPr="00074CB1" w:rsidRDefault="000B79A9" w:rsidP="008C0F44">
      <w:pPr>
        <w:numPr>
          <w:ilvl w:val="0"/>
          <w:numId w:val="9"/>
        </w:numPr>
        <w:tabs>
          <w:tab w:val="clear" w:pos="1418"/>
          <w:tab w:val="num" w:pos="1560"/>
        </w:tabs>
        <w:spacing w:after="240"/>
        <w:ind w:left="1559" w:hanging="425"/>
        <w:rPr>
          <w:rFonts w:ascii="Franklin Gothic Book" w:hAnsi="Franklin Gothic Book"/>
          <w:sz w:val="22"/>
          <w:szCs w:val="22"/>
        </w:rPr>
      </w:pPr>
      <w:r w:rsidRPr="00074CB1">
        <w:rPr>
          <w:rFonts w:ascii="Franklin Gothic Book" w:hAnsi="Franklin Gothic Book"/>
          <w:sz w:val="22"/>
          <w:szCs w:val="22"/>
        </w:rPr>
        <w:t>Wykonawca jest zobowiązany do odtworzenia istniejących systemów pomiarowych, jeżeli kolidują one z instalacją SCR, w nowych lokalizacjach umożliwiających prawidłowe pomiary wraz z dostawą i montażem nowych króćców pomiarowych</w:t>
      </w:r>
      <w:r w:rsidR="00F24D4E" w:rsidRPr="00074CB1">
        <w:rPr>
          <w:rFonts w:ascii="Franklin Gothic Book" w:hAnsi="Franklin Gothic Book"/>
          <w:sz w:val="22"/>
          <w:szCs w:val="22"/>
        </w:rPr>
        <w:t xml:space="preserve"> i </w:t>
      </w:r>
      <w:r w:rsidR="00AD5514" w:rsidRPr="00074CB1">
        <w:rPr>
          <w:rFonts w:ascii="Franklin Gothic Book" w:hAnsi="Franklin Gothic Book"/>
          <w:sz w:val="22"/>
          <w:szCs w:val="22"/>
        </w:rPr>
        <w:t>króćcami do pomiarów kontrolnych.</w:t>
      </w:r>
      <w:r w:rsidRPr="00074CB1">
        <w:rPr>
          <w:rFonts w:ascii="Franklin Gothic Book" w:hAnsi="Franklin Gothic Book"/>
          <w:sz w:val="22"/>
          <w:szCs w:val="22"/>
        </w:rPr>
        <w:t xml:space="preserve"> </w:t>
      </w:r>
    </w:p>
    <w:p w14:paraId="4B367E83" w14:textId="1FD60404" w:rsidR="009656AE" w:rsidRPr="00074CB1" w:rsidRDefault="00443B03" w:rsidP="00443B03">
      <w:pPr>
        <w:pStyle w:val="Nagwek4"/>
        <w:rPr>
          <w:rFonts w:ascii="Franklin Gothic Book" w:hAnsi="Franklin Gothic Book"/>
          <w:sz w:val="22"/>
          <w:szCs w:val="22"/>
        </w:rPr>
      </w:pPr>
      <w:bookmarkStart w:id="77" w:name="_Toc225677894"/>
      <w:r w:rsidRPr="00074CB1">
        <w:rPr>
          <w:rFonts w:ascii="Franklin Gothic Book" w:hAnsi="Franklin Gothic Book"/>
          <w:sz w:val="22"/>
          <w:szCs w:val="22"/>
        </w:rPr>
        <w:t xml:space="preserve">5.4.10. </w:t>
      </w:r>
      <w:r w:rsidR="009656AE" w:rsidRPr="00074CB1">
        <w:rPr>
          <w:rFonts w:ascii="Franklin Gothic Book" w:hAnsi="Franklin Gothic Book"/>
          <w:sz w:val="22"/>
          <w:szCs w:val="22"/>
        </w:rPr>
        <w:t xml:space="preserve">System analityki gazowej </w:t>
      </w:r>
    </w:p>
    <w:p w14:paraId="04A04BA0" w14:textId="558861C6" w:rsidR="009656AE" w:rsidRPr="00074CB1" w:rsidRDefault="0018641C" w:rsidP="0018641C">
      <w:pPr>
        <w:pStyle w:val="Nagwek5"/>
        <w:rPr>
          <w:rFonts w:ascii="Franklin Gothic Book" w:hAnsi="Franklin Gothic Book"/>
          <w:sz w:val="22"/>
          <w:szCs w:val="22"/>
        </w:rPr>
      </w:pPr>
      <w:bookmarkStart w:id="78" w:name="_Toc504130588"/>
      <w:bookmarkStart w:id="79" w:name="_Toc505076168"/>
      <w:bookmarkStart w:id="80" w:name="_Toc310436442"/>
      <w:bookmarkStart w:id="81" w:name="_Toc330296047"/>
      <w:r w:rsidRPr="00074CB1">
        <w:rPr>
          <w:rFonts w:ascii="Franklin Gothic Book" w:hAnsi="Franklin Gothic Book"/>
          <w:sz w:val="22"/>
          <w:szCs w:val="22"/>
        </w:rPr>
        <w:t xml:space="preserve">5.4.10.1. </w:t>
      </w:r>
      <w:r w:rsidR="009656AE" w:rsidRPr="00074CB1">
        <w:rPr>
          <w:rFonts w:ascii="Franklin Gothic Book" w:hAnsi="Franklin Gothic Book"/>
          <w:sz w:val="22"/>
          <w:szCs w:val="22"/>
        </w:rPr>
        <w:t>Wymagania ogólne dotyczące systemu</w:t>
      </w:r>
      <w:bookmarkEnd w:id="78"/>
      <w:bookmarkEnd w:id="79"/>
    </w:p>
    <w:p w14:paraId="1481D90C" w14:textId="77777777" w:rsidR="00F8523C" w:rsidRPr="00074CB1" w:rsidRDefault="009656AE"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sz w:val="22"/>
          <w:szCs w:val="22"/>
          <w:lang w:eastAsia="pl-PL"/>
        </w:rPr>
        <w:t xml:space="preserve">W </w:t>
      </w:r>
      <w:r w:rsidR="00F8523C" w:rsidRPr="00074CB1">
        <w:rPr>
          <w:rFonts w:ascii="Franklin Gothic Book" w:hAnsi="Franklin Gothic Book"/>
          <w:sz w:val="22"/>
          <w:szCs w:val="22"/>
          <w:lang w:eastAsia="pl-PL"/>
        </w:rPr>
        <w:t>zakresie jest zaprojektowanie, kompleksowe wykonanie, dostarczenie, zabudowa i uruchomienie układów analityki gazowej począwszy od przyłączy pomiarowych łącznie z układami poboru próbek i wstecznego przedmuchu powietrzem   poprzez aparaturę analityki gazowej, kontrolno-pomiarową i sterującą, do szaf krosowych i sterowniczych wraz z zintegrowaniem z systemem sterowania.</w:t>
      </w:r>
    </w:p>
    <w:p w14:paraId="5470635F" w14:textId="77777777" w:rsidR="009656AE" w:rsidRPr="00074CB1" w:rsidRDefault="009656AE"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sz w:val="22"/>
          <w:szCs w:val="22"/>
        </w:rPr>
        <w:lastRenderedPageBreak/>
        <w:t>Oferowany system kontroli stężeń gazu musi być zgodny z następującymi aktami prawnymi i normami technicznymi:</w:t>
      </w:r>
    </w:p>
    <w:p w14:paraId="76A10E52" w14:textId="77777777" w:rsidR="009656AE" w:rsidRPr="00074CB1" w:rsidRDefault="009656AE" w:rsidP="002B1C9E">
      <w:pPr>
        <w:numPr>
          <w:ilvl w:val="2"/>
          <w:numId w:val="85"/>
        </w:numPr>
        <w:spacing w:after="120"/>
        <w:rPr>
          <w:rFonts w:ascii="Franklin Gothic Book" w:hAnsi="Franklin Gothic Book"/>
          <w:sz w:val="22"/>
          <w:szCs w:val="22"/>
        </w:rPr>
      </w:pPr>
      <w:r w:rsidRPr="00074CB1">
        <w:rPr>
          <w:rFonts w:ascii="Franklin Gothic Book" w:hAnsi="Franklin Gothic Book"/>
          <w:sz w:val="22"/>
          <w:szCs w:val="22"/>
        </w:rPr>
        <w:t>Ustawą z dnia 27 kwietnia 2001 Prawo Ochrony Środowiska</w:t>
      </w:r>
      <w:r w:rsidR="00F8523C" w:rsidRPr="00074CB1">
        <w:rPr>
          <w:rFonts w:ascii="Franklin Gothic Book" w:hAnsi="Franklin Gothic Book"/>
          <w:sz w:val="22"/>
          <w:szCs w:val="22"/>
        </w:rPr>
        <w:t xml:space="preserve"> i jej kolejne zmiany </w:t>
      </w:r>
      <w:r w:rsidR="00EC1D2F" w:rsidRPr="00074CB1">
        <w:rPr>
          <w:rFonts w:ascii="Franklin Gothic Book" w:hAnsi="Franklin Gothic Book"/>
          <w:sz w:val="22"/>
          <w:szCs w:val="22"/>
        </w:rPr>
        <w:t>(Dz. U. 2017, poz. 519 ze zm.)</w:t>
      </w:r>
    </w:p>
    <w:p w14:paraId="1BAF65B0" w14:textId="77777777" w:rsidR="009656AE" w:rsidRPr="00074CB1" w:rsidRDefault="009656AE" w:rsidP="002B1C9E">
      <w:pPr>
        <w:numPr>
          <w:ilvl w:val="2"/>
          <w:numId w:val="85"/>
        </w:numPr>
        <w:spacing w:after="120"/>
        <w:rPr>
          <w:rFonts w:ascii="Franklin Gothic Book" w:hAnsi="Franklin Gothic Book"/>
          <w:sz w:val="22"/>
          <w:szCs w:val="22"/>
        </w:rPr>
      </w:pPr>
      <w:r w:rsidRPr="00074CB1">
        <w:rPr>
          <w:rFonts w:ascii="Franklin Gothic Book" w:hAnsi="Franklin Gothic Book"/>
          <w:sz w:val="22"/>
          <w:szCs w:val="22"/>
        </w:rPr>
        <w:t xml:space="preserve">Rozporządzeniem Ministra Środowiska z dnia 30 października 2014r. (Dz. U. 2014, poz. 1542) w sprawie wymagań w zakresie prowadzenia pomiarów wielkości emisji oraz pomiarów ilości pobieranej wody. </w:t>
      </w:r>
    </w:p>
    <w:p w14:paraId="32DCDB31" w14:textId="77777777" w:rsidR="009656AE" w:rsidRPr="00074CB1" w:rsidRDefault="009656AE" w:rsidP="002B1C9E">
      <w:pPr>
        <w:numPr>
          <w:ilvl w:val="2"/>
          <w:numId w:val="85"/>
        </w:numPr>
        <w:spacing w:after="120"/>
        <w:rPr>
          <w:rFonts w:ascii="Franklin Gothic Book" w:hAnsi="Franklin Gothic Book"/>
          <w:sz w:val="22"/>
          <w:szCs w:val="22"/>
        </w:rPr>
      </w:pPr>
      <w:r w:rsidRPr="00074CB1">
        <w:rPr>
          <w:rFonts w:ascii="Franklin Gothic Book" w:hAnsi="Franklin Gothic Book"/>
          <w:sz w:val="22"/>
          <w:szCs w:val="22"/>
        </w:rPr>
        <w:t>Polską Normą PN-EN 14181</w:t>
      </w:r>
      <w:r w:rsidR="00134305" w:rsidRPr="00074CB1">
        <w:rPr>
          <w:rFonts w:ascii="Franklin Gothic Book" w:hAnsi="Franklin Gothic Book"/>
          <w:sz w:val="22"/>
          <w:szCs w:val="22"/>
        </w:rPr>
        <w:t>:2015</w:t>
      </w:r>
      <w:r w:rsidR="00E7729D" w:rsidRPr="00074CB1">
        <w:rPr>
          <w:rFonts w:ascii="Franklin Gothic Book" w:hAnsi="Franklin Gothic Book"/>
          <w:sz w:val="22"/>
          <w:szCs w:val="22"/>
        </w:rPr>
        <w:t xml:space="preserve"> Emisje</w:t>
      </w:r>
      <w:r w:rsidRPr="00074CB1">
        <w:rPr>
          <w:rFonts w:ascii="Franklin Gothic Book" w:hAnsi="Franklin Gothic Book"/>
          <w:sz w:val="22"/>
          <w:szCs w:val="22"/>
        </w:rPr>
        <w:t xml:space="preserve"> ze źródeł stacjonarnych "Zapewnienie jakości automatycznych systemów pomiarowych”.</w:t>
      </w:r>
    </w:p>
    <w:p w14:paraId="5DD1C0DD" w14:textId="77777777" w:rsidR="009656AE" w:rsidRPr="00074CB1" w:rsidRDefault="009656AE"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cs="Arial"/>
          <w:sz w:val="22"/>
          <w:szCs w:val="22"/>
          <w:lang w:eastAsia="pl-PL"/>
        </w:rPr>
        <w:t>Wymagane jest zachowanie jak najdalej idącej unifikacji</w:t>
      </w:r>
      <w:r w:rsidRPr="00074CB1">
        <w:rPr>
          <w:rFonts w:ascii="Franklin Gothic Book" w:hAnsi="Franklin Gothic Book"/>
          <w:sz w:val="22"/>
          <w:szCs w:val="22"/>
          <w:lang w:eastAsia="pl-PL"/>
        </w:rPr>
        <w:t xml:space="preserve"> dostarczonej </w:t>
      </w:r>
      <w:r w:rsidRPr="00074CB1">
        <w:rPr>
          <w:rFonts w:ascii="Franklin Gothic Book" w:hAnsi="Franklin Gothic Book" w:cs="Arial"/>
          <w:sz w:val="22"/>
          <w:szCs w:val="22"/>
          <w:lang w:eastAsia="pl-PL"/>
        </w:rPr>
        <w:t>aparatury, urządzeń AKPiA  i osprzętu, w odniesieniu do stanu istniejącego w</w:t>
      </w:r>
      <w:r w:rsidR="003C37A4" w:rsidRPr="00074CB1">
        <w:rPr>
          <w:rFonts w:ascii="Franklin Gothic Book" w:hAnsi="Franklin Gothic Book"/>
          <w:sz w:val="22"/>
          <w:szCs w:val="22"/>
          <w:lang w:eastAsia="pl-PL"/>
        </w:rPr>
        <w:t> </w:t>
      </w:r>
      <w:r w:rsidR="001A11D1" w:rsidRPr="00074CB1">
        <w:rPr>
          <w:rFonts w:ascii="Franklin Gothic Book" w:hAnsi="Franklin Gothic Book"/>
          <w:sz w:val="22"/>
          <w:szCs w:val="22"/>
          <w:lang w:eastAsia="pl-PL"/>
        </w:rPr>
        <w:t xml:space="preserve">ENEA </w:t>
      </w:r>
      <w:r w:rsidRPr="00074CB1">
        <w:rPr>
          <w:rFonts w:ascii="Franklin Gothic Book" w:hAnsi="Franklin Gothic Book" w:cs="Arial"/>
          <w:sz w:val="22"/>
          <w:szCs w:val="22"/>
          <w:lang w:eastAsia="pl-PL"/>
        </w:rPr>
        <w:t>Połaniec</w:t>
      </w:r>
      <w:r w:rsidR="001A11D1" w:rsidRPr="00074CB1">
        <w:rPr>
          <w:rFonts w:ascii="Franklin Gothic Book" w:hAnsi="Franklin Gothic Book" w:cs="Arial"/>
          <w:sz w:val="22"/>
          <w:szCs w:val="22"/>
          <w:lang w:eastAsia="pl-PL"/>
        </w:rPr>
        <w:t>.</w:t>
      </w:r>
    </w:p>
    <w:p w14:paraId="52E0C4DC" w14:textId="77777777" w:rsidR="009656AE" w:rsidRPr="00074CB1" w:rsidRDefault="009656AE"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cs="Arial"/>
          <w:sz w:val="22"/>
          <w:szCs w:val="22"/>
          <w:lang w:eastAsia="pl-PL"/>
        </w:rPr>
        <w:t>Analizatory muszą posiadać certyfikaty QAL-1 zgodnie z normą PN-EN 14181</w:t>
      </w:r>
      <w:r w:rsidR="00F8523C" w:rsidRPr="00074CB1">
        <w:rPr>
          <w:rFonts w:ascii="Franklin Gothic Book" w:hAnsi="Franklin Gothic Book" w:cs="Arial"/>
          <w:sz w:val="22"/>
          <w:szCs w:val="22"/>
          <w:lang w:eastAsia="pl-PL"/>
        </w:rPr>
        <w:t>:2015</w:t>
      </w:r>
    </w:p>
    <w:p w14:paraId="13ED1F51" w14:textId="77777777" w:rsidR="009656AE" w:rsidRPr="00074CB1" w:rsidRDefault="009656AE"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cs="Arial"/>
          <w:sz w:val="22"/>
          <w:szCs w:val="22"/>
          <w:lang w:eastAsia="pl-PL"/>
        </w:rPr>
        <w:t xml:space="preserve">Dostarczane urządzenia muszą być </w:t>
      </w:r>
      <w:r w:rsidRPr="00074CB1">
        <w:rPr>
          <w:rFonts w:ascii="Franklin Gothic Book" w:hAnsi="Franklin Gothic Book" w:cs="Arial"/>
          <w:sz w:val="22"/>
          <w:szCs w:val="22"/>
        </w:rPr>
        <w:t>nowe, bez j</w:t>
      </w:r>
      <w:r w:rsidR="00FE132B" w:rsidRPr="00074CB1">
        <w:rPr>
          <w:rFonts w:ascii="Franklin Gothic Book" w:hAnsi="Franklin Gothic Book" w:cs="Arial"/>
          <w:sz w:val="22"/>
          <w:szCs w:val="22"/>
        </w:rPr>
        <w:t>akichkolwiek śladów użytkowania</w:t>
      </w:r>
      <w:r w:rsidRPr="00074CB1">
        <w:rPr>
          <w:rFonts w:ascii="Franklin Gothic Book" w:hAnsi="Franklin Gothic Book" w:cs="Arial"/>
          <w:sz w:val="22"/>
          <w:szCs w:val="22"/>
          <w:lang w:eastAsia="pl-PL"/>
        </w:rPr>
        <w:t>.</w:t>
      </w:r>
      <w:r w:rsidRPr="00074CB1">
        <w:rPr>
          <w:rFonts w:ascii="Franklin Gothic Book" w:hAnsi="Franklin Gothic Book"/>
          <w:sz w:val="22"/>
          <w:szCs w:val="22"/>
        </w:rPr>
        <w:t xml:space="preserve"> </w:t>
      </w:r>
    </w:p>
    <w:p w14:paraId="0AD70F6A" w14:textId="77777777" w:rsidR="001A11D1" w:rsidRPr="00074CB1" w:rsidRDefault="009656AE"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cs="Arial"/>
          <w:sz w:val="22"/>
          <w:szCs w:val="22"/>
        </w:rPr>
        <w:t xml:space="preserve">Wymagane </w:t>
      </w:r>
      <w:r w:rsidR="001A11D1" w:rsidRPr="00074CB1">
        <w:rPr>
          <w:rFonts w:ascii="Franklin Gothic Book" w:hAnsi="Franklin Gothic Book" w:cs="Arial"/>
          <w:sz w:val="22"/>
          <w:szCs w:val="22"/>
        </w:rPr>
        <w:t>jest zapewnienie wymiany uszkodzonego analizatora spalin na inny sprawny i przywrócenie pomiarów w ciągu 24 godzin od zgłoszenia przez Zamawiającego - w dni robocze lub pierwszy dzień roboczy, po dniu wolnym od pracy.</w:t>
      </w:r>
    </w:p>
    <w:p w14:paraId="777716B1" w14:textId="77777777" w:rsidR="001A11D1" w:rsidRPr="00074CB1" w:rsidRDefault="001A11D1" w:rsidP="002B1C9E">
      <w:pPr>
        <w:numPr>
          <w:ilvl w:val="1"/>
          <w:numId w:val="84"/>
        </w:numPr>
        <w:spacing w:after="120"/>
        <w:rPr>
          <w:rFonts w:ascii="Franklin Gothic Book" w:hAnsi="Franklin Gothic Book"/>
          <w:sz w:val="22"/>
          <w:szCs w:val="22"/>
        </w:rPr>
      </w:pPr>
      <w:r w:rsidRPr="00074CB1">
        <w:rPr>
          <w:rFonts w:ascii="Franklin Gothic Book" w:hAnsi="Franklin Gothic Book" w:cs="Arial"/>
          <w:sz w:val="22"/>
          <w:szCs w:val="22"/>
        </w:rPr>
        <w:t>Wykonawca przedstawi wykaz i na okres gwarancji  dostarczy materiały eksploatacyjne(</w:t>
      </w:r>
      <w:r w:rsidRPr="00074CB1">
        <w:rPr>
          <w:rFonts w:ascii="Franklin Gothic Book" w:hAnsi="Franklin Gothic Book"/>
          <w:sz w:val="22"/>
          <w:szCs w:val="22"/>
        </w:rPr>
        <w:t>materiały wymieniane regularnie w określonych odstępach czasu, takie jak oringi, uszczelki, membrany, wkłady filtrów) oraz</w:t>
      </w:r>
      <w:r w:rsidRPr="00074CB1">
        <w:rPr>
          <w:rFonts w:ascii="Franklin Gothic Book" w:hAnsi="Franklin Gothic Book" w:cs="Arial"/>
          <w:sz w:val="22"/>
          <w:szCs w:val="22"/>
        </w:rPr>
        <w:t xml:space="preserve"> zużywające się</w:t>
      </w:r>
      <w:r w:rsidRPr="00074CB1">
        <w:rPr>
          <w:rFonts w:ascii="Franklin Gothic Book" w:hAnsi="Franklin Gothic Book"/>
          <w:sz w:val="22"/>
          <w:szCs w:val="22"/>
        </w:rPr>
        <w:t xml:space="preserve"> (części i materiały, które normalnie nie podlegają wymianie, ale mogą ulec zużyciu w okresie gwarancji)</w:t>
      </w:r>
      <w:r w:rsidRPr="00074CB1">
        <w:rPr>
          <w:rFonts w:ascii="Franklin Gothic Book" w:hAnsi="Franklin Gothic Book" w:cs="Arial"/>
          <w:sz w:val="22"/>
          <w:szCs w:val="22"/>
        </w:rPr>
        <w:t>, tak aby Zamawiają</w:t>
      </w:r>
      <w:r w:rsidR="00224163" w:rsidRPr="00074CB1">
        <w:rPr>
          <w:rFonts w:ascii="Franklin Gothic Book" w:hAnsi="Franklin Gothic Book" w:cs="Arial"/>
          <w:sz w:val="22"/>
          <w:szCs w:val="22"/>
        </w:rPr>
        <w:t>cy zawsze dysponował jednym ich</w:t>
      </w:r>
      <w:r w:rsidRPr="00074CB1">
        <w:rPr>
          <w:rFonts w:ascii="Franklin Gothic Book" w:hAnsi="Franklin Gothic Book" w:cs="Arial"/>
          <w:sz w:val="22"/>
          <w:szCs w:val="22"/>
        </w:rPr>
        <w:t xml:space="preserve"> kompletem</w:t>
      </w:r>
    </w:p>
    <w:p w14:paraId="2EAE858E" w14:textId="77777777" w:rsidR="001A11D1" w:rsidRPr="00074CB1" w:rsidRDefault="001A11D1" w:rsidP="002B1C9E">
      <w:pPr>
        <w:numPr>
          <w:ilvl w:val="1"/>
          <w:numId w:val="84"/>
        </w:numPr>
        <w:spacing w:after="120"/>
        <w:rPr>
          <w:rFonts w:ascii="Franklin Gothic Book" w:hAnsi="Franklin Gothic Book"/>
          <w:sz w:val="22"/>
          <w:szCs w:val="22"/>
          <w:lang w:eastAsia="pl-PL"/>
        </w:rPr>
      </w:pPr>
      <w:r w:rsidRPr="00074CB1">
        <w:rPr>
          <w:rFonts w:ascii="Franklin Gothic Book" w:eastAsia="Arial Unicode MS" w:hAnsi="Franklin Gothic Book" w:cs="Arial Unicode MS"/>
          <w:sz w:val="22"/>
          <w:szCs w:val="22"/>
        </w:rPr>
        <w:t xml:space="preserve">Oczekiwany okres gwarancji na sprawność systemu analityki gazowej: </w:t>
      </w:r>
      <w:r w:rsidRPr="00074CB1">
        <w:rPr>
          <w:rFonts w:ascii="Franklin Gothic Book" w:eastAsia="Arial Unicode MS" w:hAnsi="Franklin Gothic Book" w:cs="Arial Unicode MS"/>
          <w:sz w:val="22"/>
          <w:szCs w:val="22"/>
        </w:rPr>
        <w:br/>
        <w:t>24 miesiące liczony od daty odbioru końcowego systemu analityki gazowej.</w:t>
      </w:r>
    </w:p>
    <w:p w14:paraId="784658CC" w14:textId="77777777" w:rsidR="001A11D1" w:rsidRPr="00074CB1" w:rsidRDefault="001A11D1"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cs="Arial"/>
          <w:sz w:val="22"/>
          <w:szCs w:val="22"/>
        </w:rPr>
        <w:t>W okresie gwarancji musi być zapewniony (w szafach pomiarowych</w:t>
      </w:r>
      <w:r w:rsidR="00065701" w:rsidRPr="00074CB1">
        <w:rPr>
          <w:rFonts w:ascii="Franklin Gothic Book" w:hAnsi="Franklin Gothic Book" w:cs="Arial"/>
          <w:sz w:val="22"/>
          <w:szCs w:val="22"/>
        </w:rPr>
        <w:t>, kontenerze</w:t>
      </w:r>
      <w:r w:rsidRPr="00074CB1">
        <w:rPr>
          <w:rFonts w:ascii="Franklin Gothic Book" w:hAnsi="Franklin Gothic Book" w:cs="Arial"/>
          <w:sz w:val="22"/>
          <w:szCs w:val="22"/>
        </w:rPr>
        <w:t>), komplet butli z niezbędnymi gazami (azot, mieszanki kalibracyjne) i zagwarantowana ich wymiana  oraz przeprowadzanie okresowych przeglądów systemu, wliczone w cenę kontraktu( dwa przeglądy w roku).</w:t>
      </w:r>
    </w:p>
    <w:p w14:paraId="3DC97D80" w14:textId="77777777" w:rsidR="001A11D1" w:rsidRPr="00074CB1" w:rsidRDefault="001A11D1"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sz w:val="22"/>
          <w:szCs w:val="22"/>
          <w:lang w:eastAsia="pl-PL"/>
        </w:rPr>
        <w:t xml:space="preserve"> Wymagane jest w</w:t>
      </w:r>
      <w:r w:rsidRPr="00074CB1">
        <w:rPr>
          <w:rFonts w:ascii="Franklin Gothic Book" w:hAnsi="Franklin Gothic Book" w:cs="Arial"/>
          <w:sz w:val="22"/>
          <w:szCs w:val="22"/>
        </w:rPr>
        <w:t>ykonanie pomiarów porównawczych (przez niezależną firmę, posiadającą akredytację P</w:t>
      </w:r>
      <w:r w:rsidR="0084371E" w:rsidRPr="00074CB1">
        <w:rPr>
          <w:rFonts w:ascii="Franklin Gothic Book" w:hAnsi="Franklin Gothic Book" w:cs="Arial"/>
          <w:sz w:val="22"/>
          <w:szCs w:val="22"/>
        </w:rPr>
        <w:t xml:space="preserve">olskiego </w:t>
      </w:r>
      <w:r w:rsidRPr="00074CB1">
        <w:rPr>
          <w:rFonts w:ascii="Franklin Gothic Book" w:hAnsi="Franklin Gothic Book" w:cs="Arial"/>
          <w:sz w:val="22"/>
          <w:szCs w:val="22"/>
        </w:rPr>
        <w:t>C</w:t>
      </w:r>
      <w:r w:rsidR="0084371E" w:rsidRPr="00074CB1">
        <w:rPr>
          <w:rFonts w:ascii="Franklin Gothic Book" w:hAnsi="Franklin Gothic Book" w:cs="Arial"/>
          <w:sz w:val="22"/>
          <w:szCs w:val="22"/>
        </w:rPr>
        <w:t xml:space="preserve">entrum </w:t>
      </w:r>
      <w:r w:rsidRPr="00074CB1">
        <w:rPr>
          <w:rFonts w:ascii="Franklin Gothic Book" w:hAnsi="Franklin Gothic Book" w:cs="Arial"/>
          <w:sz w:val="22"/>
          <w:szCs w:val="22"/>
        </w:rPr>
        <w:t>A</w:t>
      </w:r>
      <w:r w:rsidR="0084371E" w:rsidRPr="00074CB1">
        <w:rPr>
          <w:rFonts w:ascii="Franklin Gothic Book" w:hAnsi="Franklin Gothic Book" w:cs="Arial"/>
          <w:sz w:val="22"/>
          <w:szCs w:val="22"/>
        </w:rPr>
        <w:t>kredytacji</w:t>
      </w:r>
      <w:r w:rsidRPr="00074CB1">
        <w:rPr>
          <w:rFonts w:ascii="Franklin Gothic Book" w:hAnsi="Franklin Gothic Book" w:cs="Arial"/>
          <w:sz w:val="22"/>
          <w:szCs w:val="22"/>
        </w:rPr>
        <w:t xml:space="preserve"> w zakresie badania automatycznych systemów monitoringu -AMS) ) celem potwierdzenia prawidłowości doboru punktów poboru próbek pozwalających </w:t>
      </w:r>
      <w:r w:rsidRPr="00074CB1">
        <w:rPr>
          <w:rStyle w:val="Stylwiadomocie-mail441"/>
          <w:rFonts w:ascii="Franklin Gothic Book" w:hAnsi="Franklin Gothic Book"/>
          <w:color w:val="auto"/>
          <w:sz w:val="22"/>
          <w:szCs w:val="22"/>
        </w:rPr>
        <w:t>uzyskiwać ważne uśrednione próbki dla kontroli procesu, dokonanie ewentualnych zmian lokalizacji wraz z oceną systemu zgodnie z procedurą QAL-2 w tym dostawa i montaż króćców pomiarowych oraz króćców do analiz manualnych.</w:t>
      </w:r>
    </w:p>
    <w:p w14:paraId="3CD67A62" w14:textId="01614CAD" w:rsidR="001A11D1" w:rsidRPr="00074CB1" w:rsidRDefault="001A11D1"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sz w:val="22"/>
          <w:szCs w:val="22"/>
        </w:rPr>
        <w:t xml:space="preserve">Wymagane jest przeprowadzenie szkolenia teoretyczno-praktycznego dla sześciu pracowników w zakresie eksploatacji systemu na obiekcie (dwa razy po sześć  godzin). </w:t>
      </w:r>
    </w:p>
    <w:p w14:paraId="0B21DCA5" w14:textId="0CC7429F" w:rsidR="001A11D1" w:rsidRPr="00074CB1" w:rsidRDefault="001A11D1"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sz w:val="22"/>
          <w:szCs w:val="22"/>
        </w:rPr>
        <w:t xml:space="preserve">Wymagane jest przeprowadzenie dwudniowego szkolenia dla czterech pracowników w zakresie eksploatacji systemu w ośrodku szkoleniowym producenta </w:t>
      </w:r>
      <w:r w:rsidR="005B5A4A" w:rsidRPr="00074CB1">
        <w:rPr>
          <w:rFonts w:ascii="Franklin Gothic Book" w:hAnsi="Franklin Gothic Book"/>
          <w:sz w:val="22"/>
          <w:szCs w:val="22"/>
        </w:rPr>
        <w:t xml:space="preserve">zastosowanego systemu pomiarowego </w:t>
      </w:r>
    </w:p>
    <w:p w14:paraId="2D1A4DA8" w14:textId="77777777" w:rsidR="001A11D1" w:rsidRPr="00074CB1" w:rsidRDefault="001A11D1" w:rsidP="002B1C9E">
      <w:pPr>
        <w:numPr>
          <w:ilvl w:val="1"/>
          <w:numId w:val="84"/>
        </w:numPr>
        <w:spacing w:after="120"/>
        <w:rPr>
          <w:rFonts w:ascii="Franklin Gothic Book" w:hAnsi="Franklin Gothic Book"/>
          <w:sz w:val="22"/>
          <w:szCs w:val="22"/>
          <w:lang w:eastAsia="pl-PL"/>
        </w:rPr>
      </w:pPr>
      <w:r w:rsidRPr="00074CB1">
        <w:rPr>
          <w:rFonts w:ascii="Franklin Gothic Book" w:hAnsi="Franklin Gothic Book"/>
          <w:sz w:val="22"/>
          <w:szCs w:val="22"/>
          <w:lang w:eastAsia="pl-PL"/>
        </w:rPr>
        <w:t>Wymagania dotyczące dokumentacji</w:t>
      </w:r>
      <w:r w:rsidR="00322341" w:rsidRPr="00074CB1">
        <w:rPr>
          <w:rFonts w:ascii="Franklin Gothic Book" w:hAnsi="Franklin Gothic Book"/>
          <w:sz w:val="22"/>
          <w:szCs w:val="22"/>
          <w:lang w:eastAsia="pl-PL"/>
        </w:rPr>
        <w:t>:</w:t>
      </w:r>
    </w:p>
    <w:p w14:paraId="6521E3D8" w14:textId="77777777" w:rsidR="00322341" w:rsidRPr="00074CB1" w:rsidRDefault="00322341" w:rsidP="008C0F44">
      <w:pPr>
        <w:pStyle w:val="Nagwek2"/>
        <w:numPr>
          <w:ilvl w:val="3"/>
          <w:numId w:val="71"/>
        </w:numPr>
        <w:spacing w:before="120" w:after="0"/>
        <w:ind w:left="2694"/>
        <w:jc w:val="left"/>
        <w:rPr>
          <w:rFonts w:ascii="Franklin Gothic Book" w:hAnsi="Franklin Gothic Book"/>
          <w:b w:val="0"/>
          <w:sz w:val="22"/>
          <w:szCs w:val="22"/>
        </w:rPr>
      </w:pPr>
      <w:bookmarkStart w:id="82" w:name="_Toc504130589"/>
      <w:bookmarkStart w:id="83" w:name="_Toc505076169"/>
      <w:bookmarkStart w:id="84" w:name="_Toc506799900"/>
      <w:r w:rsidRPr="00074CB1">
        <w:rPr>
          <w:rFonts w:ascii="Franklin Gothic Book" w:hAnsi="Franklin Gothic Book"/>
          <w:b w:val="0"/>
          <w:sz w:val="22"/>
          <w:szCs w:val="22"/>
        </w:rPr>
        <w:t>Projekt wykonawczy sporządzony w zakresie wszystkich branż niezbędnych do realizacji przedmiotu umowy, kompletnego z punktu widzenia celu, jakiemu ma służyć, w dwóch egzemplarzach w wersji papierowej i dwa w wersji elektronicznej (w tym jedna w wersji edytowalnej) na nośniku CD lub DVD pliki: dwg, pdf, word, excel.</w:t>
      </w:r>
      <w:bookmarkEnd w:id="82"/>
      <w:bookmarkEnd w:id="83"/>
      <w:bookmarkEnd w:id="84"/>
    </w:p>
    <w:p w14:paraId="602ED00D" w14:textId="77777777" w:rsidR="00322341" w:rsidRPr="00074CB1" w:rsidRDefault="00322341" w:rsidP="008C0F44">
      <w:pPr>
        <w:pStyle w:val="Nagwek2"/>
        <w:numPr>
          <w:ilvl w:val="3"/>
          <w:numId w:val="71"/>
        </w:numPr>
        <w:spacing w:before="120" w:after="0"/>
        <w:ind w:left="2694"/>
        <w:jc w:val="left"/>
        <w:rPr>
          <w:rFonts w:ascii="Franklin Gothic Book" w:hAnsi="Franklin Gothic Book"/>
          <w:b w:val="0"/>
          <w:sz w:val="22"/>
          <w:szCs w:val="22"/>
        </w:rPr>
      </w:pPr>
      <w:bookmarkStart w:id="85" w:name="_Toc504130590"/>
      <w:bookmarkStart w:id="86" w:name="_Toc505076170"/>
      <w:bookmarkStart w:id="87" w:name="_Toc506799901"/>
      <w:r w:rsidRPr="00074CB1">
        <w:rPr>
          <w:rFonts w:ascii="Franklin Gothic Book" w:hAnsi="Franklin Gothic Book"/>
          <w:b w:val="0"/>
          <w:sz w:val="22"/>
          <w:szCs w:val="22"/>
        </w:rPr>
        <w:t xml:space="preserve">Dokumentację powykonawczą wykonaną na czysto poprzez aktualizację dokumentacji wykonawczej wg stanu na dzień przekazania do eksploatacji, </w:t>
      </w:r>
      <w:r w:rsidRPr="00074CB1">
        <w:rPr>
          <w:rFonts w:ascii="Franklin Gothic Book" w:hAnsi="Franklin Gothic Book"/>
          <w:b w:val="0"/>
          <w:sz w:val="22"/>
          <w:szCs w:val="22"/>
        </w:rPr>
        <w:lastRenderedPageBreak/>
        <w:t>trzy egzemplarze w wersji papierowej i trzy w wersji elektronicznej (w tym jedna w wersji edytowalnej) na nośniku CD lub DVD. pliki: dwg, pdf, word, excel.</w:t>
      </w:r>
      <w:bookmarkEnd w:id="85"/>
      <w:bookmarkEnd w:id="86"/>
      <w:bookmarkEnd w:id="87"/>
    </w:p>
    <w:p w14:paraId="7EF062DA" w14:textId="77777777" w:rsidR="00322341" w:rsidRPr="00074CB1" w:rsidRDefault="00322341" w:rsidP="008C0F44">
      <w:pPr>
        <w:pStyle w:val="Nagwek2"/>
        <w:numPr>
          <w:ilvl w:val="3"/>
          <w:numId w:val="71"/>
        </w:numPr>
        <w:spacing w:before="120" w:after="0"/>
        <w:ind w:left="2694"/>
        <w:jc w:val="left"/>
        <w:rPr>
          <w:rFonts w:ascii="Franklin Gothic Book" w:hAnsi="Franklin Gothic Book"/>
          <w:b w:val="0"/>
          <w:sz w:val="22"/>
          <w:szCs w:val="22"/>
        </w:rPr>
      </w:pPr>
      <w:bookmarkStart w:id="88" w:name="_Toc504130591"/>
      <w:bookmarkStart w:id="89" w:name="_Toc505076171"/>
      <w:bookmarkStart w:id="90" w:name="_Toc506799902"/>
      <w:r w:rsidRPr="00074CB1">
        <w:rPr>
          <w:rFonts w:ascii="Franklin Gothic Book" w:hAnsi="Franklin Gothic Book"/>
          <w:b w:val="0"/>
          <w:sz w:val="22"/>
          <w:szCs w:val="22"/>
        </w:rPr>
        <w:t>Dokumentację jakościową - certyfikaty ( w tym dla aparatury pomiarowej certyfikaty QAL-1), protokoły: z badania ochrony przeciwporażeniowej, z prób funkcjonalnych, z kalibracji aparatury pomiarowej, deklaracje zgodności.</w:t>
      </w:r>
      <w:bookmarkEnd w:id="88"/>
      <w:bookmarkEnd w:id="89"/>
      <w:bookmarkEnd w:id="90"/>
    </w:p>
    <w:p w14:paraId="670D471E" w14:textId="57032F99" w:rsidR="00322341" w:rsidRPr="00074CB1" w:rsidRDefault="00322341" w:rsidP="008C0F44">
      <w:pPr>
        <w:pStyle w:val="Nagwek2"/>
        <w:numPr>
          <w:ilvl w:val="3"/>
          <w:numId w:val="71"/>
        </w:numPr>
        <w:spacing w:before="120" w:after="0"/>
        <w:ind w:left="2694"/>
        <w:jc w:val="left"/>
        <w:rPr>
          <w:rFonts w:ascii="Franklin Gothic Book" w:hAnsi="Franklin Gothic Book"/>
          <w:b w:val="0"/>
          <w:sz w:val="22"/>
          <w:szCs w:val="22"/>
        </w:rPr>
      </w:pPr>
      <w:bookmarkStart w:id="91" w:name="_Toc504130592"/>
      <w:bookmarkStart w:id="92" w:name="_Toc505076172"/>
      <w:bookmarkStart w:id="93" w:name="_Toc506799903"/>
      <w:r w:rsidRPr="00074CB1">
        <w:rPr>
          <w:rFonts w:ascii="Franklin Gothic Book" w:hAnsi="Franklin Gothic Book"/>
          <w:b w:val="0"/>
          <w:sz w:val="22"/>
          <w:szCs w:val="22"/>
        </w:rPr>
        <w:t xml:space="preserve">Instrukcje: </w:t>
      </w:r>
      <w:r w:rsidR="005B5A4A" w:rsidRPr="00074CB1">
        <w:rPr>
          <w:rFonts w:ascii="Franklin Gothic Book" w:hAnsi="Franklin Gothic Book"/>
          <w:b w:val="0"/>
          <w:sz w:val="22"/>
          <w:szCs w:val="22"/>
        </w:rPr>
        <w:t>eksploatacji</w:t>
      </w:r>
      <w:r w:rsidR="00FD2037" w:rsidRPr="00074CB1">
        <w:rPr>
          <w:rFonts w:ascii="Franklin Gothic Book" w:hAnsi="Franklin Gothic Book"/>
          <w:b w:val="0"/>
          <w:sz w:val="22"/>
          <w:szCs w:val="22"/>
        </w:rPr>
        <w:t xml:space="preserve"> </w:t>
      </w:r>
      <w:r w:rsidR="005B5A4A" w:rsidRPr="00074CB1">
        <w:rPr>
          <w:rFonts w:ascii="Franklin Gothic Book" w:hAnsi="Franklin Gothic Book"/>
          <w:b w:val="0"/>
          <w:sz w:val="22"/>
          <w:szCs w:val="22"/>
        </w:rPr>
        <w:t>systemu pomiarowego</w:t>
      </w:r>
      <w:r w:rsidR="00140B4D" w:rsidRPr="00074CB1">
        <w:rPr>
          <w:rFonts w:ascii="Franklin Gothic Book" w:hAnsi="Franklin Gothic Book"/>
          <w:b w:val="0"/>
          <w:sz w:val="22"/>
          <w:szCs w:val="22"/>
        </w:rPr>
        <w:t xml:space="preserve">, spełniającej wymagania przepisów w tym zakresie </w:t>
      </w:r>
      <w:r w:rsidRPr="00074CB1">
        <w:rPr>
          <w:rFonts w:ascii="Franklin Gothic Book" w:hAnsi="Franklin Gothic Book"/>
          <w:b w:val="0"/>
          <w:sz w:val="22"/>
          <w:szCs w:val="22"/>
        </w:rPr>
        <w:t>.</w:t>
      </w:r>
      <w:bookmarkEnd w:id="91"/>
      <w:bookmarkEnd w:id="92"/>
      <w:bookmarkEnd w:id="93"/>
    </w:p>
    <w:p w14:paraId="036E48E8" w14:textId="77777777" w:rsidR="00322341" w:rsidRPr="00074CB1" w:rsidRDefault="00322341" w:rsidP="008C0F44">
      <w:pPr>
        <w:pStyle w:val="Nagwek2"/>
        <w:numPr>
          <w:ilvl w:val="3"/>
          <w:numId w:val="71"/>
        </w:numPr>
        <w:spacing w:before="120" w:after="0"/>
        <w:ind w:left="2694"/>
        <w:jc w:val="left"/>
        <w:rPr>
          <w:rFonts w:ascii="Franklin Gothic Book" w:hAnsi="Franklin Gothic Book"/>
          <w:b w:val="0"/>
          <w:sz w:val="22"/>
          <w:szCs w:val="22"/>
        </w:rPr>
      </w:pPr>
      <w:bookmarkStart w:id="94" w:name="_Toc504130593"/>
      <w:bookmarkStart w:id="95" w:name="_Toc505076173"/>
      <w:bookmarkStart w:id="96" w:name="_Toc506799904"/>
      <w:r w:rsidRPr="00074CB1">
        <w:rPr>
          <w:rFonts w:ascii="Franklin Gothic Book" w:hAnsi="Franklin Gothic Book"/>
          <w:b w:val="0"/>
          <w:sz w:val="22"/>
          <w:szCs w:val="22"/>
        </w:rPr>
        <w:t>Protokół z przeprowadzonego szkolenia łącznie z listą przeszkolonych pracowników.</w:t>
      </w:r>
      <w:bookmarkEnd w:id="94"/>
      <w:bookmarkEnd w:id="95"/>
      <w:bookmarkEnd w:id="96"/>
    </w:p>
    <w:p w14:paraId="38EF9B30" w14:textId="77777777" w:rsidR="00322341" w:rsidRPr="00074CB1" w:rsidRDefault="00322341" w:rsidP="008C0F44">
      <w:pPr>
        <w:numPr>
          <w:ilvl w:val="3"/>
          <w:numId w:val="71"/>
        </w:numPr>
        <w:spacing w:after="0"/>
        <w:ind w:left="2693" w:hanging="357"/>
        <w:rPr>
          <w:rFonts w:ascii="Franklin Gothic Book" w:hAnsi="Franklin Gothic Book"/>
          <w:sz w:val="22"/>
          <w:szCs w:val="22"/>
          <w:lang w:eastAsia="pl-PL"/>
        </w:rPr>
      </w:pPr>
      <w:r w:rsidRPr="00074CB1">
        <w:rPr>
          <w:rFonts w:ascii="Franklin Gothic Book" w:hAnsi="Franklin Gothic Book" w:cs="Arial"/>
          <w:sz w:val="22"/>
          <w:szCs w:val="22"/>
        </w:rPr>
        <w:t>Projekt aplikacji sterownika wraz z backupem oprogramowania</w:t>
      </w:r>
    </w:p>
    <w:p w14:paraId="5B214F09" w14:textId="77777777" w:rsidR="00C07F2D" w:rsidRPr="00074CB1" w:rsidRDefault="00C07F2D" w:rsidP="001A11D1">
      <w:pPr>
        <w:spacing w:after="120"/>
        <w:rPr>
          <w:rFonts w:ascii="Franklin Gothic Book" w:hAnsi="Franklin Gothic Book"/>
          <w:sz w:val="22"/>
          <w:szCs w:val="22"/>
          <w:lang w:eastAsia="pl-PL"/>
        </w:rPr>
      </w:pPr>
      <w:r w:rsidRPr="00074CB1">
        <w:rPr>
          <w:rFonts w:ascii="Franklin Gothic Book" w:hAnsi="Franklin Gothic Book"/>
          <w:sz w:val="22"/>
          <w:szCs w:val="22"/>
        </w:rPr>
        <w:t xml:space="preserve"> </w:t>
      </w:r>
    </w:p>
    <w:p w14:paraId="27E1FADE" w14:textId="26EFEBBE" w:rsidR="009656AE" w:rsidRPr="00074CB1" w:rsidRDefault="0018641C" w:rsidP="0018641C">
      <w:pPr>
        <w:pStyle w:val="Nagwek5"/>
        <w:rPr>
          <w:rFonts w:ascii="Franklin Gothic Book" w:hAnsi="Franklin Gothic Book"/>
          <w:sz w:val="22"/>
          <w:szCs w:val="22"/>
          <w:lang w:eastAsia="pl-PL"/>
        </w:rPr>
      </w:pPr>
      <w:r w:rsidRPr="00074CB1">
        <w:rPr>
          <w:rFonts w:ascii="Franklin Gothic Book" w:hAnsi="Franklin Gothic Book"/>
          <w:sz w:val="22"/>
          <w:szCs w:val="22"/>
          <w:lang w:eastAsia="pl-PL"/>
        </w:rPr>
        <w:t xml:space="preserve">5.4.10.2. </w:t>
      </w:r>
      <w:r w:rsidR="009656AE" w:rsidRPr="00074CB1">
        <w:rPr>
          <w:rFonts w:ascii="Franklin Gothic Book" w:hAnsi="Franklin Gothic Book"/>
          <w:sz w:val="22"/>
          <w:szCs w:val="22"/>
          <w:lang w:eastAsia="pl-PL"/>
        </w:rPr>
        <w:t>Mierzone substancje i zakresy pomiarowe</w:t>
      </w:r>
    </w:p>
    <w:p w14:paraId="2361CE06" w14:textId="77777777" w:rsidR="009656AE" w:rsidRPr="00074CB1" w:rsidRDefault="009656AE" w:rsidP="008C0F44">
      <w:pPr>
        <w:numPr>
          <w:ilvl w:val="1"/>
          <w:numId w:val="68"/>
        </w:numPr>
        <w:spacing w:after="60"/>
        <w:ind w:left="2268" w:hanging="567"/>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Przed SCR - pomiary zawarto</w:t>
      </w:r>
      <w:r w:rsidRPr="00074CB1">
        <w:rPr>
          <w:rFonts w:ascii="Franklin Gothic Book" w:hAnsi="Franklin Gothic Book" w:cs="Arial,Bold"/>
          <w:bCs/>
          <w:sz w:val="22"/>
          <w:szCs w:val="22"/>
          <w:lang w:eastAsia="pl-PL"/>
        </w:rPr>
        <w:t>ś</w:t>
      </w:r>
      <w:r w:rsidRPr="00074CB1">
        <w:rPr>
          <w:rFonts w:ascii="Franklin Gothic Book" w:hAnsi="Franklin Gothic Book" w:cs="Arial"/>
          <w:bCs/>
          <w:sz w:val="22"/>
          <w:szCs w:val="22"/>
          <w:lang w:eastAsia="pl-PL"/>
        </w:rPr>
        <w:t>ci:</w:t>
      </w:r>
    </w:p>
    <w:p w14:paraId="7A297892" w14:textId="77777777" w:rsidR="009656AE" w:rsidRPr="00074CB1" w:rsidRDefault="009656AE" w:rsidP="008C0F44">
      <w:pPr>
        <w:numPr>
          <w:ilvl w:val="3"/>
          <w:numId w:val="68"/>
        </w:numPr>
        <w:spacing w:after="60"/>
        <w:ind w:left="2552" w:hanging="284"/>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NO</w:t>
      </w:r>
      <w:r w:rsidR="00DB664B" w:rsidRPr="00074CB1">
        <w:rPr>
          <w:rFonts w:ascii="Franklin Gothic Book" w:hAnsi="Franklin Gothic Book" w:cs="Arial"/>
          <w:bCs/>
          <w:sz w:val="22"/>
          <w:szCs w:val="22"/>
          <w:lang w:eastAsia="pl-PL"/>
        </w:rPr>
        <w:t xml:space="preserve"> </w:t>
      </w:r>
      <w:r w:rsidRPr="00074CB1">
        <w:rPr>
          <w:rFonts w:ascii="Franklin Gothic Book" w:hAnsi="Franklin Gothic Book" w:cs="Arial"/>
          <w:bCs/>
          <w:sz w:val="22"/>
          <w:szCs w:val="22"/>
          <w:lang w:eastAsia="pl-PL"/>
        </w:rPr>
        <w:t xml:space="preserve">- zakres pomiarowy </w:t>
      </w:r>
      <w:r w:rsidR="00DB664B" w:rsidRPr="00074CB1">
        <w:rPr>
          <w:rFonts w:ascii="Franklin Gothic Book" w:hAnsi="Franklin Gothic Book"/>
          <w:sz w:val="22"/>
          <w:szCs w:val="22"/>
        </w:rPr>
        <w:t>0-</w:t>
      </w:r>
      <w:r w:rsidRPr="00074CB1">
        <w:rPr>
          <w:rFonts w:ascii="Franklin Gothic Book" w:hAnsi="Franklin Gothic Book"/>
          <w:sz w:val="22"/>
          <w:szCs w:val="22"/>
        </w:rPr>
        <w:t>500 mg/m</w:t>
      </w:r>
      <w:r w:rsidRPr="00074CB1">
        <w:rPr>
          <w:rFonts w:ascii="Franklin Gothic Book" w:hAnsi="Franklin Gothic Book"/>
          <w:sz w:val="22"/>
          <w:szCs w:val="22"/>
          <w:vertAlign w:val="superscript"/>
        </w:rPr>
        <w:t>3</w:t>
      </w:r>
      <w:r w:rsidRPr="00074CB1">
        <w:rPr>
          <w:rFonts w:ascii="Franklin Gothic Book" w:hAnsi="Franklin Gothic Book"/>
          <w:sz w:val="22"/>
          <w:szCs w:val="22"/>
        </w:rPr>
        <w:t xml:space="preserve"> </w:t>
      </w:r>
    </w:p>
    <w:p w14:paraId="24036251" w14:textId="77777777" w:rsidR="009656AE" w:rsidRPr="00074CB1" w:rsidRDefault="009656AE" w:rsidP="008C0F44">
      <w:pPr>
        <w:numPr>
          <w:ilvl w:val="3"/>
          <w:numId w:val="68"/>
        </w:numPr>
        <w:spacing w:after="60"/>
        <w:ind w:left="2552" w:hanging="284"/>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CO</w:t>
      </w:r>
      <w:r w:rsidRPr="00074CB1">
        <w:rPr>
          <w:rFonts w:ascii="Franklin Gothic Book" w:hAnsi="Franklin Gothic Book" w:cs="Arial"/>
          <w:bCs/>
          <w:sz w:val="22"/>
          <w:szCs w:val="22"/>
          <w:vertAlign w:val="subscript"/>
          <w:lang w:eastAsia="pl-PL"/>
        </w:rPr>
        <w:t xml:space="preserve"> </w:t>
      </w:r>
      <w:r w:rsidR="00DB664B" w:rsidRPr="00074CB1">
        <w:rPr>
          <w:rFonts w:ascii="Franklin Gothic Book" w:hAnsi="Franklin Gothic Book" w:cs="Arial"/>
          <w:bCs/>
          <w:sz w:val="22"/>
          <w:szCs w:val="22"/>
          <w:vertAlign w:val="subscript"/>
          <w:lang w:eastAsia="pl-PL"/>
        </w:rPr>
        <w:t>-</w:t>
      </w:r>
      <w:r w:rsidRPr="00074CB1">
        <w:rPr>
          <w:rFonts w:ascii="Franklin Gothic Book" w:hAnsi="Franklin Gothic Book" w:cs="Arial"/>
          <w:bCs/>
          <w:sz w:val="22"/>
          <w:szCs w:val="22"/>
          <w:lang w:eastAsia="pl-PL"/>
        </w:rPr>
        <w:t xml:space="preserve"> zakres</w:t>
      </w:r>
      <w:r w:rsidRPr="00074CB1">
        <w:rPr>
          <w:rFonts w:ascii="Franklin Gothic Book" w:hAnsi="Franklin Gothic Book" w:cs="Arial"/>
          <w:bCs/>
          <w:sz w:val="22"/>
          <w:szCs w:val="22"/>
          <w:vertAlign w:val="subscript"/>
          <w:lang w:eastAsia="pl-PL"/>
        </w:rPr>
        <w:t xml:space="preserve"> </w:t>
      </w:r>
      <w:r w:rsidR="00DB664B" w:rsidRPr="00074CB1">
        <w:rPr>
          <w:rFonts w:ascii="Franklin Gothic Book" w:hAnsi="Franklin Gothic Book" w:cs="Arial"/>
          <w:bCs/>
          <w:sz w:val="22"/>
          <w:szCs w:val="22"/>
          <w:lang w:eastAsia="pl-PL"/>
        </w:rPr>
        <w:t xml:space="preserve"> pomiarowy 0-</w:t>
      </w:r>
      <w:r w:rsidRPr="00074CB1">
        <w:rPr>
          <w:rFonts w:ascii="Franklin Gothic Book" w:hAnsi="Franklin Gothic Book" w:cs="Arial"/>
          <w:bCs/>
          <w:sz w:val="22"/>
          <w:szCs w:val="22"/>
          <w:lang w:eastAsia="pl-PL"/>
        </w:rPr>
        <w:t>12500 mg/m</w:t>
      </w:r>
      <w:r w:rsidRPr="00074CB1">
        <w:rPr>
          <w:rFonts w:ascii="Franklin Gothic Book" w:hAnsi="Franklin Gothic Book" w:cs="Arial"/>
          <w:bCs/>
          <w:sz w:val="22"/>
          <w:szCs w:val="22"/>
          <w:vertAlign w:val="superscript"/>
          <w:lang w:eastAsia="pl-PL"/>
        </w:rPr>
        <w:t>3</w:t>
      </w:r>
    </w:p>
    <w:p w14:paraId="30DF78D8" w14:textId="77777777" w:rsidR="009656AE" w:rsidRPr="00074CB1" w:rsidRDefault="009656AE" w:rsidP="008C0F44">
      <w:pPr>
        <w:numPr>
          <w:ilvl w:val="3"/>
          <w:numId w:val="68"/>
        </w:numPr>
        <w:spacing w:after="120"/>
        <w:ind w:left="2552" w:hanging="284"/>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O</w:t>
      </w:r>
      <w:r w:rsidRPr="00074CB1">
        <w:rPr>
          <w:rFonts w:ascii="Franklin Gothic Book" w:hAnsi="Franklin Gothic Book" w:cs="Arial"/>
          <w:bCs/>
          <w:sz w:val="22"/>
          <w:szCs w:val="22"/>
          <w:vertAlign w:val="subscript"/>
          <w:lang w:eastAsia="pl-PL"/>
        </w:rPr>
        <w:t>2</w:t>
      </w:r>
      <w:r w:rsidRPr="00074CB1">
        <w:rPr>
          <w:rFonts w:ascii="Franklin Gothic Book" w:hAnsi="Franklin Gothic Book" w:cs="Arial"/>
          <w:bCs/>
          <w:sz w:val="22"/>
          <w:szCs w:val="22"/>
          <w:lang w:eastAsia="pl-PL"/>
        </w:rPr>
        <w:t xml:space="preserve">  - zakres pomiarowy 0-25%</w:t>
      </w:r>
    </w:p>
    <w:p w14:paraId="082BD1E3" w14:textId="77777777" w:rsidR="009656AE" w:rsidRPr="00074CB1" w:rsidRDefault="009656AE" w:rsidP="008C0F44">
      <w:pPr>
        <w:numPr>
          <w:ilvl w:val="1"/>
          <w:numId w:val="68"/>
        </w:numPr>
        <w:spacing w:after="60"/>
        <w:ind w:left="2268" w:hanging="567"/>
        <w:jc w:val="left"/>
        <w:rPr>
          <w:rFonts w:ascii="Franklin Gothic Book" w:hAnsi="Franklin Gothic Book"/>
          <w:sz w:val="22"/>
          <w:szCs w:val="22"/>
          <w:lang w:eastAsia="pl-PL"/>
        </w:rPr>
      </w:pPr>
      <w:r w:rsidRPr="00074CB1">
        <w:rPr>
          <w:rFonts w:ascii="Franklin Gothic Book" w:hAnsi="Franklin Gothic Book"/>
          <w:sz w:val="22"/>
          <w:szCs w:val="22"/>
          <w:lang w:eastAsia="pl-PL"/>
        </w:rPr>
        <w:t>Za SCR pomiary zawartości:</w:t>
      </w:r>
    </w:p>
    <w:p w14:paraId="141F95A9" w14:textId="77777777" w:rsidR="009656AE" w:rsidRPr="00074CB1" w:rsidRDefault="009656AE" w:rsidP="008C0F44">
      <w:pPr>
        <w:numPr>
          <w:ilvl w:val="3"/>
          <w:numId w:val="68"/>
        </w:numPr>
        <w:spacing w:after="60"/>
        <w:ind w:left="2552" w:hanging="284"/>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NO</w:t>
      </w:r>
      <w:r w:rsidR="00DB664B" w:rsidRPr="00074CB1">
        <w:rPr>
          <w:rFonts w:ascii="Franklin Gothic Book" w:hAnsi="Franklin Gothic Book" w:cs="Arial"/>
          <w:bCs/>
          <w:sz w:val="22"/>
          <w:szCs w:val="22"/>
          <w:lang w:eastAsia="pl-PL"/>
        </w:rPr>
        <w:t xml:space="preserve"> </w:t>
      </w:r>
      <w:r w:rsidRPr="00074CB1">
        <w:rPr>
          <w:rFonts w:ascii="Franklin Gothic Book" w:hAnsi="Franklin Gothic Book" w:cs="Arial"/>
          <w:bCs/>
          <w:sz w:val="22"/>
          <w:szCs w:val="22"/>
          <w:lang w:eastAsia="pl-PL"/>
        </w:rPr>
        <w:t xml:space="preserve">- zakres pomiarowy </w:t>
      </w:r>
      <w:r w:rsidRPr="00074CB1">
        <w:rPr>
          <w:rFonts w:ascii="Franklin Gothic Book" w:hAnsi="Franklin Gothic Book"/>
          <w:sz w:val="22"/>
          <w:szCs w:val="22"/>
        </w:rPr>
        <w:t>0</w:t>
      </w:r>
      <w:r w:rsidR="00DB664B" w:rsidRPr="00074CB1">
        <w:rPr>
          <w:rFonts w:ascii="Franklin Gothic Book" w:hAnsi="Franklin Gothic Book"/>
          <w:sz w:val="22"/>
          <w:szCs w:val="22"/>
        </w:rPr>
        <w:t>-</w:t>
      </w:r>
      <w:r w:rsidRPr="00074CB1">
        <w:rPr>
          <w:rFonts w:ascii="Franklin Gothic Book" w:hAnsi="Franklin Gothic Book"/>
          <w:sz w:val="22"/>
          <w:szCs w:val="22"/>
        </w:rPr>
        <w:t>500 mg/m</w:t>
      </w:r>
      <w:r w:rsidRPr="00074CB1">
        <w:rPr>
          <w:rFonts w:ascii="Franklin Gothic Book" w:hAnsi="Franklin Gothic Book"/>
          <w:sz w:val="22"/>
          <w:szCs w:val="22"/>
          <w:vertAlign w:val="superscript"/>
        </w:rPr>
        <w:t>3</w:t>
      </w:r>
    </w:p>
    <w:p w14:paraId="1ABD1D9C" w14:textId="77777777" w:rsidR="009656AE" w:rsidRPr="00074CB1" w:rsidRDefault="009656AE" w:rsidP="008C0F44">
      <w:pPr>
        <w:numPr>
          <w:ilvl w:val="3"/>
          <w:numId w:val="68"/>
        </w:numPr>
        <w:spacing w:after="60"/>
        <w:ind w:left="2552" w:hanging="284"/>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CO</w:t>
      </w:r>
      <w:r w:rsidRPr="00074CB1">
        <w:rPr>
          <w:rFonts w:ascii="Franklin Gothic Book" w:hAnsi="Franklin Gothic Book" w:cs="Arial"/>
          <w:bCs/>
          <w:sz w:val="22"/>
          <w:szCs w:val="22"/>
          <w:vertAlign w:val="subscript"/>
          <w:lang w:eastAsia="pl-PL"/>
        </w:rPr>
        <w:t xml:space="preserve"> </w:t>
      </w:r>
      <w:r w:rsidR="00DB664B" w:rsidRPr="00074CB1">
        <w:rPr>
          <w:rFonts w:ascii="Franklin Gothic Book" w:hAnsi="Franklin Gothic Book" w:cs="Arial"/>
          <w:bCs/>
          <w:sz w:val="22"/>
          <w:szCs w:val="22"/>
          <w:vertAlign w:val="subscript"/>
          <w:lang w:eastAsia="pl-PL"/>
        </w:rPr>
        <w:t>-</w:t>
      </w:r>
      <w:r w:rsidRPr="00074CB1">
        <w:rPr>
          <w:rFonts w:ascii="Franklin Gothic Book" w:hAnsi="Franklin Gothic Book" w:cs="Arial"/>
          <w:bCs/>
          <w:sz w:val="22"/>
          <w:szCs w:val="22"/>
          <w:lang w:eastAsia="pl-PL"/>
        </w:rPr>
        <w:t xml:space="preserve"> zakres</w:t>
      </w:r>
      <w:r w:rsidRPr="00074CB1">
        <w:rPr>
          <w:rFonts w:ascii="Franklin Gothic Book" w:hAnsi="Franklin Gothic Book" w:cs="Arial"/>
          <w:bCs/>
          <w:sz w:val="22"/>
          <w:szCs w:val="22"/>
          <w:vertAlign w:val="subscript"/>
          <w:lang w:eastAsia="pl-PL"/>
        </w:rPr>
        <w:t xml:space="preserve"> </w:t>
      </w:r>
      <w:r w:rsidR="00DB664B" w:rsidRPr="00074CB1">
        <w:rPr>
          <w:rFonts w:ascii="Franklin Gothic Book" w:hAnsi="Franklin Gothic Book" w:cs="Arial"/>
          <w:bCs/>
          <w:sz w:val="22"/>
          <w:szCs w:val="22"/>
          <w:lang w:eastAsia="pl-PL"/>
        </w:rPr>
        <w:t xml:space="preserve"> pomiarowy 0-</w:t>
      </w:r>
      <w:r w:rsidRPr="00074CB1">
        <w:rPr>
          <w:rFonts w:ascii="Franklin Gothic Book" w:hAnsi="Franklin Gothic Book" w:cs="Arial"/>
          <w:bCs/>
          <w:sz w:val="22"/>
          <w:szCs w:val="22"/>
          <w:lang w:eastAsia="pl-PL"/>
        </w:rPr>
        <w:t>300 mg/m</w:t>
      </w:r>
      <w:r w:rsidRPr="00074CB1">
        <w:rPr>
          <w:rFonts w:ascii="Franklin Gothic Book" w:hAnsi="Franklin Gothic Book" w:cs="Arial"/>
          <w:bCs/>
          <w:sz w:val="22"/>
          <w:szCs w:val="22"/>
          <w:vertAlign w:val="superscript"/>
          <w:lang w:eastAsia="pl-PL"/>
        </w:rPr>
        <w:t>3</w:t>
      </w:r>
    </w:p>
    <w:p w14:paraId="64259966" w14:textId="77777777" w:rsidR="009656AE" w:rsidRPr="00074CB1" w:rsidRDefault="009656AE" w:rsidP="008C0F44">
      <w:pPr>
        <w:numPr>
          <w:ilvl w:val="3"/>
          <w:numId w:val="68"/>
        </w:numPr>
        <w:spacing w:after="60"/>
        <w:ind w:left="2552" w:hanging="284"/>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O</w:t>
      </w:r>
      <w:r w:rsidRPr="00074CB1">
        <w:rPr>
          <w:rFonts w:ascii="Franklin Gothic Book" w:hAnsi="Franklin Gothic Book" w:cs="Arial"/>
          <w:bCs/>
          <w:sz w:val="22"/>
          <w:szCs w:val="22"/>
          <w:vertAlign w:val="subscript"/>
          <w:lang w:eastAsia="pl-PL"/>
        </w:rPr>
        <w:t>2</w:t>
      </w:r>
      <w:r w:rsidRPr="00074CB1">
        <w:rPr>
          <w:rFonts w:ascii="Franklin Gothic Book" w:hAnsi="Franklin Gothic Book" w:cs="Arial"/>
          <w:bCs/>
          <w:sz w:val="22"/>
          <w:szCs w:val="22"/>
          <w:lang w:eastAsia="pl-PL"/>
        </w:rPr>
        <w:t xml:space="preserve">  - zakres pomiarowy 0-25%</w:t>
      </w:r>
    </w:p>
    <w:p w14:paraId="117AD2F2" w14:textId="77777777" w:rsidR="009656AE" w:rsidRPr="00074CB1" w:rsidRDefault="009656AE" w:rsidP="008C0F44">
      <w:pPr>
        <w:numPr>
          <w:ilvl w:val="3"/>
          <w:numId w:val="68"/>
        </w:numPr>
        <w:spacing w:after="60"/>
        <w:ind w:left="2552" w:hanging="284"/>
        <w:jc w:val="left"/>
        <w:rPr>
          <w:rFonts w:ascii="Franklin Gothic Book" w:hAnsi="Franklin Gothic Book"/>
          <w:sz w:val="22"/>
          <w:szCs w:val="22"/>
          <w:lang w:eastAsia="pl-PL"/>
        </w:rPr>
      </w:pPr>
      <w:r w:rsidRPr="00074CB1">
        <w:rPr>
          <w:rFonts w:ascii="Franklin Gothic Book" w:hAnsi="Franklin Gothic Book" w:cs="Arial"/>
          <w:bCs/>
          <w:sz w:val="22"/>
          <w:szCs w:val="22"/>
          <w:lang w:eastAsia="pl-PL"/>
        </w:rPr>
        <w:t>SO</w:t>
      </w:r>
      <w:r w:rsidRPr="00074CB1">
        <w:rPr>
          <w:rFonts w:ascii="Franklin Gothic Book" w:hAnsi="Franklin Gothic Book" w:cs="Arial"/>
          <w:bCs/>
          <w:sz w:val="22"/>
          <w:szCs w:val="22"/>
          <w:vertAlign w:val="subscript"/>
          <w:lang w:eastAsia="pl-PL"/>
        </w:rPr>
        <w:t xml:space="preserve">2 </w:t>
      </w:r>
      <w:r w:rsidRPr="00074CB1">
        <w:rPr>
          <w:rFonts w:ascii="Franklin Gothic Book" w:hAnsi="Franklin Gothic Book"/>
          <w:sz w:val="22"/>
          <w:szCs w:val="22"/>
          <w:lang w:eastAsia="pl-PL"/>
        </w:rPr>
        <w:t xml:space="preserve">- </w:t>
      </w:r>
      <w:r w:rsidRPr="00074CB1">
        <w:rPr>
          <w:rFonts w:ascii="Franklin Gothic Book" w:hAnsi="Franklin Gothic Book" w:cs="Arial"/>
          <w:bCs/>
          <w:sz w:val="22"/>
          <w:szCs w:val="22"/>
          <w:lang w:eastAsia="pl-PL"/>
        </w:rPr>
        <w:t>zakres</w:t>
      </w:r>
      <w:r w:rsidRPr="00074CB1">
        <w:rPr>
          <w:rFonts w:ascii="Franklin Gothic Book" w:hAnsi="Franklin Gothic Book" w:cs="Arial"/>
          <w:bCs/>
          <w:sz w:val="22"/>
          <w:szCs w:val="22"/>
          <w:vertAlign w:val="subscript"/>
          <w:lang w:eastAsia="pl-PL"/>
        </w:rPr>
        <w:t xml:space="preserve"> </w:t>
      </w:r>
      <w:r w:rsidR="00DB664B" w:rsidRPr="00074CB1">
        <w:rPr>
          <w:rFonts w:ascii="Franklin Gothic Book" w:hAnsi="Franklin Gothic Book" w:cs="Arial"/>
          <w:bCs/>
          <w:sz w:val="22"/>
          <w:szCs w:val="22"/>
          <w:lang w:eastAsia="pl-PL"/>
        </w:rPr>
        <w:t xml:space="preserve"> pomiarowy 0-</w:t>
      </w:r>
      <w:r w:rsidRPr="00074CB1">
        <w:rPr>
          <w:rFonts w:ascii="Franklin Gothic Book" w:hAnsi="Franklin Gothic Book" w:cs="Arial"/>
          <w:bCs/>
          <w:sz w:val="22"/>
          <w:szCs w:val="22"/>
          <w:lang w:eastAsia="pl-PL"/>
        </w:rPr>
        <w:t>3000 mg/m</w:t>
      </w:r>
      <w:r w:rsidRPr="00074CB1">
        <w:rPr>
          <w:rFonts w:ascii="Franklin Gothic Book" w:hAnsi="Franklin Gothic Book" w:cs="Arial"/>
          <w:bCs/>
          <w:sz w:val="22"/>
          <w:szCs w:val="22"/>
          <w:vertAlign w:val="superscript"/>
          <w:lang w:eastAsia="pl-PL"/>
        </w:rPr>
        <w:t>3</w:t>
      </w:r>
    </w:p>
    <w:p w14:paraId="2FFB4F2E" w14:textId="77777777" w:rsidR="009656AE" w:rsidRPr="00074CB1" w:rsidRDefault="009656AE" w:rsidP="008C0F44">
      <w:pPr>
        <w:numPr>
          <w:ilvl w:val="3"/>
          <w:numId w:val="68"/>
        </w:numPr>
        <w:spacing w:after="120"/>
        <w:ind w:left="2552" w:hanging="284"/>
        <w:jc w:val="left"/>
        <w:rPr>
          <w:rFonts w:ascii="Franklin Gothic Book" w:hAnsi="Franklin Gothic Book"/>
          <w:sz w:val="22"/>
          <w:szCs w:val="22"/>
          <w:lang w:eastAsia="pl-PL"/>
        </w:rPr>
      </w:pPr>
      <w:r w:rsidRPr="00074CB1">
        <w:rPr>
          <w:rFonts w:ascii="Franklin Gothic Book" w:hAnsi="Franklin Gothic Book"/>
          <w:sz w:val="22"/>
          <w:szCs w:val="22"/>
          <w:lang w:eastAsia="pl-PL"/>
        </w:rPr>
        <w:t>NH</w:t>
      </w:r>
      <w:r w:rsidRPr="00074CB1">
        <w:rPr>
          <w:rFonts w:ascii="Franklin Gothic Book" w:hAnsi="Franklin Gothic Book"/>
          <w:sz w:val="22"/>
          <w:szCs w:val="22"/>
          <w:vertAlign w:val="subscript"/>
          <w:lang w:eastAsia="pl-PL"/>
        </w:rPr>
        <w:t xml:space="preserve">3 </w:t>
      </w:r>
      <w:r w:rsidRPr="00074CB1">
        <w:rPr>
          <w:rFonts w:ascii="Franklin Gothic Book" w:hAnsi="Franklin Gothic Book"/>
          <w:sz w:val="22"/>
          <w:szCs w:val="22"/>
          <w:lang w:eastAsia="pl-PL"/>
        </w:rPr>
        <w:t>- zakres pomiarowy 0-15 ppm</w:t>
      </w:r>
    </w:p>
    <w:p w14:paraId="57195334" w14:textId="77777777" w:rsidR="009656AE" w:rsidRPr="00074CB1" w:rsidRDefault="003C17CC" w:rsidP="008C0F44">
      <w:pPr>
        <w:numPr>
          <w:ilvl w:val="1"/>
          <w:numId w:val="68"/>
        </w:numPr>
        <w:spacing w:after="120"/>
        <w:ind w:left="2268" w:hanging="567"/>
        <w:rPr>
          <w:rFonts w:ascii="Franklin Gothic Book" w:hAnsi="Franklin Gothic Book"/>
          <w:sz w:val="22"/>
          <w:szCs w:val="22"/>
          <w:lang w:eastAsia="pl-PL"/>
        </w:rPr>
      </w:pPr>
      <w:r w:rsidRPr="00074CB1">
        <w:rPr>
          <w:rFonts w:ascii="Franklin Gothic Book" w:hAnsi="Franklin Gothic Book"/>
          <w:sz w:val="22"/>
          <w:szCs w:val="22"/>
          <w:lang w:eastAsia="pl-PL"/>
        </w:rPr>
        <w:t xml:space="preserve">Preferowane </w:t>
      </w:r>
      <w:r w:rsidRPr="00074CB1">
        <w:rPr>
          <w:rFonts w:ascii="Franklin Gothic Book" w:hAnsi="Franklin Gothic Book"/>
          <w:sz w:val="22"/>
          <w:szCs w:val="22"/>
        </w:rPr>
        <w:t>metody pomiarowe: ekstrakcyjna - dla pomiarów NO, CO, SO</w:t>
      </w:r>
      <w:r w:rsidRPr="00074CB1">
        <w:rPr>
          <w:rFonts w:ascii="Franklin Gothic Book" w:hAnsi="Franklin Gothic Book"/>
          <w:sz w:val="22"/>
          <w:szCs w:val="22"/>
          <w:vertAlign w:val="subscript"/>
        </w:rPr>
        <w:t>2</w:t>
      </w:r>
      <w:r w:rsidRPr="00074CB1">
        <w:rPr>
          <w:rFonts w:ascii="Franklin Gothic Book" w:hAnsi="Franklin Gothic Book"/>
          <w:sz w:val="22"/>
          <w:szCs w:val="22"/>
        </w:rPr>
        <w:t xml:space="preserve"> absorpcja w podczerwieni (NDIR), dla pomiaru O</w:t>
      </w:r>
      <w:r w:rsidRPr="00074CB1">
        <w:rPr>
          <w:rFonts w:ascii="Franklin Gothic Book" w:hAnsi="Franklin Gothic Book"/>
          <w:sz w:val="22"/>
          <w:szCs w:val="22"/>
          <w:vertAlign w:val="subscript"/>
        </w:rPr>
        <w:t>2</w:t>
      </w:r>
      <w:r w:rsidRPr="00074CB1">
        <w:rPr>
          <w:rFonts w:ascii="Franklin Gothic Book" w:hAnsi="Franklin Gothic Book"/>
          <w:sz w:val="22"/>
          <w:szCs w:val="22"/>
        </w:rPr>
        <w:t xml:space="preserve"> - paramagnetyczna, dla pomiaru NH</w:t>
      </w:r>
      <w:r w:rsidRPr="00074CB1">
        <w:rPr>
          <w:rFonts w:ascii="Franklin Gothic Book" w:hAnsi="Franklin Gothic Book"/>
          <w:sz w:val="22"/>
          <w:szCs w:val="22"/>
          <w:vertAlign w:val="subscript"/>
        </w:rPr>
        <w:t xml:space="preserve">3 </w:t>
      </w:r>
      <w:r w:rsidRPr="00074CB1">
        <w:rPr>
          <w:rFonts w:ascii="Franklin Gothic Book" w:hAnsi="Franklin Gothic Book"/>
          <w:sz w:val="22"/>
          <w:szCs w:val="22"/>
        </w:rPr>
        <w:t xml:space="preserve">- spektroskopia z </w:t>
      </w:r>
      <w:r w:rsidR="009656AE" w:rsidRPr="00074CB1">
        <w:rPr>
          <w:rFonts w:ascii="Franklin Gothic Book" w:hAnsi="Franklin Gothic Book"/>
          <w:sz w:val="22"/>
          <w:szCs w:val="22"/>
        </w:rPr>
        <w:t>laserem diodowym</w:t>
      </w:r>
      <w:r w:rsidR="00F24D4E" w:rsidRPr="00074CB1">
        <w:rPr>
          <w:rFonts w:ascii="Franklin Gothic Book" w:hAnsi="Franklin Gothic Book"/>
          <w:sz w:val="22"/>
          <w:szCs w:val="22"/>
        </w:rPr>
        <w:t>; wszystkie mierzone w </w:t>
      </w:r>
      <w:r w:rsidRPr="00074CB1">
        <w:rPr>
          <w:rFonts w:ascii="Franklin Gothic Book" w:hAnsi="Franklin Gothic Book"/>
          <w:sz w:val="22"/>
          <w:szCs w:val="22"/>
        </w:rPr>
        <w:t>jednym torze poboru próbki.</w:t>
      </w:r>
    </w:p>
    <w:p w14:paraId="0199D447" w14:textId="77777777" w:rsidR="009656AE" w:rsidRPr="00074CB1" w:rsidRDefault="009656AE" w:rsidP="008C0F44">
      <w:pPr>
        <w:numPr>
          <w:ilvl w:val="1"/>
          <w:numId w:val="68"/>
        </w:numPr>
        <w:spacing w:after="120"/>
        <w:ind w:left="2268" w:hanging="567"/>
        <w:rPr>
          <w:rFonts w:ascii="Franklin Gothic Book" w:hAnsi="Franklin Gothic Book"/>
          <w:sz w:val="22"/>
          <w:szCs w:val="22"/>
          <w:lang w:eastAsia="pl-PL"/>
        </w:rPr>
      </w:pPr>
      <w:r w:rsidRPr="00074CB1">
        <w:rPr>
          <w:rFonts w:ascii="Franklin Gothic Book" w:hAnsi="Franklin Gothic Book"/>
          <w:sz w:val="22"/>
          <w:szCs w:val="22"/>
          <w:lang w:eastAsia="pl-PL"/>
        </w:rPr>
        <w:t xml:space="preserve">Wykonawca dostarczy analizatory spalin do pomiarów wszystkich ww. substancji na wlocie i wylocie </w:t>
      </w:r>
      <w:r w:rsidR="00B563D1" w:rsidRPr="00074CB1">
        <w:rPr>
          <w:rFonts w:ascii="Franklin Gothic Book" w:hAnsi="Franklin Gothic Book"/>
          <w:sz w:val="22"/>
          <w:szCs w:val="22"/>
          <w:lang w:eastAsia="pl-PL"/>
        </w:rPr>
        <w:t>Instalacji SCR</w:t>
      </w:r>
      <w:r w:rsidRPr="00074CB1">
        <w:rPr>
          <w:rFonts w:ascii="Franklin Gothic Book" w:hAnsi="Franklin Gothic Book"/>
          <w:sz w:val="22"/>
          <w:szCs w:val="22"/>
          <w:lang w:eastAsia="pl-PL"/>
        </w:rPr>
        <w:t xml:space="preserve">. </w:t>
      </w:r>
    </w:p>
    <w:p w14:paraId="057147DE" w14:textId="77777777" w:rsidR="009656AE" w:rsidRPr="00074CB1" w:rsidRDefault="009656AE" w:rsidP="008C0F44">
      <w:pPr>
        <w:numPr>
          <w:ilvl w:val="1"/>
          <w:numId w:val="68"/>
        </w:numPr>
        <w:spacing w:after="120"/>
        <w:ind w:left="2268" w:hanging="567"/>
        <w:rPr>
          <w:rFonts w:ascii="Franklin Gothic Book" w:hAnsi="Franklin Gothic Book"/>
          <w:sz w:val="22"/>
          <w:szCs w:val="22"/>
          <w:lang w:eastAsia="pl-PL"/>
        </w:rPr>
      </w:pPr>
      <w:r w:rsidRPr="00074CB1">
        <w:rPr>
          <w:rFonts w:ascii="Franklin Gothic Book" w:hAnsi="Franklin Gothic Book" w:cs="Arial"/>
          <w:sz w:val="22"/>
          <w:szCs w:val="22"/>
          <w:lang w:eastAsia="pl-PL"/>
        </w:rPr>
        <w:t>Zalecana jest automatyczna zmiana za</w:t>
      </w:r>
      <w:r w:rsidR="00777786" w:rsidRPr="00074CB1">
        <w:rPr>
          <w:rFonts w:ascii="Franklin Gothic Book" w:hAnsi="Franklin Gothic Book" w:cs="Arial"/>
          <w:sz w:val="22"/>
          <w:szCs w:val="22"/>
          <w:lang w:eastAsia="pl-PL"/>
        </w:rPr>
        <w:t>kresu z sygnałem informującym o </w:t>
      </w:r>
      <w:r w:rsidRPr="00074CB1">
        <w:rPr>
          <w:rFonts w:ascii="Franklin Gothic Book" w:hAnsi="Franklin Gothic Book" w:cs="Arial"/>
          <w:sz w:val="22"/>
          <w:szCs w:val="22"/>
          <w:lang w:eastAsia="pl-PL"/>
        </w:rPr>
        <w:t>aktualnym zakresie</w:t>
      </w:r>
      <w:r w:rsidRPr="00074CB1">
        <w:rPr>
          <w:rFonts w:ascii="Franklin Gothic Book" w:hAnsi="Franklin Gothic Book"/>
          <w:sz w:val="22"/>
          <w:szCs w:val="22"/>
          <w:lang w:eastAsia="pl-PL"/>
        </w:rPr>
        <w:t xml:space="preserve"> </w:t>
      </w:r>
      <w:r w:rsidRPr="00074CB1">
        <w:rPr>
          <w:rFonts w:ascii="Franklin Gothic Book" w:hAnsi="Franklin Gothic Book" w:cs="Arial"/>
          <w:sz w:val="22"/>
          <w:szCs w:val="22"/>
          <w:lang w:eastAsia="pl-PL"/>
        </w:rPr>
        <w:t>do systemu sterowania.</w:t>
      </w:r>
    </w:p>
    <w:p w14:paraId="65DEB93C" w14:textId="77777777" w:rsidR="0062719A" w:rsidRPr="00074CB1" w:rsidRDefault="0062719A" w:rsidP="00224163">
      <w:pPr>
        <w:spacing w:after="0"/>
        <w:ind w:left="0"/>
        <w:rPr>
          <w:rFonts w:ascii="Franklin Gothic Book" w:hAnsi="Franklin Gothic Book"/>
          <w:sz w:val="22"/>
          <w:szCs w:val="22"/>
          <w:lang w:eastAsia="pl-PL"/>
        </w:rPr>
      </w:pPr>
    </w:p>
    <w:p w14:paraId="2C7510DE" w14:textId="0499F425" w:rsidR="009656AE"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5.4.10.3. </w:t>
      </w:r>
      <w:r w:rsidR="009656AE" w:rsidRPr="00074CB1">
        <w:rPr>
          <w:rFonts w:ascii="Franklin Gothic Book" w:hAnsi="Franklin Gothic Book"/>
          <w:sz w:val="22"/>
          <w:szCs w:val="22"/>
        </w:rPr>
        <w:t>Układ poboru próbek</w:t>
      </w:r>
    </w:p>
    <w:p w14:paraId="2214D59D" w14:textId="6F385137" w:rsidR="00322341" w:rsidRPr="00074CB1" w:rsidRDefault="00322341" w:rsidP="002B1C9E">
      <w:pPr>
        <w:pStyle w:val="Akapitzlist"/>
        <w:numPr>
          <w:ilvl w:val="0"/>
          <w:numId w:val="86"/>
        </w:numPr>
        <w:spacing w:after="120"/>
        <w:rPr>
          <w:rStyle w:val="Stylwiadomocie-mail441"/>
          <w:rFonts w:ascii="Franklin Gothic Book" w:hAnsi="Franklin Gothic Book"/>
          <w:b/>
          <w:color w:val="auto"/>
          <w:sz w:val="22"/>
          <w:lang w:val="pl-PL" w:eastAsia="pl-PL"/>
        </w:rPr>
      </w:pPr>
      <w:r w:rsidRPr="00074CB1">
        <w:rPr>
          <w:rFonts w:ascii="Franklin Gothic Book" w:hAnsi="Franklin Gothic Book"/>
          <w:lang w:val="pl-PL"/>
        </w:rPr>
        <w:t xml:space="preserve">Dobór miejsc poboru próbek spalin do analiz musi wynikać </w:t>
      </w:r>
      <w:r w:rsidRPr="00074CB1">
        <w:rPr>
          <w:rFonts w:ascii="Franklin Gothic Book" w:hAnsi="Franklin Gothic Book"/>
          <w:lang w:val="pl-PL"/>
        </w:rPr>
        <w:br/>
        <w:t xml:space="preserve">z przeprowadzonych pomiarów siatkowych i spełniać warunek reprezentatywności składu spalin w kanałach, pozwalające </w:t>
      </w:r>
      <w:r w:rsidRPr="00074CB1">
        <w:rPr>
          <w:rStyle w:val="Stylwiadomocie-mail441"/>
          <w:rFonts w:ascii="Franklin Gothic Book" w:hAnsi="Franklin Gothic Book"/>
          <w:color w:val="auto"/>
          <w:sz w:val="22"/>
          <w:lang w:val="pl-PL"/>
        </w:rPr>
        <w:t>uzyskiwać ważną uśrednioną próbkę dla kontroli procesu.</w:t>
      </w:r>
    </w:p>
    <w:p w14:paraId="1453AE05" w14:textId="4B44AAFE" w:rsidR="00322341" w:rsidRPr="00C12F68" w:rsidRDefault="00322341" w:rsidP="002B1C9E">
      <w:pPr>
        <w:pStyle w:val="Akapitzlist"/>
        <w:numPr>
          <w:ilvl w:val="0"/>
          <w:numId w:val="86"/>
        </w:numPr>
        <w:spacing w:after="120"/>
        <w:rPr>
          <w:rStyle w:val="Stylwiadomocie-mail441"/>
          <w:rFonts w:ascii="Franklin Gothic Book" w:hAnsi="Franklin Gothic Book" w:cs="Times New Roman"/>
          <w:color w:val="auto"/>
          <w:sz w:val="22"/>
          <w:lang w:val="pl-PL"/>
        </w:rPr>
      </w:pPr>
      <w:r w:rsidRPr="00074CB1">
        <w:rPr>
          <w:rStyle w:val="Stylwiadomocie-mail441"/>
          <w:rFonts w:ascii="Franklin Gothic Book" w:hAnsi="Franklin Gothic Book"/>
          <w:color w:val="auto"/>
          <w:sz w:val="22"/>
          <w:lang w:val="pl-PL"/>
        </w:rPr>
        <w:t xml:space="preserve">Zakłada się zastosowanie wielopunktowego układu poboru spalin. </w:t>
      </w:r>
      <w:r w:rsidRPr="00C12F68">
        <w:rPr>
          <w:rStyle w:val="Stylwiadomocie-mail441"/>
          <w:rFonts w:ascii="Franklin Gothic Book" w:hAnsi="Franklin Gothic Book"/>
          <w:color w:val="auto"/>
          <w:sz w:val="22"/>
          <w:lang w:val="pl-PL"/>
        </w:rPr>
        <w:t xml:space="preserve">W zakresie wykonawcy jest </w:t>
      </w:r>
      <w:r w:rsidRPr="00C12F68">
        <w:rPr>
          <w:rFonts w:ascii="Franklin Gothic Book" w:hAnsi="Franklin Gothic Book"/>
          <w:lang w:val="pl-PL"/>
        </w:rPr>
        <w:t>dostawa i montaż  króćców pomiarowych i króćców do pomiarów kontrolnych (króćce kontrolne w ilości co najmniej równej ilości króćców pomiarowych) oraz wykonanie instalacji powietrza przedmuchowego dla sond i szaf pomiarowych.</w:t>
      </w:r>
    </w:p>
    <w:p w14:paraId="6947C251" w14:textId="23F8AC42" w:rsidR="009656AE" w:rsidRPr="00074CB1" w:rsidRDefault="009656AE" w:rsidP="002B1C9E">
      <w:pPr>
        <w:pStyle w:val="Akapitzlist"/>
        <w:numPr>
          <w:ilvl w:val="0"/>
          <w:numId w:val="86"/>
        </w:numPr>
        <w:spacing w:after="120"/>
        <w:rPr>
          <w:rFonts w:ascii="Franklin Gothic Book" w:hAnsi="Franklin Gothic Book"/>
          <w:b/>
          <w:lang w:eastAsia="pl-PL"/>
        </w:rPr>
      </w:pPr>
      <w:r w:rsidRPr="00074CB1">
        <w:rPr>
          <w:rFonts w:ascii="Franklin Gothic Book" w:hAnsi="Franklin Gothic Book"/>
          <w:lang w:val="pl-PL" w:eastAsia="pl-PL"/>
        </w:rPr>
        <w:t xml:space="preserve">Zarówno przed instalacją SCR jak i za nią panują bardzo trudne warunki pomiarowe. </w:t>
      </w:r>
      <w:r w:rsidRPr="00C12F68">
        <w:rPr>
          <w:rFonts w:ascii="Franklin Gothic Book" w:hAnsi="Franklin Gothic Book"/>
          <w:lang w:val="pl-PL" w:eastAsia="pl-PL"/>
        </w:rPr>
        <w:t xml:space="preserve">Występujący w bardzo dużych ilościach pył ma właściwości silnie adhezyjne. Dodatkowo w kanałach w tym miejscu panują bardzo duże prędkości przepływu spalin.  Mając na uwadze powyższe warunki, zastosowane rurki probiercze oraz sondy muszą być odporne na działanie </w:t>
      </w:r>
      <w:r w:rsidRPr="00C12F68">
        <w:rPr>
          <w:rFonts w:ascii="Franklin Gothic Book" w:hAnsi="Franklin Gothic Book"/>
          <w:lang w:val="pl-PL" w:eastAsia="pl-PL"/>
        </w:rPr>
        <w:lastRenderedPageBreak/>
        <w:t xml:space="preserve">pyłu i muszą zabezpieczać układ pomiarowy przed bardzo dużym zapyleniem. </w:t>
      </w:r>
      <w:r w:rsidRPr="00074CB1">
        <w:rPr>
          <w:rFonts w:ascii="Franklin Gothic Book" w:hAnsi="Franklin Gothic Book"/>
          <w:lang w:eastAsia="pl-PL"/>
        </w:rPr>
        <w:t>Wymagane sondy grzane z przedmuchem wstecznym.</w:t>
      </w:r>
    </w:p>
    <w:p w14:paraId="00F688BA" w14:textId="2CA686C9" w:rsidR="009656AE" w:rsidRPr="00C12F68" w:rsidRDefault="009656AE" w:rsidP="002B1C9E">
      <w:pPr>
        <w:pStyle w:val="Akapitzlist"/>
        <w:numPr>
          <w:ilvl w:val="0"/>
          <w:numId w:val="86"/>
        </w:numPr>
        <w:spacing w:after="120"/>
        <w:rPr>
          <w:rFonts w:ascii="Franklin Gothic Book" w:hAnsi="Franklin Gothic Book"/>
          <w:b/>
          <w:lang w:val="pl-PL" w:eastAsia="pl-PL"/>
        </w:rPr>
      </w:pPr>
      <w:r w:rsidRPr="00074CB1">
        <w:rPr>
          <w:rFonts w:ascii="Franklin Gothic Book" w:hAnsi="Franklin Gothic Book"/>
          <w:lang w:val="pl-PL" w:eastAsia="pl-PL"/>
        </w:rPr>
        <w:t xml:space="preserve">Jednocześnie oprócz wskazywanych powyżej zagrożeń za instalacją SCR należy uwzględnić możliwość pojawiania się soli amonowych, powstających w wyniku procesu redukcji tlenków azotu. </w:t>
      </w:r>
      <w:r w:rsidR="00502E00" w:rsidRPr="00C12F68">
        <w:rPr>
          <w:rFonts w:ascii="Franklin Gothic Book" w:hAnsi="Franklin Gothic Book"/>
          <w:lang w:val="pl-PL" w:eastAsia="pl-PL"/>
        </w:rPr>
        <w:t>Wiąże się to</w:t>
      </w:r>
      <w:r w:rsidR="00777786" w:rsidRPr="00C12F68">
        <w:rPr>
          <w:rFonts w:ascii="Franklin Gothic Book" w:hAnsi="Franklin Gothic Book"/>
          <w:lang w:val="pl-PL" w:eastAsia="pl-PL"/>
        </w:rPr>
        <w:t xml:space="preserve"> z koniecznością zastosowania w </w:t>
      </w:r>
      <w:r w:rsidR="00502E00" w:rsidRPr="00C12F68">
        <w:rPr>
          <w:rFonts w:ascii="Franklin Gothic Book" w:hAnsi="Franklin Gothic Book"/>
          <w:lang w:val="pl-PL" w:eastAsia="pl-PL"/>
        </w:rPr>
        <w:t xml:space="preserve">układach poboru za SCR </w:t>
      </w:r>
      <w:r w:rsidR="00502E00" w:rsidRPr="00C12F68">
        <w:rPr>
          <w:rFonts w:ascii="Franklin Gothic Book" w:hAnsi="Franklin Gothic Book"/>
          <w:lang w:val="pl-PL"/>
        </w:rPr>
        <w:t>sond dedykowanych do pomiaru NH3 jednocześnie zabezpieczających układ przed dużym zapyleniem (pokryte inertnym materiałem dedykowanym do NH3) i oddzielnym przedmuchem filtra (komory filtra) i rury probierczej w oddzielnych cyklach</w:t>
      </w:r>
      <w:r w:rsidRPr="00C12F68">
        <w:rPr>
          <w:rFonts w:ascii="Franklin Gothic Book" w:hAnsi="Franklin Gothic Book" w:cs="Arial"/>
          <w:lang w:val="pl-PL"/>
        </w:rPr>
        <w:t>.</w:t>
      </w:r>
    </w:p>
    <w:p w14:paraId="0CE7FF3F" w14:textId="2D3CA941" w:rsidR="009656AE" w:rsidRPr="00C12F68" w:rsidRDefault="009656AE" w:rsidP="002B1C9E">
      <w:pPr>
        <w:pStyle w:val="Akapitzlist"/>
        <w:numPr>
          <w:ilvl w:val="0"/>
          <w:numId w:val="86"/>
        </w:numPr>
        <w:spacing w:after="120"/>
        <w:rPr>
          <w:rFonts w:ascii="Franklin Gothic Book" w:hAnsi="Franklin Gothic Book"/>
          <w:lang w:val="pl-PL"/>
        </w:rPr>
      </w:pPr>
      <w:r w:rsidRPr="00074CB1">
        <w:rPr>
          <w:rFonts w:ascii="Franklin Gothic Book" w:hAnsi="Franklin Gothic Book"/>
          <w:lang w:val="pl-PL"/>
        </w:rPr>
        <w:t>Próbki spalin przesyłane wę</w:t>
      </w:r>
      <w:r w:rsidR="00065701" w:rsidRPr="00074CB1">
        <w:rPr>
          <w:rFonts w:ascii="Franklin Gothic Book" w:hAnsi="Franklin Gothic Book"/>
          <w:lang w:val="pl-PL"/>
        </w:rPr>
        <w:t>żami grzanymi do klimatyzowanego kontenera bądź</w:t>
      </w:r>
      <w:r w:rsidRPr="00074CB1">
        <w:rPr>
          <w:rFonts w:ascii="Franklin Gothic Book" w:hAnsi="Franklin Gothic Book"/>
          <w:lang w:val="pl-PL"/>
        </w:rPr>
        <w:t xml:space="preserve"> szaf pomiarowych o IP65. </w:t>
      </w:r>
      <w:r w:rsidRPr="00C12F68">
        <w:rPr>
          <w:rFonts w:ascii="Franklin Gothic Book" w:hAnsi="Franklin Gothic Book"/>
          <w:lang w:val="pl-PL"/>
        </w:rPr>
        <w:t xml:space="preserve">Każdy z węży grzanych powinien być wyposażony w rurkę wewnętrzną z </w:t>
      </w:r>
      <w:r w:rsidR="002B32FB" w:rsidRPr="00C12F68">
        <w:rPr>
          <w:rFonts w:ascii="Franklin Gothic Book" w:hAnsi="Franklin Gothic Book"/>
          <w:lang w:val="pl-PL"/>
        </w:rPr>
        <w:t xml:space="preserve">teflonu (politetrafluoroetylenu / PTFE), </w:t>
      </w:r>
      <w:r w:rsidRPr="00C12F68">
        <w:rPr>
          <w:rFonts w:ascii="Franklin Gothic Book" w:hAnsi="Franklin Gothic Book"/>
          <w:lang w:val="pl-PL"/>
        </w:rPr>
        <w:t>o średnicy 6 mm. Każdy układ poboru powinien stanowić autonomiczny układ z osobną pompą.</w:t>
      </w:r>
    </w:p>
    <w:p w14:paraId="3B37C5CA" w14:textId="7DD3695D" w:rsidR="009656AE" w:rsidRPr="00074CB1" w:rsidRDefault="0018641C" w:rsidP="0018641C">
      <w:pPr>
        <w:pStyle w:val="Nagwek5"/>
        <w:rPr>
          <w:rFonts w:ascii="Franklin Gothic Book" w:hAnsi="Franklin Gothic Book"/>
          <w:sz w:val="22"/>
          <w:szCs w:val="22"/>
          <w:lang w:eastAsia="pl-PL"/>
        </w:rPr>
      </w:pPr>
      <w:r w:rsidRPr="00074CB1">
        <w:rPr>
          <w:rFonts w:ascii="Franklin Gothic Book" w:hAnsi="Franklin Gothic Book"/>
          <w:sz w:val="22"/>
          <w:szCs w:val="22"/>
        </w:rPr>
        <w:t xml:space="preserve">5.4.10.4. </w:t>
      </w:r>
      <w:r w:rsidR="009656AE" w:rsidRPr="00074CB1">
        <w:rPr>
          <w:rFonts w:ascii="Franklin Gothic Book" w:hAnsi="Franklin Gothic Book"/>
          <w:sz w:val="22"/>
          <w:szCs w:val="22"/>
        </w:rPr>
        <w:t>Układ kondycjonowania próbki gazowej</w:t>
      </w:r>
    </w:p>
    <w:p w14:paraId="65ABBAAC" w14:textId="3A217AB1" w:rsidR="009656AE" w:rsidRPr="00074CB1" w:rsidRDefault="009656AE" w:rsidP="002B1C9E">
      <w:pPr>
        <w:pStyle w:val="Akapitzlist"/>
        <w:numPr>
          <w:ilvl w:val="0"/>
          <w:numId w:val="87"/>
        </w:numPr>
        <w:spacing w:after="120"/>
        <w:rPr>
          <w:rFonts w:ascii="Franklin Gothic Book" w:hAnsi="Franklin Gothic Book"/>
          <w:lang w:val="pl-PL" w:eastAsia="pl-PL"/>
        </w:rPr>
      </w:pPr>
      <w:r w:rsidRPr="00074CB1">
        <w:rPr>
          <w:rFonts w:ascii="Franklin Gothic Book" w:hAnsi="Franklin Gothic Book"/>
          <w:lang w:val="pl-PL" w:eastAsia="pl-PL"/>
        </w:rPr>
        <w:t xml:space="preserve">Układ kondycjonowania musi być tak dobrany, aby uwzględniał bardzo trudne warunki pomiaru, tzn. wysokie stężenie pyłu, powstające aerozole, wysoką temperaturę i wilgotność spalin oraz agresywne składniki, np. amoniak. </w:t>
      </w:r>
    </w:p>
    <w:p w14:paraId="08254A61" w14:textId="04AA1BE7" w:rsidR="009656AE" w:rsidRPr="00074CB1" w:rsidRDefault="009656AE" w:rsidP="002B1C9E">
      <w:pPr>
        <w:pStyle w:val="Akapitzlist"/>
        <w:numPr>
          <w:ilvl w:val="0"/>
          <w:numId w:val="87"/>
        </w:numPr>
        <w:spacing w:after="120"/>
        <w:rPr>
          <w:rFonts w:ascii="Franklin Gothic Book" w:hAnsi="Franklin Gothic Book"/>
          <w:lang w:eastAsia="pl-PL"/>
        </w:rPr>
      </w:pPr>
      <w:r w:rsidRPr="00074CB1">
        <w:rPr>
          <w:rFonts w:ascii="Franklin Gothic Book" w:hAnsi="Franklin Gothic Book"/>
          <w:lang w:val="pl-PL" w:eastAsia="pl-PL"/>
        </w:rPr>
        <w:t xml:space="preserve">Należy wyposażyć układ przygotowania próbki w odpowiednią ilość systemów alarmowych, identyfikujących stany niskiego przepływu oraz pojawianie się wilgoci w próbce. </w:t>
      </w:r>
      <w:r w:rsidRPr="00074CB1">
        <w:rPr>
          <w:rFonts w:ascii="Franklin Gothic Book" w:hAnsi="Franklin Gothic Book"/>
          <w:lang w:eastAsia="pl-PL"/>
        </w:rPr>
        <w:t xml:space="preserve">W tym celu należy również zastosować odpowiednia ilość wymienników. </w:t>
      </w:r>
    </w:p>
    <w:p w14:paraId="19A32250" w14:textId="4BE791C3" w:rsidR="009656AE" w:rsidRPr="00C12F68" w:rsidRDefault="009656AE" w:rsidP="002B1C9E">
      <w:pPr>
        <w:pStyle w:val="Akapitzlist"/>
        <w:numPr>
          <w:ilvl w:val="0"/>
          <w:numId w:val="87"/>
        </w:numPr>
        <w:spacing w:after="120"/>
        <w:rPr>
          <w:rFonts w:ascii="Franklin Gothic Book" w:hAnsi="Franklin Gothic Book"/>
          <w:lang w:val="pl-PL" w:eastAsia="pl-PL"/>
        </w:rPr>
      </w:pPr>
      <w:r w:rsidRPr="00074CB1">
        <w:rPr>
          <w:rFonts w:ascii="Franklin Gothic Book" w:hAnsi="Franklin Gothic Book"/>
          <w:lang w:val="pl-PL" w:eastAsia="pl-PL"/>
        </w:rPr>
        <w:t>Wymagane jest zastosowanie odpowiednich materiałów, spełniających najwyższe wymagani</w:t>
      </w:r>
      <w:r w:rsidR="00617673" w:rsidRPr="00074CB1">
        <w:rPr>
          <w:rFonts w:ascii="Franklin Gothic Book" w:hAnsi="Franklin Gothic Book"/>
          <w:lang w:val="pl-PL" w:eastAsia="pl-PL"/>
        </w:rPr>
        <w:t xml:space="preserve">a i będące najlepszej dostępnej </w:t>
      </w:r>
      <w:r w:rsidRPr="00074CB1">
        <w:rPr>
          <w:rFonts w:ascii="Franklin Gothic Book" w:hAnsi="Franklin Gothic Book"/>
          <w:lang w:val="pl-PL" w:eastAsia="pl-PL"/>
        </w:rPr>
        <w:t xml:space="preserve">jakości. </w:t>
      </w:r>
      <w:r w:rsidRPr="00C12F68">
        <w:rPr>
          <w:rFonts w:ascii="Franklin Gothic Book" w:hAnsi="Franklin Gothic Book"/>
          <w:lang w:val="pl-PL" w:eastAsia="pl-PL"/>
        </w:rPr>
        <w:t xml:space="preserve">Muszą być to materiały odporne </w:t>
      </w:r>
      <w:r w:rsidR="00AE5559" w:rsidRPr="00C12F68">
        <w:rPr>
          <w:rFonts w:ascii="Franklin Gothic Book" w:hAnsi="Franklin Gothic Book"/>
          <w:lang w:val="pl-PL" w:eastAsia="pl-PL"/>
        </w:rPr>
        <w:t xml:space="preserve">na agresywne </w:t>
      </w:r>
      <w:r w:rsidRPr="00C12F68">
        <w:rPr>
          <w:rFonts w:ascii="Franklin Gothic Book" w:hAnsi="Franklin Gothic Book"/>
          <w:lang w:val="pl-PL" w:eastAsia="pl-PL"/>
        </w:rPr>
        <w:t>działanie spalin i kondensatu</w:t>
      </w:r>
      <w:r w:rsidRPr="00C12F68">
        <w:rPr>
          <w:rFonts w:ascii="Franklin Gothic Book" w:hAnsi="Franklin Gothic Book"/>
          <w:color w:val="FF0000"/>
          <w:lang w:val="pl-PL" w:eastAsia="pl-PL"/>
        </w:rPr>
        <w:t>.</w:t>
      </w:r>
    </w:p>
    <w:bookmarkEnd w:id="80"/>
    <w:bookmarkEnd w:id="81"/>
    <w:p w14:paraId="22681DF2" w14:textId="327E070D" w:rsidR="007575B1"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5.4.10.5. </w:t>
      </w:r>
      <w:r w:rsidR="00B50439" w:rsidRPr="00074CB1">
        <w:rPr>
          <w:rFonts w:ascii="Franklin Gothic Book" w:hAnsi="Franklin Gothic Book"/>
          <w:sz w:val="22"/>
          <w:szCs w:val="22"/>
        </w:rPr>
        <w:t>System ochrony przeciwpożarowej</w:t>
      </w:r>
    </w:p>
    <w:p w14:paraId="0F51A050" w14:textId="77777777" w:rsidR="003118BA" w:rsidRPr="00074CB1" w:rsidRDefault="00E57D4F" w:rsidP="003118BA">
      <w:pPr>
        <w:spacing w:after="120"/>
        <w:rPr>
          <w:rFonts w:ascii="Franklin Gothic Book" w:hAnsi="Franklin Gothic Book"/>
          <w:sz w:val="22"/>
          <w:szCs w:val="22"/>
        </w:rPr>
      </w:pPr>
      <w:r w:rsidRPr="00074CB1">
        <w:rPr>
          <w:rFonts w:ascii="Franklin Gothic Book" w:hAnsi="Franklin Gothic Book"/>
          <w:sz w:val="22"/>
          <w:szCs w:val="22"/>
        </w:rPr>
        <w:t xml:space="preserve">Wykonawca określi typ/funkcję i lokalizacje czujek pożarowych wymaganych do wykrycia pożaru na urządzeniach </w:t>
      </w:r>
      <w:r w:rsidR="00CE178C" w:rsidRPr="00074CB1">
        <w:rPr>
          <w:rFonts w:ascii="Franklin Gothic Book" w:hAnsi="Franklin Gothic Book"/>
          <w:sz w:val="22"/>
          <w:szCs w:val="22"/>
        </w:rPr>
        <w:t>lub ręcznego zasygnalizowania zagrożenia poprzez ROP</w:t>
      </w:r>
      <w:r w:rsidR="007575B1" w:rsidRPr="00074CB1">
        <w:rPr>
          <w:rFonts w:ascii="Franklin Gothic Book" w:hAnsi="Franklin Gothic Book"/>
          <w:sz w:val="22"/>
          <w:szCs w:val="22"/>
        </w:rPr>
        <w:t>.</w:t>
      </w:r>
      <w:r w:rsidRPr="00074CB1">
        <w:rPr>
          <w:rFonts w:ascii="Franklin Gothic Book" w:hAnsi="Franklin Gothic Book"/>
          <w:sz w:val="22"/>
          <w:szCs w:val="22"/>
        </w:rPr>
        <w:t xml:space="preserve"> </w:t>
      </w:r>
      <w:r w:rsidR="00065701" w:rsidRPr="00074CB1">
        <w:rPr>
          <w:rFonts w:ascii="Franklin Gothic Book" w:hAnsi="Franklin Gothic Book"/>
          <w:sz w:val="22"/>
          <w:szCs w:val="22"/>
        </w:rPr>
        <w:t>Wszystkie elementy zostaną dostarczone i zabudowane przez Wykonawcę. Nową instalację należy włączyć w funkcjonujący w ENEA Połaniec system sygnalizacji pożaru i zaimplementować w  programie wizualizacji Winmag.</w:t>
      </w:r>
    </w:p>
    <w:p w14:paraId="497FD6E8" w14:textId="77777777" w:rsidR="0006533E" w:rsidRPr="00074CB1" w:rsidRDefault="0022448C" w:rsidP="007332A9">
      <w:pPr>
        <w:spacing w:after="120"/>
        <w:rPr>
          <w:rFonts w:ascii="Franklin Gothic Book" w:hAnsi="Franklin Gothic Book"/>
          <w:sz w:val="22"/>
          <w:szCs w:val="22"/>
        </w:rPr>
      </w:pPr>
      <w:r w:rsidRPr="00074CB1">
        <w:rPr>
          <w:rFonts w:ascii="Franklin Gothic Book" w:hAnsi="Franklin Gothic Book"/>
          <w:sz w:val="22"/>
          <w:szCs w:val="22"/>
        </w:rPr>
        <w:t>W zakresie projektu są również z</w:t>
      </w:r>
      <w:r w:rsidR="005534E3" w:rsidRPr="00074CB1">
        <w:rPr>
          <w:rFonts w:ascii="Franklin Gothic Book" w:hAnsi="Franklin Gothic Book"/>
          <w:sz w:val="22"/>
          <w:szCs w:val="22"/>
        </w:rPr>
        <w:t>raszacze dla głów</w:t>
      </w:r>
      <w:r w:rsidR="00777786" w:rsidRPr="00074CB1">
        <w:rPr>
          <w:rFonts w:ascii="Franklin Gothic Book" w:hAnsi="Franklin Gothic Book"/>
          <w:sz w:val="22"/>
          <w:szCs w:val="22"/>
        </w:rPr>
        <w:t>nego układu przeciwpożarowego w </w:t>
      </w:r>
      <w:r w:rsidR="005534E3" w:rsidRPr="00074CB1">
        <w:rPr>
          <w:rFonts w:ascii="Franklin Gothic Book" w:hAnsi="Franklin Gothic Book"/>
          <w:sz w:val="22"/>
          <w:szCs w:val="22"/>
        </w:rPr>
        <w:t>obszarze odparowywania amoniaku</w:t>
      </w:r>
      <w:r w:rsidR="0006533E" w:rsidRPr="00074CB1">
        <w:rPr>
          <w:rFonts w:ascii="Franklin Gothic Book" w:hAnsi="Franklin Gothic Book"/>
          <w:sz w:val="22"/>
          <w:szCs w:val="22"/>
        </w:rPr>
        <w:t>.</w:t>
      </w:r>
    </w:p>
    <w:bookmarkEnd w:id="77"/>
    <w:p w14:paraId="486464D0" w14:textId="4FA66570" w:rsidR="006C1B44" w:rsidRPr="00074CB1" w:rsidRDefault="00BA2CE6" w:rsidP="00BA2CE6">
      <w:pPr>
        <w:pStyle w:val="Nagwek4"/>
        <w:rPr>
          <w:rFonts w:ascii="Franklin Gothic Book" w:hAnsi="Franklin Gothic Book"/>
          <w:sz w:val="22"/>
          <w:szCs w:val="22"/>
        </w:rPr>
      </w:pPr>
      <w:r w:rsidRPr="00074CB1">
        <w:rPr>
          <w:rFonts w:ascii="Franklin Gothic Book" w:hAnsi="Franklin Gothic Book"/>
          <w:sz w:val="22"/>
          <w:szCs w:val="22"/>
        </w:rPr>
        <w:t xml:space="preserve">5.4.11. </w:t>
      </w:r>
      <w:r w:rsidR="003C7F31" w:rsidRPr="00074CB1">
        <w:rPr>
          <w:rFonts w:ascii="Franklin Gothic Book" w:hAnsi="Franklin Gothic Book"/>
          <w:sz w:val="22"/>
          <w:szCs w:val="22"/>
        </w:rPr>
        <w:t>Inne</w:t>
      </w:r>
    </w:p>
    <w:p w14:paraId="4E7C53EE" w14:textId="77777777" w:rsidR="006C1B44" w:rsidRPr="00074CB1" w:rsidRDefault="00C719E8" w:rsidP="00011FC8">
      <w:pPr>
        <w:spacing w:after="120"/>
        <w:rPr>
          <w:rFonts w:ascii="Franklin Gothic Book" w:hAnsi="Franklin Gothic Book"/>
          <w:sz w:val="22"/>
          <w:szCs w:val="22"/>
          <w:u w:val="single"/>
        </w:rPr>
      </w:pPr>
      <w:r w:rsidRPr="00074CB1">
        <w:rPr>
          <w:rFonts w:ascii="Franklin Gothic Book" w:hAnsi="Franklin Gothic Book"/>
          <w:sz w:val="22"/>
          <w:szCs w:val="22"/>
          <w:u w:val="single"/>
        </w:rPr>
        <w:t>Dostawa obejmuje:</w:t>
      </w:r>
    </w:p>
    <w:p w14:paraId="12ACBF89" w14:textId="77777777" w:rsidR="00B65EC5" w:rsidRPr="00074CB1" w:rsidRDefault="00C719E8"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 xml:space="preserve">Wszystkie środki bezpieczeństwa </w:t>
      </w:r>
      <w:r w:rsidR="00B65EC5" w:rsidRPr="00074CB1">
        <w:rPr>
          <w:rFonts w:ascii="Franklin Gothic Book" w:hAnsi="Franklin Gothic Book"/>
          <w:sz w:val="22"/>
          <w:szCs w:val="22"/>
        </w:rPr>
        <w:t xml:space="preserve">niezbędne do </w:t>
      </w:r>
      <w:r w:rsidR="00777786" w:rsidRPr="00074CB1">
        <w:rPr>
          <w:rFonts w:ascii="Franklin Gothic Book" w:hAnsi="Franklin Gothic Book"/>
          <w:sz w:val="22"/>
          <w:szCs w:val="22"/>
        </w:rPr>
        <w:t>prawidłowej realizacji umowy, w </w:t>
      </w:r>
      <w:r w:rsidR="00B65EC5" w:rsidRPr="00074CB1">
        <w:rPr>
          <w:rFonts w:ascii="Franklin Gothic Book" w:hAnsi="Franklin Gothic Book"/>
          <w:sz w:val="22"/>
          <w:szCs w:val="22"/>
        </w:rPr>
        <w:t>szczególności:</w:t>
      </w:r>
    </w:p>
    <w:p w14:paraId="083C97BB" w14:textId="77777777" w:rsidR="00B65EC5" w:rsidRPr="00074CB1" w:rsidRDefault="00B65EC5" w:rsidP="008C0F44">
      <w:pPr>
        <w:numPr>
          <w:ilvl w:val="1"/>
          <w:numId w:val="6"/>
        </w:numPr>
        <w:spacing w:after="120"/>
        <w:rPr>
          <w:rFonts w:ascii="Franklin Gothic Book" w:hAnsi="Franklin Gothic Book"/>
          <w:sz w:val="22"/>
          <w:szCs w:val="22"/>
        </w:rPr>
      </w:pPr>
      <w:r w:rsidRPr="00074CB1">
        <w:rPr>
          <w:rFonts w:ascii="Franklin Gothic Book" w:hAnsi="Franklin Gothic Book"/>
          <w:sz w:val="22"/>
          <w:szCs w:val="22"/>
        </w:rPr>
        <w:t xml:space="preserve"> </w:t>
      </w:r>
      <w:r w:rsidR="00C719E8" w:rsidRPr="00074CB1">
        <w:rPr>
          <w:rFonts w:ascii="Franklin Gothic Book" w:hAnsi="Franklin Gothic Book"/>
          <w:sz w:val="22"/>
          <w:szCs w:val="22"/>
        </w:rPr>
        <w:t>specjalne środki ochrony osobistej</w:t>
      </w:r>
      <w:r w:rsidR="009558DD" w:rsidRPr="00074CB1">
        <w:rPr>
          <w:rFonts w:ascii="Franklin Gothic Book" w:hAnsi="Franklin Gothic Book"/>
          <w:sz w:val="22"/>
          <w:szCs w:val="22"/>
        </w:rPr>
        <w:t xml:space="preserve"> w tym ubrania ochronne (min 2 kpl.), </w:t>
      </w:r>
    </w:p>
    <w:p w14:paraId="179593D0" w14:textId="77777777" w:rsidR="00B65EC5" w:rsidRPr="00074CB1" w:rsidRDefault="00C719E8" w:rsidP="008C0F44">
      <w:pPr>
        <w:numPr>
          <w:ilvl w:val="1"/>
          <w:numId w:val="6"/>
        </w:numPr>
        <w:spacing w:after="120"/>
        <w:rPr>
          <w:rFonts w:ascii="Franklin Gothic Book" w:hAnsi="Franklin Gothic Book"/>
          <w:sz w:val="22"/>
          <w:szCs w:val="22"/>
        </w:rPr>
      </w:pPr>
      <w:r w:rsidRPr="00074CB1">
        <w:rPr>
          <w:rFonts w:ascii="Franklin Gothic Book" w:hAnsi="Franklin Gothic Book"/>
          <w:sz w:val="22"/>
          <w:szCs w:val="22"/>
        </w:rPr>
        <w:t>prysznice bezpieczeństwa i do przemywania oczu</w:t>
      </w:r>
      <w:r w:rsidR="00B65EC5" w:rsidRPr="00074CB1">
        <w:rPr>
          <w:rFonts w:ascii="Franklin Gothic Book" w:hAnsi="Franklin Gothic Book"/>
          <w:sz w:val="22"/>
          <w:szCs w:val="22"/>
        </w:rPr>
        <w:t>,</w:t>
      </w:r>
    </w:p>
    <w:p w14:paraId="605452D9" w14:textId="77777777" w:rsidR="006C1B44" w:rsidRPr="00074CB1" w:rsidRDefault="00C719E8" w:rsidP="008C0F44">
      <w:pPr>
        <w:numPr>
          <w:ilvl w:val="1"/>
          <w:numId w:val="6"/>
        </w:numPr>
        <w:spacing w:after="120"/>
        <w:rPr>
          <w:rFonts w:ascii="Franklin Gothic Book" w:hAnsi="Franklin Gothic Book"/>
          <w:sz w:val="22"/>
          <w:szCs w:val="22"/>
        </w:rPr>
      </w:pPr>
      <w:r w:rsidRPr="00074CB1">
        <w:rPr>
          <w:rFonts w:ascii="Franklin Gothic Book" w:hAnsi="Franklin Gothic Book"/>
          <w:sz w:val="22"/>
          <w:szCs w:val="22"/>
        </w:rPr>
        <w:t xml:space="preserve">system wykrywania </w:t>
      </w:r>
      <w:r w:rsidR="006C1B44" w:rsidRPr="00074CB1">
        <w:rPr>
          <w:rFonts w:ascii="Franklin Gothic Book" w:hAnsi="Franklin Gothic Book"/>
          <w:sz w:val="22"/>
          <w:szCs w:val="22"/>
        </w:rPr>
        <w:t>NH</w:t>
      </w:r>
      <w:r w:rsidR="006C1B44" w:rsidRPr="00074CB1">
        <w:rPr>
          <w:rFonts w:ascii="Franklin Gothic Book" w:hAnsi="Franklin Gothic Book"/>
          <w:position w:val="-4"/>
          <w:sz w:val="22"/>
          <w:szCs w:val="22"/>
        </w:rPr>
        <w:t>3</w:t>
      </w:r>
      <w:r w:rsidR="006C1B44" w:rsidRPr="00074CB1">
        <w:rPr>
          <w:rFonts w:ascii="Franklin Gothic Book" w:hAnsi="Franklin Gothic Book"/>
          <w:sz w:val="22"/>
          <w:szCs w:val="22"/>
        </w:rPr>
        <w:t xml:space="preserve"> </w:t>
      </w:r>
      <w:r w:rsidRPr="00074CB1">
        <w:rPr>
          <w:rFonts w:ascii="Franklin Gothic Book" w:hAnsi="Franklin Gothic Book"/>
          <w:sz w:val="22"/>
          <w:szCs w:val="22"/>
        </w:rPr>
        <w:t>w pobliży punktów wtrysku.</w:t>
      </w:r>
    </w:p>
    <w:p w14:paraId="1DFB4931" w14:textId="77777777" w:rsidR="006C1B44" w:rsidRPr="00074CB1" w:rsidRDefault="00C719E8"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Specjalne narzędzia</w:t>
      </w:r>
      <w:r w:rsidR="009558DD" w:rsidRPr="00074CB1">
        <w:rPr>
          <w:rFonts w:ascii="Franklin Gothic Book" w:hAnsi="Franklin Gothic Book"/>
          <w:sz w:val="22"/>
          <w:szCs w:val="22"/>
        </w:rPr>
        <w:t xml:space="preserve"> </w:t>
      </w:r>
      <w:r w:rsidRPr="00074CB1">
        <w:rPr>
          <w:rFonts w:ascii="Franklin Gothic Book" w:hAnsi="Franklin Gothic Book"/>
          <w:sz w:val="22"/>
          <w:szCs w:val="22"/>
        </w:rPr>
        <w:t>dla przeglądów i remontów.</w:t>
      </w:r>
    </w:p>
    <w:p w14:paraId="4C33A807" w14:textId="77777777" w:rsidR="006C1B44" w:rsidRPr="00074CB1" w:rsidRDefault="00C719E8"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System transportowo-dźwigowy</w:t>
      </w:r>
      <w:r w:rsidR="006C1B44" w:rsidRPr="00074CB1">
        <w:rPr>
          <w:rFonts w:ascii="Franklin Gothic Book" w:hAnsi="Franklin Gothic Book"/>
          <w:sz w:val="22"/>
          <w:szCs w:val="22"/>
        </w:rPr>
        <w:t>.</w:t>
      </w:r>
      <w:r w:rsidRPr="00074CB1">
        <w:rPr>
          <w:rFonts w:ascii="Franklin Gothic Book" w:hAnsi="Franklin Gothic Book"/>
          <w:sz w:val="22"/>
          <w:szCs w:val="22"/>
        </w:rPr>
        <w:t xml:space="preserve"> Jeżeli nie można wykorzystać urządzeń dźwigowych elektrowni do remontu i transportu modułów katalizatorów, muszą być dostarczone urządzenia podnośnikowe z całym wyposażeniem i świadectwami </w:t>
      </w:r>
      <w:r w:rsidR="0022448C" w:rsidRPr="00074CB1">
        <w:rPr>
          <w:rFonts w:ascii="Franklin Gothic Book" w:hAnsi="Franklin Gothic Book"/>
          <w:sz w:val="22"/>
          <w:szCs w:val="22"/>
        </w:rPr>
        <w:t>dopuszczeń.</w:t>
      </w:r>
      <w:r w:rsidRPr="00074CB1">
        <w:rPr>
          <w:rFonts w:ascii="Franklin Gothic Book" w:hAnsi="Franklin Gothic Book"/>
          <w:sz w:val="22"/>
          <w:szCs w:val="22"/>
        </w:rPr>
        <w:t xml:space="preserve"> Wszędzie tam, gdzie jest to właściwe</w:t>
      </w:r>
      <w:r w:rsidR="00DE37AC" w:rsidRPr="00074CB1">
        <w:rPr>
          <w:rFonts w:ascii="Franklin Gothic Book" w:hAnsi="Franklin Gothic Book"/>
          <w:sz w:val="22"/>
          <w:szCs w:val="22"/>
        </w:rPr>
        <w:t xml:space="preserve"> należy zainstalować stałe punkty dla wciągarek i dźwignic oraz belki demagowe</w:t>
      </w:r>
      <w:r w:rsidR="006C1B44" w:rsidRPr="00074CB1">
        <w:rPr>
          <w:rFonts w:ascii="Franklin Gothic Book" w:hAnsi="Franklin Gothic Book"/>
          <w:sz w:val="22"/>
          <w:szCs w:val="22"/>
        </w:rPr>
        <w:t>,</w:t>
      </w:r>
      <w:r w:rsidR="00DE37AC" w:rsidRPr="00074CB1">
        <w:rPr>
          <w:rFonts w:ascii="Franklin Gothic Book" w:hAnsi="Franklin Gothic Book"/>
          <w:sz w:val="22"/>
          <w:szCs w:val="22"/>
        </w:rPr>
        <w:t xml:space="preserve"> w celu ułatwienia demontażu urządzeń</w:t>
      </w:r>
      <w:r w:rsidR="006C1B44" w:rsidRPr="00074CB1">
        <w:rPr>
          <w:rFonts w:ascii="Franklin Gothic Book" w:hAnsi="Franklin Gothic Book"/>
          <w:sz w:val="22"/>
          <w:szCs w:val="22"/>
        </w:rPr>
        <w:t xml:space="preserve"> (</w:t>
      </w:r>
      <w:r w:rsidR="00DE37AC" w:rsidRPr="00074CB1">
        <w:rPr>
          <w:rFonts w:ascii="Franklin Gothic Book" w:hAnsi="Franklin Gothic Book"/>
          <w:sz w:val="22"/>
          <w:szCs w:val="22"/>
        </w:rPr>
        <w:t>na przykład dla podgrzewaczy powietrza rozrzedzającego</w:t>
      </w:r>
      <w:r w:rsidR="006C1B44" w:rsidRPr="00074CB1">
        <w:rPr>
          <w:rFonts w:ascii="Franklin Gothic Book" w:hAnsi="Franklin Gothic Book"/>
          <w:sz w:val="22"/>
          <w:szCs w:val="22"/>
        </w:rPr>
        <w:t>,</w:t>
      </w:r>
      <w:r w:rsidR="00DE37AC" w:rsidRPr="00074CB1">
        <w:rPr>
          <w:rFonts w:ascii="Franklin Gothic Book" w:hAnsi="Franklin Gothic Book"/>
          <w:sz w:val="22"/>
          <w:szCs w:val="22"/>
        </w:rPr>
        <w:t xml:space="preserve"> szaf analizatorów, szaf zasilania elektrycznego</w:t>
      </w:r>
      <w:r w:rsidR="006C1B44" w:rsidRPr="00074CB1">
        <w:rPr>
          <w:rFonts w:ascii="Franklin Gothic Book" w:hAnsi="Franklin Gothic Book"/>
          <w:sz w:val="22"/>
          <w:szCs w:val="22"/>
        </w:rPr>
        <w:t xml:space="preserve"> </w:t>
      </w:r>
      <w:r w:rsidR="00DE37AC" w:rsidRPr="00074CB1">
        <w:rPr>
          <w:rFonts w:ascii="Franklin Gothic Book" w:hAnsi="Franklin Gothic Book"/>
          <w:sz w:val="22"/>
          <w:szCs w:val="22"/>
        </w:rPr>
        <w:t>zlokalizowanych na konstrukcji stalowej</w:t>
      </w:r>
      <w:r w:rsidR="006C1B44" w:rsidRPr="00074CB1">
        <w:rPr>
          <w:rFonts w:ascii="Franklin Gothic Book" w:hAnsi="Franklin Gothic Book"/>
          <w:sz w:val="22"/>
          <w:szCs w:val="22"/>
        </w:rPr>
        <w:t>).</w:t>
      </w:r>
    </w:p>
    <w:p w14:paraId="74C1FC77" w14:textId="77777777" w:rsidR="00393724" w:rsidRPr="00074CB1" w:rsidRDefault="00DE37AC" w:rsidP="008C0F44">
      <w:pPr>
        <w:numPr>
          <w:ilvl w:val="0"/>
          <w:numId w:val="6"/>
        </w:numPr>
        <w:spacing w:after="120"/>
        <w:ind w:left="1560" w:hanging="426"/>
        <w:rPr>
          <w:rFonts w:ascii="Franklin Gothic Book" w:hAnsi="Franklin Gothic Book"/>
          <w:sz w:val="22"/>
          <w:szCs w:val="22"/>
        </w:rPr>
      </w:pPr>
      <w:r w:rsidRPr="00074CB1">
        <w:rPr>
          <w:rFonts w:ascii="Franklin Gothic Book" w:hAnsi="Franklin Gothic Book"/>
          <w:sz w:val="22"/>
          <w:szCs w:val="22"/>
        </w:rPr>
        <w:lastRenderedPageBreak/>
        <w:t>Drabiny wewnątrz kanałów lub punkty mocowań</w:t>
      </w:r>
      <w:r w:rsidR="009558DD" w:rsidRPr="00074CB1">
        <w:rPr>
          <w:rFonts w:ascii="Franklin Gothic Book" w:hAnsi="Franklin Gothic Book"/>
          <w:sz w:val="22"/>
          <w:szCs w:val="22"/>
        </w:rPr>
        <w:t>.</w:t>
      </w:r>
    </w:p>
    <w:p w14:paraId="50FF5EF6" w14:textId="2C45AC3C" w:rsidR="00393724" w:rsidRPr="00074CB1" w:rsidRDefault="00393724"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 xml:space="preserve">Części </w:t>
      </w:r>
      <w:r w:rsidR="006636C3" w:rsidRPr="00074CB1">
        <w:rPr>
          <w:rFonts w:ascii="Franklin Gothic Book" w:hAnsi="Franklin Gothic Book"/>
          <w:sz w:val="22"/>
          <w:szCs w:val="22"/>
        </w:rPr>
        <w:t xml:space="preserve">eksploatacyjne części </w:t>
      </w:r>
      <w:r w:rsidRPr="00074CB1">
        <w:rPr>
          <w:rFonts w:ascii="Franklin Gothic Book" w:hAnsi="Franklin Gothic Book"/>
          <w:sz w:val="22"/>
          <w:szCs w:val="22"/>
        </w:rPr>
        <w:t xml:space="preserve">zamienne </w:t>
      </w:r>
      <w:r w:rsidR="006636C3" w:rsidRPr="00074CB1">
        <w:rPr>
          <w:rFonts w:ascii="Franklin Gothic Book" w:hAnsi="Franklin Gothic Book"/>
          <w:sz w:val="22"/>
          <w:szCs w:val="22"/>
        </w:rPr>
        <w:t xml:space="preserve">podlegające okresowym wymianom </w:t>
      </w:r>
      <w:r w:rsidRPr="00074CB1">
        <w:rPr>
          <w:rFonts w:ascii="Franklin Gothic Book" w:hAnsi="Franklin Gothic Book"/>
          <w:sz w:val="22"/>
          <w:szCs w:val="22"/>
        </w:rPr>
        <w:t xml:space="preserve">obejmujące </w:t>
      </w:r>
      <w:r w:rsidR="006636C3" w:rsidRPr="00074CB1">
        <w:rPr>
          <w:rFonts w:ascii="Franklin Gothic Book" w:hAnsi="Franklin Gothic Book"/>
          <w:sz w:val="22"/>
          <w:szCs w:val="22"/>
        </w:rPr>
        <w:t xml:space="preserve"> okres </w:t>
      </w:r>
      <w:r w:rsidRPr="00074CB1">
        <w:rPr>
          <w:rFonts w:ascii="Franklin Gothic Book" w:hAnsi="Franklin Gothic Book"/>
          <w:sz w:val="22"/>
          <w:szCs w:val="22"/>
        </w:rPr>
        <w:t xml:space="preserve"> 2 lat </w:t>
      </w:r>
      <w:r w:rsidR="006636C3" w:rsidRPr="00074CB1">
        <w:rPr>
          <w:rFonts w:ascii="Franklin Gothic Book" w:hAnsi="Franklin Gothic Book"/>
          <w:sz w:val="22"/>
          <w:szCs w:val="22"/>
        </w:rPr>
        <w:t>liczony od końcowego odbioru.</w:t>
      </w:r>
    </w:p>
    <w:p w14:paraId="6FEAD569" w14:textId="07ED41E2" w:rsidR="009558DD" w:rsidRPr="00074CB1" w:rsidRDefault="00594DEF"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Części zapasowe na okres rozruchu i przekazywania do eksploatacji</w:t>
      </w:r>
      <w:r w:rsidR="009558DD" w:rsidRPr="00074CB1">
        <w:rPr>
          <w:rFonts w:ascii="Franklin Gothic Book" w:hAnsi="Franklin Gothic Book"/>
          <w:sz w:val="22"/>
          <w:szCs w:val="22"/>
        </w:rPr>
        <w:t>,</w:t>
      </w:r>
      <w:r w:rsidRPr="00074CB1">
        <w:rPr>
          <w:rFonts w:ascii="Franklin Gothic Book" w:hAnsi="Franklin Gothic Book"/>
          <w:sz w:val="22"/>
          <w:szCs w:val="22"/>
        </w:rPr>
        <w:t xml:space="preserve"> do odbioru końcowego</w:t>
      </w:r>
      <w:r w:rsidR="006636C3" w:rsidRPr="00074CB1">
        <w:rPr>
          <w:rFonts w:ascii="Franklin Gothic Book" w:hAnsi="Franklin Gothic Book"/>
          <w:sz w:val="22"/>
          <w:szCs w:val="22"/>
        </w:rPr>
        <w:t>.</w:t>
      </w:r>
    </w:p>
    <w:p w14:paraId="617C5802" w14:textId="77777777" w:rsidR="00594DEF" w:rsidRPr="00074CB1" w:rsidRDefault="00594DEF"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Pierwsze napełnienie olejem.</w:t>
      </w:r>
    </w:p>
    <w:p w14:paraId="7A492049" w14:textId="77777777" w:rsidR="006C1B44" w:rsidRPr="00074CB1" w:rsidRDefault="00594DEF"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Demontaż i usuwanie części istniejących kanałów spalin i klap.</w:t>
      </w:r>
    </w:p>
    <w:p w14:paraId="62688F5F" w14:textId="77777777" w:rsidR="006C1B44" w:rsidRPr="00074CB1" w:rsidRDefault="00594DEF" w:rsidP="008C0F44">
      <w:pPr>
        <w:numPr>
          <w:ilvl w:val="0"/>
          <w:numId w:val="6"/>
        </w:numPr>
        <w:spacing w:after="120"/>
        <w:rPr>
          <w:rFonts w:ascii="Franklin Gothic Book" w:hAnsi="Franklin Gothic Book"/>
          <w:sz w:val="22"/>
          <w:szCs w:val="22"/>
        </w:rPr>
      </w:pPr>
      <w:r w:rsidRPr="00074CB1">
        <w:rPr>
          <w:rFonts w:ascii="Franklin Gothic Book" w:hAnsi="Franklin Gothic Book"/>
          <w:sz w:val="22"/>
          <w:szCs w:val="22"/>
        </w:rPr>
        <w:t xml:space="preserve">Dla reaktora, jedna główna rura kolektorowa </w:t>
      </w:r>
      <w:r w:rsidR="006C1B44" w:rsidRPr="00074CB1">
        <w:rPr>
          <w:rFonts w:ascii="Franklin Gothic Book" w:hAnsi="Franklin Gothic Book"/>
          <w:sz w:val="22"/>
          <w:szCs w:val="22"/>
        </w:rPr>
        <w:t xml:space="preserve">(DN 80) </w:t>
      </w:r>
      <w:r w:rsidRPr="00074CB1">
        <w:rPr>
          <w:rFonts w:ascii="Franklin Gothic Book" w:hAnsi="Franklin Gothic Book"/>
          <w:sz w:val="22"/>
          <w:szCs w:val="22"/>
        </w:rPr>
        <w:t>z dwoma połączeniami na każdej warstwie katalizatora</w:t>
      </w:r>
      <w:r w:rsidR="006C1B44" w:rsidRPr="00074CB1">
        <w:rPr>
          <w:rFonts w:ascii="Franklin Gothic Book" w:hAnsi="Franklin Gothic Book"/>
          <w:sz w:val="22"/>
          <w:szCs w:val="22"/>
        </w:rPr>
        <w:t>,</w:t>
      </w:r>
      <w:r w:rsidRPr="00074CB1">
        <w:rPr>
          <w:rFonts w:ascii="Franklin Gothic Book" w:hAnsi="Franklin Gothic Book"/>
          <w:sz w:val="22"/>
          <w:szCs w:val="22"/>
        </w:rPr>
        <w:t xml:space="preserve"> w pobliżu </w:t>
      </w:r>
      <w:r w:rsidR="006043FA" w:rsidRPr="00074CB1">
        <w:rPr>
          <w:rFonts w:ascii="Franklin Gothic Book" w:hAnsi="Franklin Gothic Book"/>
          <w:sz w:val="22"/>
          <w:szCs w:val="22"/>
        </w:rPr>
        <w:t>włazu do</w:t>
      </w:r>
      <w:r w:rsidRPr="00074CB1">
        <w:rPr>
          <w:rFonts w:ascii="Franklin Gothic Book" w:hAnsi="Franklin Gothic Book"/>
          <w:sz w:val="22"/>
          <w:szCs w:val="22"/>
        </w:rPr>
        <w:t xml:space="preserve"> reaktora </w:t>
      </w:r>
      <w:r w:rsidR="00BF7799" w:rsidRPr="00074CB1">
        <w:rPr>
          <w:rFonts w:ascii="Franklin Gothic Book" w:hAnsi="Franklin Gothic Book"/>
          <w:sz w:val="22"/>
          <w:szCs w:val="22"/>
        </w:rPr>
        <w:t xml:space="preserve">wraz z </w:t>
      </w:r>
      <w:r w:rsidRPr="00074CB1">
        <w:rPr>
          <w:rFonts w:ascii="Franklin Gothic Book" w:hAnsi="Franklin Gothic Book"/>
          <w:sz w:val="22"/>
          <w:szCs w:val="22"/>
        </w:rPr>
        <w:t>podłączeni</w:t>
      </w:r>
      <w:r w:rsidR="00BF7799" w:rsidRPr="00074CB1">
        <w:rPr>
          <w:rFonts w:ascii="Franklin Gothic Book" w:hAnsi="Franklin Gothic Book"/>
          <w:sz w:val="22"/>
          <w:szCs w:val="22"/>
        </w:rPr>
        <w:t>em</w:t>
      </w:r>
      <w:r w:rsidRPr="00074CB1">
        <w:rPr>
          <w:rFonts w:ascii="Franklin Gothic Book" w:hAnsi="Franklin Gothic Book"/>
          <w:sz w:val="22"/>
          <w:szCs w:val="22"/>
        </w:rPr>
        <w:t xml:space="preserve"> </w:t>
      </w:r>
      <w:r w:rsidR="00BF7799" w:rsidRPr="00074CB1">
        <w:rPr>
          <w:rFonts w:ascii="Franklin Gothic Book" w:hAnsi="Franklin Gothic Book"/>
          <w:sz w:val="22"/>
          <w:szCs w:val="22"/>
        </w:rPr>
        <w:t xml:space="preserve">do istniejącego </w:t>
      </w:r>
      <w:r w:rsidRPr="00074CB1">
        <w:rPr>
          <w:rFonts w:ascii="Franklin Gothic Book" w:hAnsi="Franklin Gothic Book"/>
          <w:sz w:val="22"/>
          <w:szCs w:val="22"/>
        </w:rPr>
        <w:t xml:space="preserve">systemu odkurzania </w:t>
      </w:r>
      <w:r w:rsidR="0029515A" w:rsidRPr="00074CB1">
        <w:rPr>
          <w:rFonts w:ascii="Franklin Gothic Book" w:hAnsi="Franklin Gothic Book"/>
          <w:sz w:val="22"/>
          <w:szCs w:val="22"/>
        </w:rPr>
        <w:t>Zamawiającego</w:t>
      </w:r>
      <w:r w:rsidR="006C1B44" w:rsidRPr="00074CB1">
        <w:rPr>
          <w:rFonts w:ascii="Franklin Gothic Book" w:hAnsi="Franklin Gothic Book"/>
          <w:sz w:val="22"/>
          <w:szCs w:val="22"/>
        </w:rPr>
        <w:t xml:space="preserve">. </w:t>
      </w:r>
    </w:p>
    <w:p w14:paraId="60511D48" w14:textId="77777777" w:rsidR="006C1B44" w:rsidRPr="00074CB1" w:rsidRDefault="00594DEF" w:rsidP="008C0F44">
      <w:pPr>
        <w:numPr>
          <w:ilvl w:val="0"/>
          <w:numId w:val="57"/>
        </w:numPr>
        <w:spacing w:after="120"/>
        <w:rPr>
          <w:rFonts w:ascii="Franklin Gothic Book" w:hAnsi="Franklin Gothic Book"/>
          <w:sz w:val="22"/>
          <w:szCs w:val="22"/>
        </w:rPr>
      </w:pPr>
      <w:r w:rsidRPr="00074CB1">
        <w:rPr>
          <w:rFonts w:ascii="Franklin Gothic Book" w:hAnsi="Franklin Gothic Book"/>
          <w:sz w:val="22"/>
          <w:szCs w:val="22"/>
        </w:rPr>
        <w:t xml:space="preserve">Dostarczenie i przymocowanie </w:t>
      </w:r>
      <w:r w:rsidR="00BF7799" w:rsidRPr="00074CB1">
        <w:rPr>
          <w:rFonts w:ascii="Franklin Gothic Book" w:hAnsi="Franklin Gothic Book"/>
          <w:sz w:val="22"/>
          <w:szCs w:val="22"/>
        </w:rPr>
        <w:t xml:space="preserve">metalowych </w:t>
      </w:r>
      <w:r w:rsidRPr="00074CB1">
        <w:rPr>
          <w:rFonts w:ascii="Franklin Gothic Book" w:hAnsi="Franklin Gothic Book"/>
          <w:sz w:val="22"/>
          <w:szCs w:val="22"/>
        </w:rPr>
        <w:t>tabliczek identyf</w:t>
      </w:r>
      <w:r w:rsidR="00777786" w:rsidRPr="00074CB1">
        <w:rPr>
          <w:rFonts w:ascii="Franklin Gothic Book" w:hAnsi="Franklin Gothic Book"/>
          <w:sz w:val="22"/>
          <w:szCs w:val="22"/>
        </w:rPr>
        <w:t>ikacyjnych (zgodnie z </w:t>
      </w:r>
      <w:r w:rsidR="006C2C53" w:rsidRPr="00074CB1">
        <w:rPr>
          <w:rFonts w:ascii="Franklin Gothic Book" w:hAnsi="Franklin Gothic Book"/>
          <w:sz w:val="22"/>
          <w:szCs w:val="22"/>
        </w:rPr>
        <w:t>obowiązującym</w:t>
      </w:r>
      <w:r w:rsidRPr="00074CB1">
        <w:rPr>
          <w:rFonts w:ascii="Franklin Gothic Book" w:hAnsi="Franklin Gothic Book"/>
          <w:sz w:val="22"/>
          <w:szCs w:val="22"/>
        </w:rPr>
        <w:t xml:space="preserve"> systemem KKS w </w:t>
      </w:r>
      <w:r w:rsidR="00BF7799" w:rsidRPr="00074CB1">
        <w:rPr>
          <w:rFonts w:ascii="Franklin Gothic Book" w:hAnsi="Franklin Gothic Book"/>
          <w:sz w:val="22"/>
          <w:szCs w:val="22"/>
        </w:rPr>
        <w:t>ENEA Połaniec</w:t>
      </w:r>
      <w:r w:rsidR="001A0DCC" w:rsidRPr="00074CB1">
        <w:rPr>
          <w:rFonts w:ascii="Franklin Gothic Book" w:hAnsi="Franklin Gothic Book"/>
          <w:sz w:val="22"/>
          <w:szCs w:val="22"/>
        </w:rPr>
        <w:t xml:space="preserve"> S.A.</w:t>
      </w:r>
      <w:r w:rsidRPr="00074CB1">
        <w:rPr>
          <w:rFonts w:ascii="Franklin Gothic Book" w:hAnsi="Franklin Gothic Book"/>
          <w:sz w:val="22"/>
          <w:szCs w:val="22"/>
        </w:rPr>
        <w:t>) na wszystkich urządzeniach wchodzących w zakres dostawy.</w:t>
      </w:r>
    </w:p>
    <w:p w14:paraId="22DD30F8" w14:textId="77777777" w:rsidR="00976FD5" w:rsidRPr="00074CB1" w:rsidRDefault="00594DEF" w:rsidP="008C0F44">
      <w:pPr>
        <w:numPr>
          <w:ilvl w:val="0"/>
          <w:numId w:val="57"/>
        </w:numPr>
        <w:spacing w:after="120"/>
        <w:rPr>
          <w:rFonts w:ascii="Franklin Gothic Book" w:hAnsi="Franklin Gothic Book"/>
          <w:sz w:val="22"/>
          <w:szCs w:val="22"/>
          <w:lang w:eastAsia="en-GB"/>
        </w:rPr>
      </w:pPr>
      <w:r w:rsidRPr="00074CB1">
        <w:rPr>
          <w:rFonts w:ascii="Franklin Gothic Book" w:hAnsi="Franklin Gothic Book"/>
          <w:sz w:val="22"/>
          <w:szCs w:val="22"/>
          <w:lang w:eastAsia="en-GB"/>
        </w:rPr>
        <w:t xml:space="preserve">Wszystkie modyfikacje i/lub zmiany tras kablowych, oprzyrządowania, urządzeń, rurociągów, kanałów i dostosowanie istniejących konstrukcji i budowli, koniecznych do </w:t>
      </w:r>
      <w:r w:rsidR="00BF7799" w:rsidRPr="00074CB1">
        <w:rPr>
          <w:rFonts w:ascii="Franklin Gothic Book" w:hAnsi="Franklin Gothic Book"/>
          <w:sz w:val="22"/>
          <w:szCs w:val="22"/>
          <w:lang w:eastAsia="en-GB"/>
        </w:rPr>
        <w:t xml:space="preserve">wykonania </w:t>
      </w:r>
      <w:r w:rsidR="00B563D1" w:rsidRPr="00074CB1">
        <w:rPr>
          <w:rFonts w:ascii="Franklin Gothic Book" w:hAnsi="Franklin Gothic Book"/>
          <w:sz w:val="22"/>
          <w:szCs w:val="22"/>
          <w:lang w:eastAsia="en-GB"/>
        </w:rPr>
        <w:t>Instalacji SCR</w:t>
      </w:r>
      <w:r w:rsidRPr="00074CB1">
        <w:rPr>
          <w:rFonts w:ascii="Franklin Gothic Book" w:hAnsi="Franklin Gothic Book"/>
          <w:sz w:val="22"/>
          <w:szCs w:val="22"/>
          <w:lang w:eastAsia="en-GB"/>
        </w:rPr>
        <w:t>.</w:t>
      </w:r>
    </w:p>
    <w:p w14:paraId="1AAC5D75" w14:textId="77777777" w:rsidR="006C1B44" w:rsidRPr="00074CB1" w:rsidRDefault="00693DBC" w:rsidP="008C0F44">
      <w:pPr>
        <w:numPr>
          <w:ilvl w:val="0"/>
          <w:numId w:val="57"/>
        </w:numPr>
        <w:spacing w:after="120"/>
        <w:rPr>
          <w:rFonts w:ascii="Franklin Gothic Book" w:hAnsi="Franklin Gothic Book"/>
          <w:sz w:val="22"/>
          <w:szCs w:val="22"/>
          <w:lang w:eastAsia="en-GB"/>
        </w:rPr>
      </w:pPr>
      <w:r w:rsidRPr="00074CB1">
        <w:rPr>
          <w:rFonts w:ascii="Franklin Gothic Book" w:hAnsi="Franklin Gothic Book"/>
          <w:sz w:val="22"/>
          <w:szCs w:val="22"/>
        </w:rPr>
        <w:t xml:space="preserve">Wszystkie prace wyburzeniowe/demontażowe konieczne do </w:t>
      </w:r>
      <w:r w:rsidR="00BF7799" w:rsidRPr="00074CB1">
        <w:rPr>
          <w:rFonts w:ascii="Franklin Gothic Book" w:hAnsi="Franklin Gothic Book"/>
          <w:sz w:val="22"/>
          <w:szCs w:val="22"/>
        </w:rPr>
        <w:t>wykonania</w:t>
      </w:r>
      <w:r w:rsidRPr="00074CB1">
        <w:rPr>
          <w:rFonts w:ascii="Franklin Gothic Book" w:hAnsi="Franklin Gothic Book"/>
          <w:sz w:val="22"/>
          <w:szCs w:val="22"/>
        </w:rPr>
        <w:t xml:space="preserve"> </w:t>
      </w:r>
      <w:r w:rsidR="00B563D1" w:rsidRPr="00074CB1">
        <w:rPr>
          <w:rFonts w:ascii="Franklin Gothic Book" w:hAnsi="Franklin Gothic Book"/>
          <w:sz w:val="22"/>
          <w:szCs w:val="22"/>
          <w:lang w:eastAsia="en-GB"/>
        </w:rPr>
        <w:t>Instalacji SCR</w:t>
      </w:r>
      <w:r w:rsidR="00BF7799" w:rsidRPr="00074CB1">
        <w:rPr>
          <w:rFonts w:ascii="Franklin Gothic Book" w:hAnsi="Franklin Gothic Book"/>
          <w:sz w:val="22"/>
          <w:szCs w:val="22"/>
          <w:lang w:eastAsia="en-GB"/>
        </w:rPr>
        <w:t xml:space="preserve"> </w:t>
      </w:r>
      <w:r w:rsidR="00F24D4E" w:rsidRPr="00074CB1">
        <w:rPr>
          <w:rFonts w:ascii="Franklin Gothic Book" w:hAnsi="Franklin Gothic Book"/>
          <w:sz w:val="22"/>
          <w:szCs w:val="22"/>
          <w:lang w:eastAsia="en-GB"/>
        </w:rPr>
        <w:t>i </w:t>
      </w:r>
      <w:r w:rsidRPr="00074CB1">
        <w:rPr>
          <w:rFonts w:ascii="Franklin Gothic Book" w:hAnsi="Franklin Gothic Book"/>
          <w:sz w:val="22"/>
          <w:szCs w:val="22"/>
          <w:lang w:eastAsia="en-GB"/>
        </w:rPr>
        <w:t>usunięcie</w:t>
      </w:r>
      <w:r w:rsidR="00E12054" w:rsidRPr="00074CB1">
        <w:rPr>
          <w:rFonts w:ascii="Franklin Gothic Book" w:hAnsi="Franklin Gothic Book"/>
          <w:sz w:val="22"/>
          <w:szCs w:val="22"/>
          <w:lang w:eastAsia="en-GB"/>
        </w:rPr>
        <w:t xml:space="preserve"> odpadów</w:t>
      </w:r>
      <w:r w:rsidRPr="00074CB1">
        <w:rPr>
          <w:rFonts w:ascii="Franklin Gothic Book" w:hAnsi="Franklin Gothic Book"/>
          <w:sz w:val="22"/>
          <w:szCs w:val="22"/>
          <w:lang w:eastAsia="en-GB"/>
        </w:rPr>
        <w:t xml:space="preserve"> – z odpowiedzialnością Wykonawcy </w:t>
      </w:r>
      <w:r w:rsidR="00E12054" w:rsidRPr="00074CB1">
        <w:rPr>
          <w:rFonts w:ascii="Franklin Gothic Book" w:hAnsi="Franklin Gothic Book"/>
          <w:sz w:val="22"/>
          <w:szCs w:val="22"/>
          <w:lang w:eastAsia="en-GB"/>
        </w:rPr>
        <w:t>–</w:t>
      </w:r>
      <w:r w:rsidRPr="00074CB1">
        <w:rPr>
          <w:rFonts w:ascii="Franklin Gothic Book" w:hAnsi="Franklin Gothic Book"/>
          <w:sz w:val="22"/>
          <w:szCs w:val="22"/>
          <w:lang w:eastAsia="en-GB"/>
        </w:rPr>
        <w:t xml:space="preserve"> </w:t>
      </w:r>
      <w:r w:rsidR="00E12054" w:rsidRPr="00074CB1">
        <w:rPr>
          <w:rFonts w:ascii="Franklin Gothic Book" w:hAnsi="Franklin Gothic Book"/>
          <w:sz w:val="22"/>
          <w:szCs w:val="22"/>
          <w:lang w:eastAsia="en-GB"/>
        </w:rPr>
        <w:t xml:space="preserve">ze </w:t>
      </w:r>
      <w:r w:rsidRPr="00074CB1">
        <w:rPr>
          <w:rFonts w:ascii="Franklin Gothic Book" w:hAnsi="Franklin Gothic Book"/>
          <w:sz w:val="22"/>
          <w:szCs w:val="22"/>
          <w:lang w:eastAsia="en-GB"/>
        </w:rPr>
        <w:t>zdemontowanych lub wyburzonych elementów na przeznaczone do tego celu miejsce.</w:t>
      </w:r>
    </w:p>
    <w:p w14:paraId="618A104B" w14:textId="337D8B84" w:rsidR="006C1B44" w:rsidRPr="00074CB1" w:rsidRDefault="00693DBC" w:rsidP="00011FC8">
      <w:pPr>
        <w:spacing w:after="120"/>
        <w:ind w:left="1494"/>
        <w:rPr>
          <w:rFonts w:ascii="Franklin Gothic Book" w:hAnsi="Franklin Gothic Book"/>
          <w:b/>
          <w:sz w:val="22"/>
          <w:szCs w:val="22"/>
          <w:lang w:eastAsia="en-GB"/>
        </w:rPr>
      </w:pPr>
      <w:r w:rsidRPr="00074CB1">
        <w:rPr>
          <w:rFonts w:ascii="Franklin Gothic Book" w:hAnsi="Franklin Gothic Book"/>
          <w:b/>
          <w:sz w:val="22"/>
          <w:szCs w:val="22"/>
          <w:u w:val="single"/>
          <w:lang w:eastAsia="en-GB"/>
        </w:rPr>
        <w:t>Uwaga:</w:t>
      </w:r>
      <w:r w:rsidRPr="00074CB1">
        <w:rPr>
          <w:rFonts w:ascii="Franklin Gothic Book" w:hAnsi="Franklin Gothic Book"/>
          <w:sz w:val="22"/>
          <w:szCs w:val="22"/>
          <w:lang w:eastAsia="en-GB"/>
        </w:rPr>
        <w:t xml:space="preserve"> </w:t>
      </w:r>
      <w:r w:rsidRPr="00074CB1">
        <w:rPr>
          <w:rFonts w:ascii="Franklin Gothic Book" w:hAnsi="Franklin Gothic Book"/>
          <w:b/>
          <w:sz w:val="22"/>
          <w:szCs w:val="22"/>
          <w:lang w:eastAsia="en-GB"/>
        </w:rPr>
        <w:t xml:space="preserve">wszystkie prace wyburzeniowe lub modernizacyjne na istniejących urządzeniach </w:t>
      </w:r>
      <w:r w:rsidR="001708A9" w:rsidRPr="00074CB1">
        <w:rPr>
          <w:rFonts w:ascii="Franklin Gothic Book" w:hAnsi="Franklin Gothic Book"/>
          <w:b/>
          <w:sz w:val="22"/>
          <w:szCs w:val="22"/>
          <w:lang w:eastAsia="en-GB"/>
        </w:rPr>
        <w:t xml:space="preserve">nastąpią w uzgodnieniu z </w:t>
      </w:r>
      <w:r w:rsidR="00E12054" w:rsidRPr="00074CB1">
        <w:rPr>
          <w:rFonts w:ascii="Franklin Gothic Book" w:hAnsi="Franklin Gothic Book"/>
          <w:b/>
          <w:sz w:val="22"/>
          <w:szCs w:val="22"/>
          <w:lang w:eastAsia="en-GB"/>
        </w:rPr>
        <w:t>Z</w:t>
      </w:r>
      <w:r w:rsidR="001708A9" w:rsidRPr="00074CB1">
        <w:rPr>
          <w:rFonts w:ascii="Franklin Gothic Book" w:hAnsi="Franklin Gothic Book"/>
          <w:b/>
          <w:sz w:val="22"/>
          <w:szCs w:val="22"/>
          <w:lang w:eastAsia="en-GB"/>
        </w:rPr>
        <w:t>amawiającym</w:t>
      </w:r>
      <w:r w:rsidRPr="00074CB1">
        <w:rPr>
          <w:rFonts w:ascii="Franklin Gothic Book" w:hAnsi="Franklin Gothic Book"/>
          <w:b/>
          <w:sz w:val="22"/>
          <w:szCs w:val="22"/>
          <w:lang w:eastAsia="en-GB"/>
        </w:rPr>
        <w:t>.</w:t>
      </w:r>
      <w:r w:rsidR="006636C3" w:rsidRPr="00074CB1">
        <w:rPr>
          <w:rFonts w:ascii="Franklin Gothic Book" w:hAnsi="Franklin Gothic Book"/>
          <w:b/>
          <w:sz w:val="22"/>
          <w:szCs w:val="22"/>
          <w:lang w:eastAsia="en-GB"/>
        </w:rPr>
        <w:t xml:space="preserve"> Prace te nie mogą wymagać wyłączeń spod napięcia  linii energetycznych WN ani odstawień bloków energetycznych.  </w:t>
      </w:r>
    </w:p>
    <w:p w14:paraId="089FEF55" w14:textId="77777777" w:rsidR="006C1B44" w:rsidRPr="00074CB1" w:rsidRDefault="00D42D27" w:rsidP="008C0F44">
      <w:pPr>
        <w:numPr>
          <w:ilvl w:val="0"/>
          <w:numId w:val="58"/>
        </w:numPr>
        <w:spacing w:after="120"/>
        <w:rPr>
          <w:rFonts w:ascii="Franklin Gothic Book" w:hAnsi="Franklin Gothic Book"/>
          <w:sz w:val="22"/>
          <w:szCs w:val="22"/>
        </w:rPr>
      </w:pPr>
      <w:r w:rsidRPr="00074CB1">
        <w:rPr>
          <w:rFonts w:ascii="Franklin Gothic Book" w:hAnsi="Franklin Gothic Book"/>
          <w:sz w:val="22"/>
          <w:szCs w:val="22"/>
        </w:rPr>
        <w:t>W</w:t>
      </w:r>
      <w:r w:rsidR="007956A9" w:rsidRPr="00074CB1">
        <w:rPr>
          <w:rFonts w:ascii="Franklin Gothic Book" w:hAnsi="Franklin Gothic Book"/>
          <w:sz w:val="22"/>
          <w:szCs w:val="22"/>
        </w:rPr>
        <w:t>szystkie podpory wymagane dla oprzyrządowania, kabli, rurociągów i kanałów, pomiędzy granicami dostawy lub w części gdzie jest wymagana zmiana tras.</w:t>
      </w:r>
    </w:p>
    <w:p w14:paraId="7AAD3A6F" w14:textId="77777777" w:rsidR="00B4064F" w:rsidRPr="00074CB1" w:rsidRDefault="007956A9" w:rsidP="008C0F44">
      <w:pPr>
        <w:numPr>
          <w:ilvl w:val="0"/>
          <w:numId w:val="58"/>
        </w:numPr>
        <w:spacing w:after="240"/>
        <w:ind w:left="1491" w:hanging="357"/>
        <w:rPr>
          <w:rFonts w:ascii="Franklin Gothic Book" w:hAnsi="Franklin Gothic Book"/>
          <w:sz w:val="22"/>
          <w:szCs w:val="22"/>
        </w:rPr>
      </w:pPr>
      <w:r w:rsidRPr="00074CB1">
        <w:rPr>
          <w:rFonts w:ascii="Franklin Gothic Book" w:hAnsi="Franklin Gothic Book"/>
          <w:sz w:val="22"/>
          <w:szCs w:val="22"/>
        </w:rPr>
        <w:t>Wszystkie prace ziemne</w:t>
      </w:r>
      <w:r w:rsidR="009558DD" w:rsidRPr="00074CB1">
        <w:rPr>
          <w:rFonts w:ascii="Franklin Gothic Book" w:hAnsi="Franklin Gothic Book"/>
          <w:sz w:val="22"/>
          <w:szCs w:val="22"/>
        </w:rPr>
        <w:t>.</w:t>
      </w:r>
    </w:p>
    <w:p w14:paraId="62A7BB1E" w14:textId="0EB38388" w:rsidR="006C1B44" w:rsidRPr="00074CB1" w:rsidRDefault="00443B03" w:rsidP="00443B03">
      <w:pPr>
        <w:pStyle w:val="Nagwek3"/>
        <w:rPr>
          <w:rFonts w:ascii="Franklin Gothic Book" w:hAnsi="Franklin Gothic Book" w:cs="Times New Roman"/>
        </w:rPr>
      </w:pPr>
      <w:bookmarkStart w:id="97" w:name="_Toc317230381"/>
      <w:r w:rsidRPr="00074CB1">
        <w:rPr>
          <w:rFonts w:ascii="Franklin Gothic Book" w:hAnsi="Franklin Gothic Book"/>
        </w:rPr>
        <w:t xml:space="preserve">5.5. </w:t>
      </w:r>
      <w:r w:rsidR="007956A9" w:rsidRPr="00074CB1">
        <w:rPr>
          <w:rFonts w:ascii="Franklin Gothic Book" w:hAnsi="Franklin Gothic Book"/>
        </w:rPr>
        <w:t>Zakres usług</w:t>
      </w:r>
      <w:bookmarkEnd w:id="97"/>
    </w:p>
    <w:p w14:paraId="57C26568" w14:textId="1235AEB1" w:rsidR="006C1B44"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5.5.1. </w:t>
      </w:r>
      <w:r w:rsidR="007956A9" w:rsidRPr="00074CB1">
        <w:rPr>
          <w:rFonts w:ascii="Franklin Gothic Book" w:hAnsi="Franklin Gothic Book"/>
          <w:sz w:val="22"/>
          <w:szCs w:val="22"/>
        </w:rPr>
        <w:t>Informacja ogólna</w:t>
      </w:r>
    </w:p>
    <w:p w14:paraId="57B93C1E" w14:textId="77777777" w:rsidR="00CE178C" w:rsidRPr="00074CB1" w:rsidRDefault="00CE178C" w:rsidP="00CE178C">
      <w:pPr>
        <w:spacing w:after="120"/>
        <w:rPr>
          <w:rFonts w:ascii="Franklin Gothic Book" w:hAnsi="Franklin Gothic Book"/>
          <w:sz w:val="22"/>
          <w:szCs w:val="22"/>
          <w:u w:val="single"/>
        </w:rPr>
      </w:pPr>
      <w:r w:rsidRPr="00074CB1">
        <w:rPr>
          <w:rFonts w:ascii="Franklin Gothic Book" w:hAnsi="Franklin Gothic Book"/>
          <w:sz w:val="22"/>
          <w:szCs w:val="22"/>
          <w:u w:val="single"/>
        </w:rPr>
        <w:t xml:space="preserve">Projekt </w:t>
      </w:r>
      <w:r w:rsidR="00B563D1" w:rsidRPr="00074CB1">
        <w:rPr>
          <w:rFonts w:ascii="Franklin Gothic Book" w:hAnsi="Franklin Gothic Book"/>
          <w:sz w:val="22"/>
          <w:szCs w:val="22"/>
          <w:u w:val="single"/>
        </w:rPr>
        <w:t>Instalacji SCR</w:t>
      </w:r>
      <w:r w:rsidRPr="00074CB1">
        <w:rPr>
          <w:rFonts w:ascii="Franklin Gothic Book" w:hAnsi="Franklin Gothic Book"/>
          <w:sz w:val="22"/>
          <w:szCs w:val="22"/>
          <w:u w:val="single"/>
        </w:rPr>
        <w:t xml:space="preserve"> obejmuje:</w:t>
      </w:r>
    </w:p>
    <w:p w14:paraId="784435F8" w14:textId="77777777" w:rsidR="00CE178C" w:rsidRPr="00074CB1" w:rsidRDefault="00936A7B"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A</w:t>
      </w:r>
      <w:r w:rsidR="00CE178C" w:rsidRPr="00074CB1">
        <w:rPr>
          <w:rFonts w:ascii="Franklin Gothic Book" w:hAnsi="Franklin Gothic Book"/>
          <w:sz w:val="22"/>
          <w:szCs w:val="22"/>
        </w:rPr>
        <w:t>nalizę obliczeniową dynamiki płynów (CFD) dla warunków przepływu spalin i trajektorii cząstek w kanałach. Modele te rozpoczynają się na wylocie istniejącego podgrzewacza wody a kończą na wlocie do podgrzewacza powietrza. Wyniki analiz i dokumentacja stanowią część zakresu dostawy.</w:t>
      </w:r>
    </w:p>
    <w:p w14:paraId="6BD75A96" w14:textId="73DA0467" w:rsidR="00CE178C" w:rsidRPr="00074CB1" w:rsidRDefault="00CE178C" w:rsidP="008C0F44">
      <w:pPr>
        <w:numPr>
          <w:ilvl w:val="0"/>
          <w:numId w:val="7"/>
        </w:numPr>
        <w:spacing w:after="240"/>
        <w:rPr>
          <w:rFonts w:ascii="Franklin Gothic Book" w:hAnsi="Franklin Gothic Book"/>
          <w:sz w:val="22"/>
          <w:szCs w:val="22"/>
        </w:rPr>
      </w:pPr>
      <w:r w:rsidRPr="00074CB1">
        <w:rPr>
          <w:rFonts w:ascii="Franklin Gothic Book" w:hAnsi="Franklin Gothic Book"/>
          <w:sz w:val="22"/>
          <w:szCs w:val="22"/>
        </w:rPr>
        <w:t>Analiza CFD musi być w stanie wykazać i/lub zoptymalizować wartość rozkładu pyłu, rozkładu temperatur, duże cząstki popiołu "popcorn/LPA", oraz profi</w:t>
      </w:r>
      <w:r w:rsidR="00FD5D07" w:rsidRPr="00074CB1">
        <w:rPr>
          <w:rFonts w:ascii="Franklin Gothic Book" w:hAnsi="Franklin Gothic Book"/>
          <w:sz w:val="22"/>
          <w:szCs w:val="22"/>
        </w:rPr>
        <w:t xml:space="preserve">l </w:t>
      </w:r>
      <w:r w:rsidR="006636C3" w:rsidRPr="00074CB1">
        <w:rPr>
          <w:rFonts w:ascii="Franklin Gothic Book" w:hAnsi="Franklin Gothic Book"/>
          <w:sz w:val="22"/>
          <w:szCs w:val="22"/>
        </w:rPr>
        <w:t xml:space="preserve">wektora i </w:t>
      </w:r>
      <w:r w:rsidR="00FD5D07" w:rsidRPr="00074CB1">
        <w:rPr>
          <w:rFonts w:ascii="Franklin Gothic Book" w:hAnsi="Franklin Gothic Book"/>
          <w:sz w:val="22"/>
          <w:szCs w:val="22"/>
        </w:rPr>
        <w:t>prędkości spalin.</w:t>
      </w:r>
    </w:p>
    <w:p w14:paraId="0334C808" w14:textId="77777777" w:rsidR="00AE5559" w:rsidRPr="00074CB1" w:rsidRDefault="00AE5559" w:rsidP="00AE5559">
      <w:pPr>
        <w:spacing w:after="120"/>
        <w:rPr>
          <w:rFonts w:ascii="Franklin Gothic Book" w:hAnsi="Franklin Gothic Book"/>
          <w:sz w:val="22"/>
          <w:szCs w:val="22"/>
          <w:u w:val="single"/>
        </w:rPr>
      </w:pPr>
      <w:r w:rsidRPr="00074CB1">
        <w:rPr>
          <w:rFonts w:ascii="Franklin Gothic Book" w:hAnsi="Franklin Gothic Book"/>
          <w:sz w:val="22"/>
          <w:szCs w:val="22"/>
          <w:u w:val="single"/>
        </w:rPr>
        <w:t>W zakresie zamówienia następujące usługi dodatkowe:</w:t>
      </w:r>
    </w:p>
    <w:p w14:paraId="1AEA7B6D" w14:textId="77777777" w:rsidR="00AE5559" w:rsidRPr="00074CB1" w:rsidRDefault="00AE5559" w:rsidP="008C0F44">
      <w:pPr>
        <w:numPr>
          <w:ilvl w:val="0"/>
          <w:numId w:val="34"/>
        </w:numPr>
        <w:tabs>
          <w:tab w:val="clear" w:pos="1494"/>
          <w:tab w:val="num" w:pos="1418"/>
        </w:tabs>
        <w:spacing w:after="120"/>
        <w:ind w:left="1418" w:hanging="284"/>
        <w:rPr>
          <w:rFonts w:ascii="Franklin Gothic Book" w:hAnsi="Franklin Gothic Book"/>
          <w:sz w:val="22"/>
          <w:szCs w:val="22"/>
        </w:rPr>
      </w:pPr>
      <w:r w:rsidRPr="00074CB1">
        <w:rPr>
          <w:rFonts w:ascii="Franklin Gothic Book" w:hAnsi="Franklin Gothic Book"/>
          <w:sz w:val="22"/>
          <w:szCs w:val="22"/>
        </w:rPr>
        <w:t>Prace i uczestnictwo w spotkaniach koniecznych do realizacji, koordynacji i współpracy dotyczącej obszarów wzajemnego oddziaływania (interfejsów).</w:t>
      </w:r>
    </w:p>
    <w:p w14:paraId="308DD7FF"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Wszystkie prace i badania potrzebne dla realizacji zakresu dostaw i montażu.</w:t>
      </w:r>
    </w:p>
    <w:p w14:paraId="4CA4227C"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Wszystkie działania związane z badaniami potrzebnymi do wydania wymaganych dokumentów.</w:t>
      </w:r>
    </w:p>
    <w:p w14:paraId="4FCBC883"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lastRenderedPageBreak/>
        <w:t>Wykonawca dostarczy całość dokumentacji wykonawczej [baza danych wej/wyj. I/O, opisy funkcjonalne i schematy układów sterujących (schematy logiczne układów sekwencji, logika blokad, zamkniętych i otwartych pętli sterowania), ekrany graficzne synoptyki DCS] dla zintegrowania swojego pakietu z DCS Zamawiającego.</w:t>
      </w:r>
    </w:p>
    <w:p w14:paraId="57D81EC8"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Wykonawca dostarczy całość dokumentacji wykonawczej (schematy blokowe; schematy rozmieszczenia skrzynek/szaf łączeniowych, szaf interfejsu/krosowych, szczegółowe schematy elektryczne, schematy układów sterowania do granicy dostaw, listę okablowania, listę oprzyrządowania, itp.).</w:t>
      </w:r>
    </w:p>
    <w:p w14:paraId="1921CCA7"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Wykonawca przeprowadzi wszystkie szczegółowe badania dotyczące sprzętu elektrycznego i dostarczy całość dokumentacji (schematy blokowe; schematy rozmieszczenia skrzynek/szaf łączeniowych, szaf interfejsu/krosowych, szczegółowe schematy elektryczne, schematy układów sterowania do granicy dostaw, listę okablowania, listę oprzyrządowania itp.).</w:t>
      </w:r>
    </w:p>
    <w:p w14:paraId="40B4EF05"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Wszystkie usługi i urządzenia konieczne do wykonania prób wspomnianych w pkt. 8 oraz sporządzenia odpowiedniej dokumentacji (sprawozdania z prób).</w:t>
      </w:r>
    </w:p>
    <w:p w14:paraId="7842702D"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Wszystkie przeglądy i próby przeprowadzane dla uzyskania prawnie wymaganych świadectw lub certyfikatów przez Urząd Dozoru Technicznego oraz innych uprawnionych jednostek notyfikowanych w zakresie dostaw.</w:t>
      </w:r>
    </w:p>
    <w:p w14:paraId="27D654A0"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Oznaczenie CE (PED) (oznaczające spełnienie wymagań dyrektywy) w dokumentacji PED (dotyczącej urządzeń ciśnieniowych).</w:t>
      </w:r>
    </w:p>
    <w:p w14:paraId="647955B7"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Dostarczenie wypełnionego „Zaświadczenie zgodności ze wszystkimi stosownymi wymogami, zasadami, normami i przepisami” (dokumenty potwierdzające parametry techniczne i jakościowe poszczególnych elementów).</w:t>
      </w:r>
    </w:p>
    <w:p w14:paraId="1DDA3449" w14:textId="77777777" w:rsidR="00AE5559" w:rsidRPr="00074CB1" w:rsidRDefault="00AE5559" w:rsidP="008C0F44">
      <w:pPr>
        <w:numPr>
          <w:ilvl w:val="0"/>
          <w:numId w:val="7"/>
        </w:numPr>
        <w:tabs>
          <w:tab w:val="left" w:pos="3420"/>
        </w:tabs>
        <w:spacing w:after="120"/>
        <w:rPr>
          <w:rFonts w:ascii="Franklin Gothic Book" w:hAnsi="Franklin Gothic Book"/>
          <w:sz w:val="22"/>
          <w:szCs w:val="22"/>
        </w:rPr>
      </w:pPr>
      <w:r w:rsidRPr="00074CB1">
        <w:rPr>
          <w:rFonts w:ascii="Franklin Gothic Book" w:hAnsi="Franklin Gothic Book"/>
          <w:sz w:val="22"/>
          <w:szCs w:val="22"/>
        </w:rPr>
        <w:t>Uzyskanie deklaracji  zgodności  i odpowiednie oznaczenie CE) o zgodności instalacji SCR z zasadniczymi wymaganymi bezpieczeństwa  i przekazanie dokumentacji Zamawiającemu (Obowiązkiem Wykonawcy jest uzyskanie odpowiednich deklaracji, świadectw oraz oznaczeń  i dokumentacji od swoich podwykonawców).</w:t>
      </w:r>
    </w:p>
    <w:p w14:paraId="57149016" w14:textId="77777777" w:rsidR="00AE5559" w:rsidRPr="00074CB1" w:rsidRDefault="00AE5559" w:rsidP="008C0F44">
      <w:pPr>
        <w:numPr>
          <w:ilvl w:val="0"/>
          <w:numId w:val="7"/>
        </w:numPr>
        <w:tabs>
          <w:tab w:val="left" w:pos="3420"/>
        </w:tabs>
        <w:spacing w:after="120"/>
        <w:rPr>
          <w:rFonts w:ascii="Franklin Gothic Book" w:hAnsi="Franklin Gothic Book"/>
          <w:sz w:val="22"/>
          <w:szCs w:val="22"/>
        </w:rPr>
      </w:pPr>
      <w:r w:rsidRPr="00074CB1">
        <w:rPr>
          <w:rFonts w:ascii="Franklin Gothic Book" w:hAnsi="Franklin Gothic Book"/>
          <w:sz w:val="22"/>
          <w:szCs w:val="22"/>
        </w:rPr>
        <w:t xml:space="preserve">Sporządzenie i dostarczenie Zamawiającemu sprawozdań z oceny ryzyka dotyczącego zintegrowanego bezpieczeństwa przeciwwybuchowego zgodnie z wymogami obowiązujących przepisów oraz norm w tym zakresie. Obejmuje to również: </w:t>
      </w:r>
    </w:p>
    <w:p w14:paraId="4AE88557" w14:textId="77777777" w:rsidR="00AE5559" w:rsidRPr="00074CB1" w:rsidRDefault="00AE5559" w:rsidP="008C0F44">
      <w:pPr>
        <w:numPr>
          <w:ilvl w:val="1"/>
          <w:numId w:val="7"/>
        </w:numPr>
        <w:spacing w:after="120"/>
        <w:rPr>
          <w:rFonts w:ascii="Franklin Gothic Book" w:hAnsi="Franklin Gothic Book"/>
          <w:sz w:val="22"/>
          <w:szCs w:val="22"/>
        </w:rPr>
      </w:pPr>
      <w:r w:rsidRPr="00074CB1">
        <w:rPr>
          <w:rFonts w:ascii="Franklin Gothic Book" w:hAnsi="Franklin Gothic Book"/>
          <w:sz w:val="22"/>
          <w:szCs w:val="22"/>
        </w:rPr>
        <w:t xml:space="preserve">Weryfikację istniejących stref zaklasyfikowanych jako zagrożone wybuchem oraz określenie koniecznych wymogów bezpieczeństwa przeciwwybuchowego  w związku z nową instalacją, która będzie zlokalizowana w tych obszarach. </w:t>
      </w:r>
    </w:p>
    <w:p w14:paraId="55504348" w14:textId="77777777" w:rsidR="00AE5559" w:rsidRPr="00074CB1" w:rsidRDefault="00AE5559" w:rsidP="008C0F44">
      <w:pPr>
        <w:numPr>
          <w:ilvl w:val="1"/>
          <w:numId w:val="7"/>
        </w:numPr>
        <w:spacing w:after="120"/>
        <w:rPr>
          <w:rFonts w:ascii="Franklin Gothic Book" w:hAnsi="Franklin Gothic Book"/>
          <w:sz w:val="22"/>
          <w:szCs w:val="22"/>
        </w:rPr>
      </w:pPr>
      <w:r w:rsidRPr="00074CB1">
        <w:rPr>
          <w:rFonts w:ascii="Franklin Gothic Book" w:hAnsi="Franklin Gothic Book"/>
          <w:sz w:val="22"/>
          <w:szCs w:val="22"/>
        </w:rPr>
        <w:t xml:space="preserve">Klasyfikacja stref zagrożonych wybuchem, kiedy analiza ryzyka nie wyklucza obecności zagrożeń wybuchowych. Jest to określenie miejsca, potencjalna częstotliwość uwalniania substancji wybuchowych oraz wielkość strefy zagrożonej wybuchem spowodowanym przez instalację. Klasyfikacja strefy zagrożenia (łącznie graficznym przedstawieniem  strefy zagrożonej wybuchem w oparciu o normę PN-EN 60079-10-1:2016-02). Identyfikacja ta powinna korzystać z następujących norm (zgodnie z kolejnością priorytetów): </w:t>
      </w:r>
    </w:p>
    <w:p w14:paraId="0331F17C" w14:textId="77777777" w:rsidR="00AE5559" w:rsidRPr="00074CB1" w:rsidRDefault="00AE5559" w:rsidP="008C0F44">
      <w:pPr>
        <w:numPr>
          <w:ilvl w:val="0"/>
          <w:numId w:val="49"/>
        </w:numPr>
        <w:tabs>
          <w:tab w:val="clear" w:pos="2058"/>
        </w:tabs>
        <w:spacing w:after="120"/>
        <w:ind w:left="2127" w:hanging="426"/>
        <w:rPr>
          <w:rFonts w:ascii="Franklin Gothic Book" w:hAnsi="Franklin Gothic Book"/>
          <w:sz w:val="22"/>
          <w:szCs w:val="22"/>
        </w:rPr>
      </w:pPr>
      <w:r w:rsidRPr="00074CB1">
        <w:rPr>
          <w:rFonts w:ascii="Franklin Gothic Book" w:hAnsi="Franklin Gothic Book"/>
          <w:sz w:val="22"/>
          <w:szCs w:val="22"/>
        </w:rPr>
        <w:t>PN-EN 1127-1:2011  Atmosfery wybuchowe – zapobieganie wybuchowi i ochrona przed wybuchem – część 1: pojęcie podstawowe i metodologia</w:t>
      </w:r>
    </w:p>
    <w:p w14:paraId="2E09CABC" w14:textId="77777777" w:rsidR="00AE5559" w:rsidRPr="00074CB1" w:rsidRDefault="00AE5559" w:rsidP="008C0F44">
      <w:pPr>
        <w:numPr>
          <w:ilvl w:val="0"/>
          <w:numId w:val="49"/>
        </w:numPr>
        <w:tabs>
          <w:tab w:val="clear" w:pos="2058"/>
          <w:tab w:val="num" w:pos="2127"/>
        </w:tabs>
        <w:spacing w:after="120"/>
        <w:ind w:left="2127" w:hanging="426"/>
        <w:rPr>
          <w:rFonts w:ascii="Franklin Gothic Book" w:hAnsi="Franklin Gothic Book"/>
          <w:sz w:val="22"/>
          <w:szCs w:val="22"/>
        </w:rPr>
      </w:pPr>
      <w:r w:rsidRPr="00074CB1">
        <w:rPr>
          <w:rFonts w:ascii="Franklin Gothic Book" w:hAnsi="Franklin Gothic Book"/>
          <w:sz w:val="22"/>
          <w:szCs w:val="22"/>
        </w:rPr>
        <w:t>IEC 60079-10 - Aparatura elektryczna dla atmosfer zagrożonych wybuchem – część 10: klasyfikacja przestrzeni - gazowe atmosfery wybuchowe.</w:t>
      </w:r>
    </w:p>
    <w:p w14:paraId="48B359FA" w14:textId="77777777" w:rsidR="00AE5559" w:rsidRPr="00074CB1" w:rsidRDefault="00AE5559" w:rsidP="008C0F44">
      <w:pPr>
        <w:numPr>
          <w:ilvl w:val="0"/>
          <w:numId w:val="49"/>
        </w:numPr>
        <w:tabs>
          <w:tab w:val="clear" w:pos="2058"/>
          <w:tab w:val="num" w:pos="2127"/>
        </w:tabs>
        <w:spacing w:after="120"/>
        <w:ind w:left="2127" w:hanging="426"/>
        <w:rPr>
          <w:rFonts w:ascii="Franklin Gothic Book" w:hAnsi="Franklin Gothic Book"/>
          <w:sz w:val="22"/>
          <w:szCs w:val="22"/>
        </w:rPr>
      </w:pPr>
      <w:r w:rsidRPr="00074CB1">
        <w:rPr>
          <w:rFonts w:ascii="Franklin Gothic Book" w:hAnsi="Franklin Gothic Book"/>
          <w:sz w:val="22"/>
          <w:szCs w:val="22"/>
        </w:rPr>
        <w:t>PN-EN 60079-10-2:2015-06 – Aparatura elektryczna do użytku w obecności łatwopalnego pyłu - część 10: klasyfikacja obszarów, gdzie łatwopalne pyły są lub mogą być obecne.</w:t>
      </w:r>
    </w:p>
    <w:p w14:paraId="238FA7D6" w14:textId="77777777" w:rsidR="00AE5559" w:rsidRPr="00074CB1" w:rsidRDefault="00AE5559" w:rsidP="008C0F44">
      <w:pPr>
        <w:numPr>
          <w:ilvl w:val="1"/>
          <w:numId w:val="7"/>
        </w:numPr>
        <w:spacing w:after="120"/>
        <w:rPr>
          <w:rFonts w:ascii="Franklin Gothic Book" w:hAnsi="Franklin Gothic Book"/>
          <w:sz w:val="22"/>
          <w:szCs w:val="22"/>
        </w:rPr>
      </w:pPr>
      <w:r w:rsidRPr="00074CB1">
        <w:rPr>
          <w:rFonts w:ascii="Franklin Gothic Book" w:hAnsi="Franklin Gothic Book"/>
          <w:sz w:val="22"/>
          <w:szCs w:val="22"/>
        </w:rPr>
        <w:lastRenderedPageBreak/>
        <w:t xml:space="preserve">Rysunki i zestawienia z identyfikacją urządzeń (i ich kategorii), których konstrukcja, wykonanie, i ocena zgodności musi spełniać wymogi </w:t>
      </w:r>
      <w:r w:rsidRPr="00074CB1">
        <w:rPr>
          <w:rFonts w:ascii="Franklin Gothic Book" w:hAnsi="Franklin Gothic Book" w:cs="Arial"/>
          <w:sz w:val="22"/>
          <w:szCs w:val="22"/>
          <w:lang w:eastAsia="pl-PL"/>
        </w:rPr>
        <w:t>Rozporządzenia Ministra Rozwoju z dnia 6 czerwca 2016 r. w sprawie wymagań dla urządzeń i systemów ochronnych przeznaczonych do użytku w atmosferze potencjalnie wybuchowej (Dz.U. 216, poz. 817).</w:t>
      </w:r>
      <w:r w:rsidRPr="00074CB1">
        <w:rPr>
          <w:rFonts w:ascii="Franklin Gothic Book" w:hAnsi="Franklin Gothic Book"/>
          <w:sz w:val="22"/>
          <w:szCs w:val="22"/>
        </w:rPr>
        <w:t xml:space="preserve"> </w:t>
      </w:r>
    </w:p>
    <w:p w14:paraId="59267251"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Kontrole i próby stwierdzające zgodność z wymaganiami technicznymi i specyfikacjami bez ograniczenie liczby prób, które będzie trzeba powtórzyć.</w:t>
      </w:r>
    </w:p>
    <w:p w14:paraId="32FC6265"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Prace porządkowe.</w:t>
      </w:r>
    </w:p>
    <w:p w14:paraId="175795C9"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Obecność oraz nadzór przy rozruchu i przekazaniu do eksploatacji.</w:t>
      </w:r>
    </w:p>
    <w:p w14:paraId="1619F260"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 xml:space="preserve">W zakresie oceny ryzyka: realizacja oceny ryzyka bezpieczeństwa dla projektu </w:t>
      </w:r>
    </w:p>
    <w:p w14:paraId="7C7402BF" w14:textId="77777777" w:rsidR="00AE5559" w:rsidRPr="00074CB1" w:rsidRDefault="00AE5559" w:rsidP="008C0F44">
      <w:pPr>
        <w:numPr>
          <w:ilvl w:val="1"/>
          <w:numId w:val="7"/>
        </w:numPr>
        <w:spacing w:after="120"/>
        <w:rPr>
          <w:rFonts w:ascii="Franklin Gothic Book" w:hAnsi="Franklin Gothic Book"/>
          <w:sz w:val="22"/>
          <w:szCs w:val="22"/>
        </w:rPr>
      </w:pPr>
      <w:r w:rsidRPr="00074CB1">
        <w:rPr>
          <w:rFonts w:ascii="Franklin Gothic Book" w:hAnsi="Franklin Gothic Book"/>
          <w:sz w:val="22"/>
          <w:szCs w:val="22"/>
        </w:rPr>
        <w:t xml:space="preserve">dotyczy integracji funkcji bezpieczeństwa w rozumieniu </w:t>
      </w:r>
      <w:r w:rsidRPr="00074CB1">
        <w:rPr>
          <w:rFonts w:ascii="Franklin Gothic Book" w:hAnsi="Franklin Gothic Book" w:cs="Arial"/>
          <w:sz w:val="22"/>
          <w:szCs w:val="22"/>
          <w:lang w:eastAsia="pl-PL"/>
        </w:rPr>
        <w:t>Rozporządzenia Ministra Gospodarki, Pracy i Polityki Społecznej z 21 października 2008 r. w sprawie zasadniczych wymagań dla maszyn (Dz. U. Nr 199, poz. 1228).</w:t>
      </w:r>
      <w:r w:rsidRPr="00074CB1">
        <w:rPr>
          <w:rFonts w:ascii="Franklin Gothic Book" w:hAnsi="Franklin Gothic Book"/>
          <w:sz w:val="22"/>
          <w:szCs w:val="22"/>
        </w:rPr>
        <w:t xml:space="preserve"> </w:t>
      </w:r>
    </w:p>
    <w:p w14:paraId="099A4A3B" w14:textId="77777777" w:rsidR="00AE5559" w:rsidRPr="00074CB1" w:rsidRDefault="00AE5559" w:rsidP="008C0F44">
      <w:pPr>
        <w:numPr>
          <w:ilvl w:val="1"/>
          <w:numId w:val="7"/>
        </w:numPr>
        <w:spacing w:after="120"/>
        <w:rPr>
          <w:rFonts w:ascii="Franklin Gothic Book" w:hAnsi="Franklin Gothic Book"/>
          <w:sz w:val="22"/>
          <w:szCs w:val="22"/>
        </w:rPr>
      </w:pPr>
      <w:r w:rsidRPr="00074CB1">
        <w:rPr>
          <w:rFonts w:ascii="Franklin Gothic Book" w:hAnsi="Franklin Gothic Book"/>
          <w:sz w:val="22"/>
          <w:szCs w:val="22"/>
        </w:rPr>
        <w:t>bezpieczeństwo procesu/funkcjonalne (np. HAZOP)</w:t>
      </w:r>
    </w:p>
    <w:p w14:paraId="7F1E822F"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 xml:space="preserve">Współpraca z Zamawiającym w analizie zagrożeń i zdolności operacyjnych (HAZOP) dotyczącej projektu oraz uwzględnieniu w nim zaleceń wynikających z sesji /spotkań/ HAZOP. Dlatego Wykonawca dostarczy Zamawiającemu całą niezbędną informację związana z jego zakresem dostawy, a w szczególności powinien uczestniczyć we wszystkich niezbędnych spotkaniach. </w:t>
      </w:r>
    </w:p>
    <w:p w14:paraId="50755396"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Jeśli zostanie to uznane za konieczne, to współpraca z Zamawiającym w celu zakończenia oceny zagrożenia wybuchem i opracowania dokumentu zabezpieczenie przed wybuchem</w:t>
      </w:r>
      <w:r w:rsidRPr="00074CB1">
        <w:rPr>
          <w:rFonts w:ascii="Franklin Gothic Book" w:hAnsi="Franklin Gothic Book" w:cs="Arial"/>
          <w:sz w:val="22"/>
          <w:szCs w:val="22"/>
          <w:lang w:eastAsia="pl-PL"/>
        </w:rPr>
        <w:t xml:space="preserve"> zgodnie z Rozporządzeniem Ministra Gospodarki z dnia 8 lipca 2010 r. w sprawie minimalnych wymagań, dotyczących bezpieczeństwa i higieny pracy, związanych z możliwością wystąpienia w miejscu pracy atmosfery wybuchowej (Dz. U. z 2010 r. Nr 138, poz. 931).</w:t>
      </w:r>
      <w:r w:rsidRPr="00074CB1">
        <w:rPr>
          <w:rFonts w:ascii="Franklin Gothic Book" w:hAnsi="Franklin Gothic Book"/>
          <w:sz w:val="22"/>
          <w:szCs w:val="22"/>
        </w:rPr>
        <w:t xml:space="preserve"> Dlatego, Wykonawca powinien przekazać Zamawiającemu całą konieczną informację dotyczącą jego zakresu dostaw oraz uczestniczyć we wszystkich koniecznych spotkaniach.</w:t>
      </w:r>
    </w:p>
    <w:p w14:paraId="40148DEA" w14:textId="77777777" w:rsidR="00AE5559" w:rsidRPr="00074CB1" w:rsidRDefault="00AE5559" w:rsidP="00AE5559">
      <w:pPr>
        <w:spacing w:after="120"/>
        <w:ind w:left="1418"/>
        <w:rPr>
          <w:rFonts w:ascii="Franklin Gothic Book" w:hAnsi="Franklin Gothic Book"/>
          <w:sz w:val="22"/>
          <w:szCs w:val="22"/>
        </w:rPr>
      </w:pPr>
      <w:r w:rsidRPr="00074CB1">
        <w:rPr>
          <w:rFonts w:ascii="Franklin Gothic Book" w:hAnsi="Franklin Gothic Book"/>
          <w:sz w:val="22"/>
          <w:szCs w:val="22"/>
        </w:rPr>
        <w:t>Opracowanie i dostarczenie Instrukcji eksploatacji instalacji spełniającej wymagania określone w § 4 Rozporządzenia Ministra Gospodarki  z dnia 28 marca 2013 roku w sprawie bezpieczeństwa i higieny pracy przy urządzeniach energetycznych.</w:t>
      </w:r>
    </w:p>
    <w:p w14:paraId="6F951D7A" w14:textId="77777777" w:rsidR="00AE5559" w:rsidRPr="00074CB1" w:rsidRDefault="00AE5559" w:rsidP="00AE5559">
      <w:pPr>
        <w:spacing w:after="120"/>
        <w:rPr>
          <w:rFonts w:ascii="Franklin Gothic Book" w:hAnsi="Franklin Gothic Book"/>
          <w:sz w:val="22"/>
          <w:szCs w:val="22"/>
          <w:u w:val="single"/>
        </w:rPr>
      </w:pPr>
      <w:r w:rsidRPr="00074CB1">
        <w:rPr>
          <w:rFonts w:ascii="Franklin Gothic Book" w:hAnsi="Franklin Gothic Book"/>
          <w:sz w:val="22"/>
          <w:szCs w:val="22"/>
          <w:u w:val="single"/>
        </w:rPr>
        <w:t>W zakresie bezpieczeństwa procesowego i przeciwwybuchowego:</w:t>
      </w:r>
    </w:p>
    <w:p w14:paraId="4698B87F"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Na wstępnym etapie projektowania Wykonawca będzie zobowiązany opracować projekt koncepcyjny przedstawiający rozwiązania techniczne dla całej Instalacji oraz skonsultować go z Zamawiającym.</w:t>
      </w:r>
    </w:p>
    <w:p w14:paraId="6BEABE9E"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Instalacja musi być wyposażona w stosowne systemy ochronne, w tym również zabezpieczające przed konsekwencjami ewentualnych błędów obsługi przy obsłudze instalacji.</w:t>
      </w:r>
    </w:p>
    <w:p w14:paraId="279FB57A"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Konieczna jest zabudowa niezawodnego systemu detekcji, monitorującego potencjalną emisję NH</w:t>
      </w:r>
      <w:r w:rsidRPr="00074CB1">
        <w:rPr>
          <w:rFonts w:ascii="Franklin Gothic Book" w:hAnsi="Franklin Gothic Book"/>
          <w:sz w:val="22"/>
          <w:szCs w:val="22"/>
          <w:vertAlign w:val="subscript"/>
        </w:rPr>
        <w:t>3</w:t>
      </w:r>
      <w:r w:rsidRPr="00074CB1">
        <w:rPr>
          <w:rFonts w:ascii="Franklin Gothic Book" w:hAnsi="Franklin Gothic Book"/>
          <w:sz w:val="22"/>
          <w:szCs w:val="22"/>
        </w:rPr>
        <w:t xml:space="preserve"> w węzłach technologicznych przygotowania i dozowania amoniaku</w:t>
      </w:r>
    </w:p>
    <w:p w14:paraId="3501C963"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Zarówno na etapie przygotowywania koncepcji jak i projektowaniu Instalacji należy mieć na uwadze obecną infrastrukturę, wymagane interfejsy (punkty połączenia z istniejącymi instalacjami i urządzeniami) oraz jej funkcjonalność.</w:t>
      </w:r>
    </w:p>
    <w:p w14:paraId="20979A0F"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 xml:space="preserve">Wszystkie dostarczane urządzenia muszą być zgodne z  </w:t>
      </w:r>
      <w:r w:rsidRPr="00074CB1">
        <w:rPr>
          <w:rFonts w:ascii="Franklin Gothic Book" w:hAnsi="Franklin Gothic Book" w:cs="Arial"/>
          <w:sz w:val="22"/>
          <w:szCs w:val="22"/>
          <w:lang w:eastAsia="pl-PL"/>
        </w:rPr>
        <w:t xml:space="preserve">Rozporządzeniem Ministra Gospodarki, Pracy i Polityki Społecznej z 21 października 2008 r. w sprawie zasadniczych wymagań dla maszyn (Dz. U. Nr 199, poz. 1228) oraz Rozporządzenia Ministra Rozwoju z dnia 6 czerwca 2016 r. w sprawie wymagań dla urządzeń i systemów ochronnych </w:t>
      </w:r>
      <w:r w:rsidRPr="00074CB1">
        <w:rPr>
          <w:rFonts w:ascii="Franklin Gothic Book" w:hAnsi="Franklin Gothic Book" w:cs="Arial"/>
          <w:sz w:val="22"/>
          <w:szCs w:val="22"/>
          <w:lang w:eastAsia="pl-PL"/>
        </w:rPr>
        <w:lastRenderedPageBreak/>
        <w:t>przeznaczonych do użytku w atmosferze potencjalnie wybuchowej (Dz.U. 216, poz. 817).</w:t>
      </w:r>
      <w:r w:rsidRPr="00074CB1">
        <w:rPr>
          <w:rFonts w:ascii="Franklin Gothic Book" w:hAnsi="Franklin Gothic Book"/>
          <w:sz w:val="22"/>
          <w:szCs w:val="22"/>
        </w:rPr>
        <w:t xml:space="preserve">  posiadać odpowiednie deklaracje zgodności WE/UE, świadectwa zgodności   oraz muszą posiadać stosowne oznakowanie CE. Ex </w:t>
      </w:r>
    </w:p>
    <w:p w14:paraId="72FDE2AD"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Wszystkie dostarczane materiały i urządzenia muszą być nowe, odpowiedniej jakości, powinny posiadać odpowiednią wytrzymałość konstrukcyjną dla zakładanych warunków pracy oraz zakładanego okresu eksploatacji</w:t>
      </w:r>
    </w:p>
    <w:p w14:paraId="10EDEDA7"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Dostarczane w zakresie zamówienia urządzenia, materiały oraz osprzęt w zakresie elektryki i automatyki powinny posiadać deklaracje zgodności WE .</w:t>
      </w:r>
    </w:p>
    <w:p w14:paraId="12C2DB3D"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Wszystkie urządzenia i elementy Instalacji, które będą montowane w wyznaczonych strefach zagrożenia wybuchem, muszą być w odpowiednim wykonaniu adekwatnym dla danej strefy oraz muszą posiadać dokumenty i oznaczenia  dopuszczające ich zastosowania w danej strefie zagrożenia wybuchem. Wszystkie elementy i urządzenia zastosowane w strefach zagrożonych wybuchem muszą posiadać oznakowanie CE z odpowiednim oznakowaniem Ex wskazującym numer strefy, w której mogą być zamontowane.</w:t>
      </w:r>
    </w:p>
    <w:p w14:paraId="58617625"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Po uzyskaniu od Zamawiającego akceptacji projektu koncepcyjnego Wykonawca wykona ocenę ryzyka wybuchowego wraz z propozycją wyznaczenia odpowiednich stref zagrożonych wybuchem oraz wykona analizę ryzyka procesowego (HAZOP) dla całej instalacji do skonsultowania z Zamawiającym.</w:t>
      </w:r>
    </w:p>
    <w:p w14:paraId="2DFE521E"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Analizy ryzyka wybuchowego i procesowego muszą być wykonane na koszt Wykonawcy przez niezależne osoby / jednostki posiadające stosowne uprawnienia/akredytacje do ich wykonywania.</w:t>
      </w:r>
    </w:p>
    <w:p w14:paraId="10A1193A"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Wykonawca zapewni możliwość uczestnictwa przedstawicieli Zamawiającego w sesjach grupy przeprowadzającej analizę ryzyka procesowego (HAZOP) oraz wybuchowego.</w:t>
      </w:r>
    </w:p>
    <w:p w14:paraId="0F516EC2"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Zatwierdzone przez strony dokumenty zawierające ww. analizy należy przekazać Zamawiającemu</w:t>
      </w:r>
    </w:p>
    <w:p w14:paraId="4212D428" w14:textId="77777777" w:rsidR="00AE5559" w:rsidRPr="00074CB1" w:rsidRDefault="00AE5559" w:rsidP="008C0F44">
      <w:pPr>
        <w:numPr>
          <w:ilvl w:val="0"/>
          <w:numId w:val="7"/>
        </w:numPr>
        <w:spacing w:after="120"/>
        <w:rPr>
          <w:rFonts w:ascii="Franklin Gothic Book" w:hAnsi="Franklin Gothic Book"/>
          <w:sz w:val="22"/>
          <w:szCs w:val="22"/>
        </w:rPr>
      </w:pPr>
      <w:r w:rsidRPr="00074CB1">
        <w:rPr>
          <w:rFonts w:ascii="Franklin Gothic Book" w:hAnsi="Franklin Gothic Book"/>
          <w:sz w:val="22"/>
          <w:szCs w:val="22"/>
        </w:rPr>
        <w:t>Wykonawca jest zobowiązany uwzględnić i zastosować się do wniosków i zaleceń wynikających z obu ww. analiz, wnosząc stosowne korekty do dokumentacji projektowej.</w:t>
      </w:r>
    </w:p>
    <w:p w14:paraId="6761C78A" w14:textId="77777777" w:rsidR="00AE5559" w:rsidRPr="00074CB1" w:rsidRDefault="00AE5559" w:rsidP="00AE5559">
      <w:pPr>
        <w:spacing w:after="240"/>
        <w:ind w:left="0"/>
        <w:rPr>
          <w:rFonts w:ascii="Franklin Gothic Book" w:hAnsi="Franklin Gothic Book"/>
          <w:sz w:val="22"/>
          <w:szCs w:val="22"/>
          <w:highlight w:val="yellow"/>
        </w:rPr>
      </w:pPr>
    </w:p>
    <w:p w14:paraId="21BED8A4" w14:textId="4642DDF2" w:rsidR="00A21882" w:rsidRPr="00074CB1" w:rsidRDefault="00443B03" w:rsidP="00443B03">
      <w:pPr>
        <w:pStyle w:val="Nagwek4"/>
        <w:rPr>
          <w:rFonts w:ascii="Franklin Gothic Book" w:hAnsi="Franklin Gothic Book"/>
          <w:sz w:val="22"/>
          <w:szCs w:val="22"/>
        </w:rPr>
      </w:pPr>
      <w:r w:rsidRPr="00074CB1">
        <w:rPr>
          <w:rFonts w:ascii="Franklin Gothic Book" w:hAnsi="Franklin Gothic Book"/>
          <w:sz w:val="22"/>
          <w:szCs w:val="22"/>
        </w:rPr>
        <w:t xml:space="preserve">5.5.2. </w:t>
      </w:r>
      <w:r w:rsidR="00086EBA" w:rsidRPr="00074CB1">
        <w:rPr>
          <w:rFonts w:ascii="Franklin Gothic Book" w:hAnsi="Franklin Gothic Book"/>
          <w:sz w:val="22"/>
          <w:szCs w:val="22"/>
        </w:rPr>
        <w:t>Zakres usług w branży elektrycznej</w:t>
      </w:r>
    </w:p>
    <w:p w14:paraId="3189C3B3" w14:textId="77777777" w:rsidR="00D906F4" w:rsidRPr="00074CB1" w:rsidRDefault="00D906F4" w:rsidP="00D906F4">
      <w:pPr>
        <w:rPr>
          <w:rFonts w:ascii="Franklin Gothic Book" w:hAnsi="Franklin Gothic Book"/>
          <w:sz w:val="22"/>
          <w:szCs w:val="22"/>
          <w:u w:val="single"/>
        </w:rPr>
      </w:pPr>
      <w:r w:rsidRPr="00074CB1">
        <w:rPr>
          <w:rFonts w:ascii="Franklin Gothic Book" w:hAnsi="Franklin Gothic Book"/>
          <w:sz w:val="22"/>
          <w:szCs w:val="22"/>
          <w:u w:val="single"/>
        </w:rPr>
        <w:t>Prace projektowe:</w:t>
      </w:r>
    </w:p>
    <w:p w14:paraId="0D2585BE" w14:textId="1C4511D2" w:rsidR="00D906F4" w:rsidRPr="00074CB1" w:rsidRDefault="00D906F4" w:rsidP="00443B03">
      <w:pPr>
        <w:pStyle w:val="Nagwek5"/>
        <w:rPr>
          <w:rFonts w:ascii="Franklin Gothic Book" w:hAnsi="Franklin Gothic Book"/>
          <w:sz w:val="22"/>
          <w:szCs w:val="22"/>
        </w:rPr>
      </w:pPr>
      <w:r w:rsidRPr="00074CB1">
        <w:rPr>
          <w:rFonts w:ascii="Franklin Gothic Book" w:hAnsi="Franklin Gothic Book"/>
          <w:sz w:val="22"/>
          <w:szCs w:val="22"/>
        </w:rPr>
        <w:t>Wykonanie projektów budowlanych, wykonawczych, powykonawczych. Prace projektowe wykonać i sprawdzić przez uprawnionych projektantów, uzgodnione z rzeczoznawcą w zakresie p.poż i Zleceniodawcą. Prac projektowe wykonać zgodnie z przepisami prawa budowlanego.</w:t>
      </w:r>
    </w:p>
    <w:p w14:paraId="73888A16" w14:textId="77777777" w:rsidR="00D906F4" w:rsidRPr="00074CB1" w:rsidRDefault="00D906F4" w:rsidP="00D906F4">
      <w:pPr>
        <w:tabs>
          <w:tab w:val="left" w:pos="2268"/>
        </w:tabs>
        <w:rPr>
          <w:rFonts w:ascii="Franklin Gothic Book" w:hAnsi="Franklin Gothic Book"/>
          <w:sz w:val="22"/>
          <w:szCs w:val="22"/>
          <w:u w:val="single"/>
        </w:rPr>
      </w:pPr>
      <w:r w:rsidRPr="00074CB1">
        <w:rPr>
          <w:rFonts w:ascii="Franklin Gothic Book" w:hAnsi="Franklin Gothic Book"/>
          <w:sz w:val="22"/>
          <w:szCs w:val="22"/>
          <w:u w:val="single"/>
        </w:rPr>
        <w:t>Prace montażowe:</w:t>
      </w:r>
    </w:p>
    <w:p w14:paraId="58265372" w14:textId="20C96A00" w:rsidR="00640E8E" w:rsidRPr="00074CB1" w:rsidRDefault="00640E8E" w:rsidP="0018641C">
      <w:pPr>
        <w:pStyle w:val="Nagwek5"/>
        <w:rPr>
          <w:rFonts w:ascii="Franklin Gothic Book" w:hAnsi="Franklin Gothic Book"/>
          <w:sz w:val="22"/>
          <w:szCs w:val="22"/>
        </w:rPr>
      </w:pPr>
      <w:r w:rsidRPr="00074CB1">
        <w:rPr>
          <w:rFonts w:ascii="Franklin Gothic Book" w:hAnsi="Franklin Gothic Book"/>
          <w:sz w:val="22"/>
          <w:szCs w:val="22"/>
        </w:rPr>
        <w:t>Nadzór nad realizacją prac przez Kierownika/ów Robót w myśl przepisów Prawa budowlanego.</w:t>
      </w:r>
    </w:p>
    <w:p w14:paraId="515C1428" w14:textId="77777777" w:rsidR="00D906F4" w:rsidRPr="00074CB1" w:rsidRDefault="00D906F4" w:rsidP="0018641C">
      <w:pPr>
        <w:pStyle w:val="Nagwek4"/>
        <w:tabs>
          <w:tab w:val="left" w:pos="1985"/>
        </w:tabs>
        <w:ind w:left="1985"/>
        <w:rPr>
          <w:rFonts w:ascii="Franklin Gothic Book" w:hAnsi="Franklin Gothic Book"/>
          <w:sz w:val="22"/>
          <w:szCs w:val="22"/>
        </w:rPr>
      </w:pPr>
      <w:r w:rsidRPr="00074CB1">
        <w:rPr>
          <w:rFonts w:ascii="Franklin Gothic Book" w:hAnsi="Franklin Gothic Book"/>
          <w:b w:val="0"/>
          <w:sz w:val="22"/>
          <w:szCs w:val="22"/>
        </w:rPr>
        <w:lastRenderedPageBreak/>
        <w:t>Realizację zakresu prac przez pracowników wykwalifikowanych.</w:t>
      </w:r>
    </w:p>
    <w:p w14:paraId="547E10E8" w14:textId="77777777" w:rsidR="00D906F4" w:rsidRPr="00074CB1" w:rsidRDefault="00D906F4" w:rsidP="0018641C">
      <w:pPr>
        <w:pStyle w:val="Nagwek4"/>
        <w:ind w:left="1985"/>
        <w:rPr>
          <w:rFonts w:ascii="Franklin Gothic Book" w:hAnsi="Franklin Gothic Book"/>
          <w:sz w:val="22"/>
          <w:szCs w:val="22"/>
        </w:rPr>
      </w:pPr>
      <w:r w:rsidRPr="00074CB1">
        <w:rPr>
          <w:rFonts w:ascii="Franklin Gothic Book" w:hAnsi="Franklin Gothic Book"/>
          <w:b w:val="0"/>
          <w:sz w:val="22"/>
          <w:szCs w:val="22"/>
        </w:rPr>
        <w:t>Realizację prac zgodnie z dokumentacją projektową wykonawczą uzgodnioną ze Zleceniodawcą.</w:t>
      </w:r>
    </w:p>
    <w:p w14:paraId="035B6DF9" w14:textId="6104D7A5" w:rsidR="00D906F4" w:rsidRPr="00074CB1" w:rsidRDefault="0018641C" w:rsidP="0018641C">
      <w:pPr>
        <w:pStyle w:val="Nagwek4"/>
        <w:tabs>
          <w:tab w:val="left" w:pos="1985"/>
        </w:tabs>
        <w:rPr>
          <w:rFonts w:ascii="Franklin Gothic Book" w:hAnsi="Franklin Gothic Book"/>
          <w:sz w:val="22"/>
          <w:szCs w:val="22"/>
        </w:rPr>
      </w:pPr>
      <w:r w:rsidRPr="00074CB1">
        <w:rPr>
          <w:rFonts w:ascii="Franklin Gothic Book" w:hAnsi="Franklin Gothic Book"/>
          <w:b w:val="0"/>
          <w:sz w:val="22"/>
          <w:szCs w:val="22"/>
        </w:rPr>
        <w:tab/>
      </w:r>
      <w:r w:rsidR="00D906F4" w:rsidRPr="00074CB1">
        <w:rPr>
          <w:rFonts w:ascii="Franklin Gothic Book" w:hAnsi="Franklin Gothic Book"/>
          <w:b w:val="0"/>
          <w:sz w:val="22"/>
          <w:szCs w:val="22"/>
        </w:rPr>
        <w:t xml:space="preserve">Realizację prac zgodnie z zakresem dostaw </w:t>
      </w:r>
      <w:r w:rsidR="00640E8E" w:rsidRPr="00074CB1">
        <w:rPr>
          <w:rFonts w:ascii="Franklin Gothic Book" w:hAnsi="Franklin Gothic Book"/>
          <w:b w:val="0"/>
          <w:sz w:val="22"/>
          <w:szCs w:val="22"/>
        </w:rPr>
        <w:t xml:space="preserve">w  </w:t>
      </w:r>
      <w:r w:rsidR="00D906F4" w:rsidRPr="00074CB1">
        <w:rPr>
          <w:rFonts w:ascii="Franklin Gothic Book" w:hAnsi="Franklin Gothic Book"/>
          <w:b w:val="0"/>
          <w:sz w:val="22"/>
          <w:szCs w:val="22"/>
        </w:rPr>
        <w:t xml:space="preserve">pkt. </w:t>
      </w:r>
      <w:r w:rsidR="00640E8E" w:rsidRPr="00074CB1">
        <w:rPr>
          <w:rFonts w:ascii="Franklin Gothic Book" w:hAnsi="Franklin Gothic Book"/>
          <w:b w:val="0"/>
          <w:sz w:val="22"/>
          <w:szCs w:val="22"/>
        </w:rPr>
        <w:t>5</w:t>
      </w:r>
      <w:r w:rsidR="00D906F4" w:rsidRPr="00074CB1">
        <w:rPr>
          <w:rFonts w:ascii="Franklin Gothic Book" w:hAnsi="Franklin Gothic Book"/>
          <w:b w:val="0"/>
          <w:sz w:val="22"/>
          <w:szCs w:val="22"/>
        </w:rPr>
        <w:t>.4.</w:t>
      </w:r>
    </w:p>
    <w:p w14:paraId="6596AD31" w14:textId="77777777" w:rsidR="00D906F4" w:rsidRPr="00074CB1" w:rsidRDefault="00D906F4" w:rsidP="0018641C">
      <w:pPr>
        <w:pStyle w:val="Nagwek4"/>
        <w:ind w:left="1985"/>
        <w:rPr>
          <w:rFonts w:ascii="Franklin Gothic Book" w:hAnsi="Franklin Gothic Book"/>
          <w:sz w:val="22"/>
          <w:szCs w:val="22"/>
        </w:rPr>
      </w:pPr>
      <w:r w:rsidRPr="00074CB1">
        <w:rPr>
          <w:rFonts w:ascii="Franklin Gothic Book" w:hAnsi="Franklin Gothic Book"/>
          <w:b w:val="0"/>
          <w:sz w:val="22"/>
          <w:szCs w:val="22"/>
        </w:rPr>
        <w:t>Kierownik Robot, informuje na bieżąco Zleceniodawcę o zaawansowaniu prac oraz o pracach odstępstwach od dokumentacji projektowej.</w:t>
      </w:r>
    </w:p>
    <w:p w14:paraId="607F126E" w14:textId="77777777" w:rsidR="00D906F4" w:rsidRPr="00074CB1" w:rsidRDefault="00D906F4" w:rsidP="0018641C">
      <w:pPr>
        <w:pStyle w:val="Nagwek4"/>
        <w:ind w:left="1985"/>
        <w:rPr>
          <w:rFonts w:ascii="Franklin Gothic Book" w:hAnsi="Franklin Gothic Book"/>
          <w:sz w:val="22"/>
          <w:szCs w:val="22"/>
        </w:rPr>
      </w:pPr>
      <w:r w:rsidRPr="00074CB1">
        <w:rPr>
          <w:rFonts w:ascii="Franklin Gothic Book" w:hAnsi="Franklin Gothic Book"/>
          <w:b w:val="0"/>
          <w:sz w:val="22"/>
          <w:szCs w:val="22"/>
        </w:rPr>
        <w:t>Uczestnictwo Kierownika Robót w spotkaniach roboczych i naradach remontowych dotyczących realizacji powierzonego zadania.</w:t>
      </w:r>
    </w:p>
    <w:p w14:paraId="05F2F9CE" w14:textId="77777777" w:rsidR="00D906F4" w:rsidRPr="00074CB1" w:rsidRDefault="00D906F4" w:rsidP="007332A9">
      <w:pPr>
        <w:tabs>
          <w:tab w:val="left" w:pos="2268"/>
        </w:tabs>
        <w:spacing w:after="120"/>
        <w:rPr>
          <w:rFonts w:ascii="Franklin Gothic Book" w:hAnsi="Franklin Gothic Book"/>
          <w:sz w:val="22"/>
          <w:szCs w:val="22"/>
          <w:u w:val="single"/>
        </w:rPr>
      </w:pPr>
      <w:r w:rsidRPr="00074CB1">
        <w:rPr>
          <w:rFonts w:ascii="Franklin Gothic Book" w:hAnsi="Franklin Gothic Book"/>
          <w:sz w:val="22"/>
          <w:szCs w:val="22"/>
          <w:u w:val="single"/>
        </w:rPr>
        <w:t>Odbiory:</w:t>
      </w:r>
    </w:p>
    <w:p w14:paraId="55660044" w14:textId="4B3F4284" w:rsidR="00D906F4" w:rsidRPr="00074CB1" w:rsidRDefault="0018641C" w:rsidP="0018641C">
      <w:pPr>
        <w:pStyle w:val="Nagwek4"/>
        <w:tabs>
          <w:tab w:val="left" w:pos="1985"/>
        </w:tabs>
        <w:rPr>
          <w:rFonts w:ascii="Franklin Gothic Book" w:hAnsi="Franklin Gothic Book"/>
          <w:sz w:val="22"/>
          <w:szCs w:val="22"/>
        </w:rPr>
      </w:pPr>
      <w:r w:rsidRPr="00074CB1">
        <w:rPr>
          <w:rFonts w:ascii="Franklin Gothic Book" w:hAnsi="Franklin Gothic Book"/>
          <w:b w:val="0"/>
          <w:sz w:val="22"/>
          <w:szCs w:val="22"/>
        </w:rPr>
        <w:tab/>
      </w:r>
      <w:r w:rsidR="00D906F4" w:rsidRPr="00074CB1">
        <w:rPr>
          <w:rFonts w:ascii="Franklin Gothic Book" w:hAnsi="Franklin Gothic Book"/>
          <w:b w:val="0"/>
          <w:sz w:val="22"/>
          <w:szCs w:val="22"/>
        </w:rPr>
        <w:t xml:space="preserve">Zgłaszania Przez Kierownika robót prac do odbiorów.  </w:t>
      </w:r>
    </w:p>
    <w:p w14:paraId="452525E4" w14:textId="54E79BCB" w:rsidR="00D906F4" w:rsidRPr="00074CB1" w:rsidRDefault="0018641C" w:rsidP="0018641C">
      <w:pPr>
        <w:pStyle w:val="Nagwek4"/>
        <w:tabs>
          <w:tab w:val="left" w:pos="1985"/>
        </w:tabs>
        <w:rPr>
          <w:rFonts w:ascii="Franklin Gothic Book" w:hAnsi="Franklin Gothic Book"/>
          <w:sz w:val="22"/>
          <w:szCs w:val="22"/>
        </w:rPr>
      </w:pPr>
      <w:r w:rsidRPr="00074CB1">
        <w:rPr>
          <w:rFonts w:ascii="Franklin Gothic Book" w:hAnsi="Franklin Gothic Book"/>
          <w:b w:val="0"/>
          <w:sz w:val="22"/>
          <w:szCs w:val="22"/>
        </w:rPr>
        <w:tab/>
      </w:r>
      <w:r w:rsidR="00D906F4" w:rsidRPr="00074CB1">
        <w:rPr>
          <w:rFonts w:ascii="Franklin Gothic Book" w:hAnsi="Franklin Gothic Book"/>
          <w:b w:val="0"/>
          <w:sz w:val="22"/>
          <w:szCs w:val="22"/>
        </w:rPr>
        <w:t>Uczestnictwo w odbiorach.</w:t>
      </w:r>
    </w:p>
    <w:p w14:paraId="3D2B78F7" w14:textId="77777777" w:rsidR="00D906F4" w:rsidRPr="00074CB1" w:rsidRDefault="00D906F4" w:rsidP="0018641C">
      <w:pPr>
        <w:pStyle w:val="Nagwek4"/>
        <w:ind w:left="1985"/>
        <w:rPr>
          <w:rFonts w:ascii="Franklin Gothic Book" w:hAnsi="Franklin Gothic Book"/>
          <w:sz w:val="22"/>
          <w:szCs w:val="22"/>
        </w:rPr>
      </w:pPr>
      <w:r w:rsidRPr="00074CB1">
        <w:rPr>
          <w:rFonts w:ascii="Franklin Gothic Book" w:hAnsi="Franklin Gothic Book"/>
          <w:b w:val="0"/>
          <w:sz w:val="22"/>
          <w:szCs w:val="22"/>
        </w:rPr>
        <w:t xml:space="preserve">Usuwanie w terminach zaleceń i uwag </w:t>
      </w:r>
      <w:r w:rsidR="006C6F00" w:rsidRPr="00074CB1">
        <w:rPr>
          <w:rFonts w:ascii="Franklin Gothic Book" w:hAnsi="Franklin Gothic Book"/>
          <w:b w:val="0"/>
          <w:sz w:val="22"/>
          <w:szCs w:val="22"/>
        </w:rPr>
        <w:t>K</w:t>
      </w:r>
      <w:r w:rsidR="00640E8E" w:rsidRPr="00074CB1">
        <w:rPr>
          <w:rFonts w:ascii="Franklin Gothic Book" w:hAnsi="Franklin Gothic Book"/>
          <w:b w:val="0"/>
          <w:sz w:val="22"/>
          <w:szCs w:val="22"/>
        </w:rPr>
        <w:t xml:space="preserve">omisji </w:t>
      </w:r>
      <w:r w:rsidR="006C6F00" w:rsidRPr="00074CB1">
        <w:rPr>
          <w:rFonts w:ascii="Franklin Gothic Book" w:hAnsi="Franklin Gothic Book"/>
          <w:b w:val="0"/>
          <w:sz w:val="22"/>
          <w:szCs w:val="22"/>
        </w:rPr>
        <w:t>O</w:t>
      </w:r>
      <w:r w:rsidR="00640E8E" w:rsidRPr="00074CB1">
        <w:rPr>
          <w:rFonts w:ascii="Franklin Gothic Book" w:hAnsi="Franklin Gothic Book"/>
          <w:b w:val="0"/>
          <w:sz w:val="22"/>
          <w:szCs w:val="22"/>
        </w:rPr>
        <w:t>dbiorowej</w:t>
      </w:r>
      <w:r w:rsidR="006C6F00" w:rsidRPr="00074CB1">
        <w:rPr>
          <w:rFonts w:ascii="Franklin Gothic Book" w:hAnsi="Franklin Gothic Book"/>
          <w:b w:val="0"/>
          <w:sz w:val="22"/>
          <w:szCs w:val="22"/>
        </w:rPr>
        <w:t xml:space="preserve"> powołanej przez Zamawiającego, w skład której wchodzą przedstawiciele Wykonawcy i Zamawiającego.</w:t>
      </w:r>
      <w:r w:rsidR="00640E8E" w:rsidRPr="00074CB1">
        <w:rPr>
          <w:rFonts w:ascii="Franklin Gothic Book" w:hAnsi="Franklin Gothic Book"/>
          <w:b w:val="0"/>
          <w:sz w:val="22"/>
          <w:szCs w:val="22"/>
        </w:rPr>
        <w:t>.</w:t>
      </w:r>
    </w:p>
    <w:p w14:paraId="47CC6D1A" w14:textId="77777777" w:rsidR="00D906F4" w:rsidRPr="00074CB1" w:rsidRDefault="00D906F4" w:rsidP="007332A9">
      <w:pPr>
        <w:tabs>
          <w:tab w:val="left" w:pos="2268"/>
        </w:tabs>
        <w:spacing w:after="120"/>
        <w:rPr>
          <w:rFonts w:ascii="Franklin Gothic Book" w:hAnsi="Franklin Gothic Book"/>
          <w:sz w:val="22"/>
          <w:szCs w:val="22"/>
          <w:u w:val="single"/>
        </w:rPr>
      </w:pPr>
      <w:r w:rsidRPr="00074CB1">
        <w:rPr>
          <w:rFonts w:ascii="Franklin Gothic Book" w:hAnsi="Franklin Gothic Book"/>
          <w:sz w:val="22"/>
          <w:szCs w:val="22"/>
          <w:u w:val="single"/>
        </w:rPr>
        <w:t>Badania:</w:t>
      </w:r>
    </w:p>
    <w:p w14:paraId="08826254" w14:textId="77777777" w:rsidR="00D906F4" w:rsidRPr="00074CB1" w:rsidRDefault="00D906F4" w:rsidP="0018641C">
      <w:pPr>
        <w:pStyle w:val="Nagwek4"/>
        <w:ind w:left="1985"/>
        <w:rPr>
          <w:rFonts w:ascii="Franklin Gothic Book" w:hAnsi="Franklin Gothic Book"/>
          <w:sz w:val="22"/>
          <w:szCs w:val="22"/>
        </w:rPr>
      </w:pPr>
      <w:r w:rsidRPr="00074CB1">
        <w:rPr>
          <w:rFonts w:ascii="Franklin Gothic Book" w:hAnsi="Franklin Gothic Book"/>
          <w:b w:val="0"/>
          <w:sz w:val="22"/>
          <w:szCs w:val="22"/>
        </w:rPr>
        <w:t>Wykonanie badań pomontażowych, każdy protokół z badań pomontażowych, musi zawierać parametry techniczne badanego urządzenia (zgodne z tabliczką znamionową), zakres oględzin, wyniki pomiarów, nastaw, zabezpieczeń, orzeczenie podpisany przez wykonującego i sprawdzającego.</w:t>
      </w:r>
    </w:p>
    <w:p w14:paraId="0D02E8DD" w14:textId="77777777" w:rsidR="00D906F4" w:rsidRPr="00074CB1" w:rsidRDefault="00D906F4" w:rsidP="0018641C">
      <w:pPr>
        <w:pStyle w:val="Nagwek4"/>
        <w:ind w:left="1985"/>
        <w:rPr>
          <w:rFonts w:ascii="Franklin Gothic Book" w:hAnsi="Franklin Gothic Book"/>
          <w:sz w:val="22"/>
          <w:szCs w:val="22"/>
        </w:rPr>
      </w:pPr>
      <w:r w:rsidRPr="00074CB1">
        <w:rPr>
          <w:rFonts w:ascii="Franklin Gothic Book" w:hAnsi="Franklin Gothic Book"/>
          <w:b w:val="0"/>
          <w:sz w:val="22"/>
          <w:szCs w:val="22"/>
        </w:rPr>
        <w:t>Wykonanie badań ochronnych, tj.: pomiar rezystancji izolacji i skuteczności ochrony, załączniki w postaci ksero, lega</w:t>
      </w:r>
      <w:r w:rsidR="00F24D4E" w:rsidRPr="00074CB1">
        <w:rPr>
          <w:rFonts w:ascii="Franklin Gothic Book" w:hAnsi="Franklin Gothic Book"/>
          <w:b w:val="0"/>
          <w:sz w:val="22"/>
          <w:szCs w:val="22"/>
        </w:rPr>
        <w:t>lizacji przyrządów, uprawnień w </w:t>
      </w:r>
      <w:r w:rsidRPr="00074CB1">
        <w:rPr>
          <w:rFonts w:ascii="Franklin Gothic Book" w:hAnsi="Franklin Gothic Book"/>
          <w:b w:val="0"/>
          <w:sz w:val="22"/>
          <w:szCs w:val="22"/>
        </w:rPr>
        <w:t>przypadku urządzeń nie</w:t>
      </w:r>
      <w:r w:rsidR="00DB664B" w:rsidRPr="00074CB1">
        <w:rPr>
          <w:rFonts w:ascii="Franklin Gothic Book" w:hAnsi="Franklin Gothic Book"/>
          <w:b w:val="0"/>
          <w:sz w:val="22"/>
          <w:szCs w:val="22"/>
        </w:rPr>
        <w:t xml:space="preserve"> </w:t>
      </w:r>
      <w:r w:rsidRPr="00074CB1">
        <w:rPr>
          <w:rFonts w:ascii="Franklin Gothic Book" w:hAnsi="Franklin Gothic Book"/>
          <w:b w:val="0"/>
          <w:sz w:val="22"/>
          <w:szCs w:val="22"/>
        </w:rPr>
        <w:t>mających oznaczeń technologicznych szkic rozmieszczenia urządzeń.</w:t>
      </w:r>
    </w:p>
    <w:p w14:paraId="43AC308A" w14:textId="77777777" w:rsidR="00A21882" w:rsidRPr="00074CB1" w:rsidRDefault="00D906F4" w:rsidP="0018641C">
      <w:pPr>
        <w:pStyle w:val="Nagwek4"/>
        <w:tabs>
          <w:tab w:val="left" w:pos="1985"/>
        </w:tabs>
        <w:ind w:left="1985"/>
        <w:rPr>
          <w:rFonts w:ascii="Franklin Gothic Book" w:hAnsi="Franklin Gothic Book"/>
          <w:sz w:val="22"/>
          <w:szCs w:val="22"/>
        </w:rPr>
      </w:pPr>
      <w:r w:rsidRPr="00074CB1">
        <w:rPr>
          <w:rFonts w:ascii="Franklin Gothic Book" w:hAnsi="Franklin Gothic Book"/>
          <w:b w:val="0"/>
          <w:sz w:val="22"/>
          <w:szCs w:val="22"/>
        </w:rPr>
        <w:t>Sporządzenie raportów z przeprowadzonych badań, z pod</w:t>
      </w:r>
      <w:r w:rsidR="00F24D4E" w:rsidRPr="00074CB1">
        <w:rPr>
          <w:rFonts w:ascii="Franklin Gothic Book" w:hAnsi="Franklin Gothic Book"/>
          <w:b w:val="0"/>
          <w:sz w:val="22"/>
          <w:szCs w:val="22"/>
        </w:rPr>
        <w:t xml:space="preserve">aniem wartości </w:t>
      </w:r>
      <w:r w:rsidRPr="00074CB1">
        <w:rPr>
          <w:rFonts w:ascii="Franklin Gothic Book" w:hAnsi="Franklin Gothic Book"/>
          <w:b w:val="0"/>
          <w:sz w:val="22"/>
          <w:szCs w:val="22"/>
        </w:rPr>
        <w:t>zabezpieczeń, wartości  nastaw.</w:t>
      </w:r>
    </w:p>
    <w:p w14:paraId="3FCEF832" w14:textId="77777777" w:rsidR="00A21882" w:rsidRPr="00074CB1" w:rsidRDefault="00A21882" w:rsidP="007332A9">
      <w:pPr>
        <w:tabs>
          <w:tab w:val="left" w:pos="2268"/>
        </w:tabs>
        <w:rPr>
          <w:rFonts w:ascii="Franklin Gothic Book" w:hAnsi="Franklin Gothic Book"/>
          <w:sz w:val="22"/>
          <w:szCs w:val="22"/>
        </w:rPr>
      </w:pPr>
    </w:p>
    <w:p w14:paraId="02147CBF" w14:textId="5CBADE90" w:rsidR="006C1B44" w:rsidRPr="00074CB1" w:rsidRDefault="0018641C" w:rsidP="00BA2CE6">
      <w:pPr>
        <w:pStyle w:val="Nagwek4"/>
        <w:rPr>
          <w:rFonts w:ascii="Franklin Gothic Book" w:hAnsi="Franklin Gothic Book"/>
          <w:sz w:val="22"/>
          <w:szCs w:val="22"/>
        </w:rPr>
      </w:pPr>
      <w:r w:rsidRPr="00074CB1">
        <w:rPr>
          <w:rFonts w:ascii="Franklin Gothic Book" w:hAnsi="Franklin Gothic Book"/>
          <w:sz w:val="22"/>
          <w:szCs w:val="22"/>
        </w:rPr>
        <w:t xml:space="preserve">5.5.3. </w:t>
      </w:r>
      <w:r w:rsidR="002E7D7B" w:rsidRPr="00074CB1">
        <w:rPr>
          <w:rFonts w:ascii="Franklin Gothic Book" w:hAnsi="Franklin Gothic Book"/>
          <w:sz w:val="22"/>
          <w:szCs w:val="22"/>
        </w:rPr>
        <w:t>Kontrole i próby</w:t>
      </w:r>
    </w:p>
    <w:p w14:paraId="6702520C" w14:textId="52727CDB" w:rsidR="002E7D7B" w:rsidRPr="00074CB1" w:rsidRDefault="002E7D7B" w:rsidP="00011FC8">
      <w:pPr>
        <w:spacing w:after="120"/>
        <w:jc w:val="left"/>
        <w:rPr>
          <w:rFonts w:ascii="Franklin Gothic Book" w:hAnsi="Franklin Gothic Book"/>
          <w:sz w:val="22"/>
          <w:szCs w:val="22"/>
          <w:lang w:eastAsia="en-GB"/>
        </w:rPr>
      </w:pPr>
      <w:r w:rsidRPr="00074CB1">
        <w:rPr>
          <w:rFonts w:ascii="Franklin Gothic Book" w:hAnsi="Franklin Gothic Book"/>
          <w:sz w:val="22"/>
          <w:szCs w:val="22"/>
          <w:lang w:eastAsia="en-GB"/>
        </w:rPr>
        <w:t xml:space="preserve">Jakiekolwiek koszty wynikające z prób odbiorowych wykonywanych na warsztacie lub na miejscu montażu ponosi </w:t>
      </w:r>
      <w:r w:rsidR="00B35F41" w:rsidRPr="00074CB1">
        <w:rPr>
          <w:rFonts w:ascii="Franklin Gothic Book" w:hAnsi="Franklin Gothic Book"/>
          <w:sz w:val="22"/>
          <w:szCs w:val="22"/>
          <w:lang w:eastAsia="en-GB"/>
        </w:rPr>
        <w:t>Wykonawca</w:t>
      </w:r>
      <w:r w:rsidRPr="00074CB1">
        <w:rPr>
          <w:rFonts w:ascii="Franklin Gothic Book" w:hAnsi="Franklin Gothic Book"/>
          <w:sz w:val="22"/>
          <w:szCs w:val="22"/>
          <w:lang w:eastAsia="en-GB"/>
        </w:rPr>
        <w:t xml:space="preserve"> z wyjątkiem kosztów związanych z obecnością </w:t>
      </w:r>
      <w:r w:rsidR="007E51F0" w:rsidRPr="00074CB1">
        <w:rPr>
          <w:rFonts w:ascii="Franklin Gothic Book" w:hAnsi="Franklin Gothic Book"/>
          <w:sz w:val="22"/>
          <w:szCs w:val="22"/>
          <w:lang w:eastAsia="en-GB"/>
        </w:rPr>
        <w:t>Zamawiającego</w:t>
      </w:r>
      <w:r w:rsidRPr="00074CB1">
        <w:rPr>
          <w:rFonts w:ascii="Franklin Gothic Book" w:hAnsi="Franklin Gothic Book"/>
          <w:sz w:val="22"/>
          <w:szCs w:val="22"/>
          <w:lang w:eastAsia="en-GB"/>
        </w:rPr>
        <w:t>.</w:t>
      </w:r>
    </w:p>
    <w:p w14:paraId="5F128C13" w14:textId="77777777" w:rsidR="006C1B44" w:rsidRPr="00074CB1" w:rsidRDefault="002E7D7B" w:rsidP="007332A9">
      <w:pPr>
        <w:spacing w:after="240"/>
        <w:rPr>
          <w:rFonts w:ascii="Franklin Gothic Book" w:hAnsi="Franklin Gothic Book"/>
          <w:sz w:val="22"/>
          <w:szCs w:val="22"/>
        </w:rPr>
      </w:pPr>
      <w:r w:rsidRPr="00074CB1">
        <w:rPr>
          <w:rFonts w:ascii="Franklin Gothic Book" w:hAnsi="Franklin Gothic Book"/>
          <w:sz w:val="22"/>
          <w:szCs w:val="22"/>
        </w:rPr>
        <w:t>Jeżeli kontrole lub próby wykażą jakiekolwiek braki lub usterki wtedy kontrole lub próby należy powtórzyć a Wykonawca poniesie wynikające z t</w:t>
      </w:r>
      <w:r w:rsidR="00F24D4E" w:rsidRPr="00074CB1">
        <w:rPr>
          <w:rFonts w:ascii="Franklin Gothic Book" w:hAnsi="Franklin Gothic Book"/>
          <w:sz w:val="22"/>
          <w:szCs w:val="22"/>
        </w:rPr>
        <w:t>ego koszty i wydatki, łącznie z </w:t>
      </w:r>
      <w:r w:rsidRPr="00074CB1">
        <w:rPr>
          <w:rFonts w:ascii="Franklin Gothic Book" w:hAnsi="Franklin Gothic Book"/>
          <w:sz w:val="22"/>
          <w:szCs w:val="22"/>
        </w:rPr>
        <w:t>kosztami i wydatkami poniesionymi przez Zamawiającego jak opisano wyżej.</w:t>
      </w:r>
    </w:p>
    <w:p w14:paraId="65948D17" w14:textId="3E682428" w:rsidR="006C1B44" w:rsidRPr="00074CB1" w:rsidRDefault="00BA2CE6" w:rsidP="00443B03">
      <w:pPr>
        <w:pStyle w:val="Nagwek3"/>
        <w:rPr>
          <w:rFonts w:ascii="Franklin Gothic Book" w:hAnsi="Franklin Gothic Book" w:cs="Times New Roman"/>
        </w:rPr>
      </w:pPr>
      <w:bookmarkStart w:id="98" w:name="_Toc317230382"/>
      <w:r w:rsidRPr="00074CB1">
        <w:rPr>
          <w:rFonts w:ascii="Franklin Gothic Book" w:hAnsi="Franklin Gothic Book"/>
        </w:rPr>
        <w:t xml:space="preserve">5.6. </w:t>
      </w:r>
      <w:r w:rsidR="002E7D7B" w:rsidRPr="00074CB1">
        <w:rPr>
          <w:rFonts w:ascii="Franklin Gothic Book" w:hAnsi="Franklin Gothic Book"/>
        </w:rPr>
        <w:t>Granice dostawy</w:t>
      </w:r>
      <w:bookmarkEnd w:id="98"/>
    </w:p>
    <w:p w14:paraId="0EF5A38B" w14:textId="07F92C6F" w:rsidR="006C1B44" w:rsidRPr="00074CB1" w:rsidRDefault="0018641C" w:rsidP="0018641C">
      <w:pPr>
        <w:pStyle w:val="Nagwek4"/>
        <w:rPr>
          <w:rFonts w:ascii="Franklin Gothic Book" w:hAnsi="Franklin Gothic Book"/>
          <w:sz w:val="22"/>
          <w:szCs w:val="22"/>
        </w:rPr>
      </w:pPr>
      <w:r w:rsidRPr="00074CB1">
        <w:rPr>
          <w:rFonts w:ascii="Franklin Gothic Book" w:hAnsi="Franklin Gothic Book"/>
          <w:sz w:val="22"/>
          <w:szCs w:val="22"/>
        </w:rPr>
        <w:t xml:space="preserve">5.6.1. </w:t>
      </w:r>
      <w:r w:rsidR="002E7D7B" w:rsidRPr="00074CB1">
        <w:rPr>
          <w:rFonts w:ascii="Franklin Gothic Book" w:hAnsi="Franklin Gothic Book"/>
          <w:sz w:val="22"/>
          <w:szCs w:val="22"/>
        </w:rPr>
        <w:t>Spaliny</w:t>
      </w:r>
    </w:p>
    <w:tbl>
      <w:tblPr>
        <w:tblW w:w="0" w:type="auto"/>
        <w:tblInd w:w="1134" w:type="dxa"/>
        <w:tblLook w:val="01E0" w:firstRow="1" w:lastRow="1" w:firstColumn="1" w:lastColumn="1" w:noHBand="0" w:noVBand="0"/>
      </w:tblPr>
      <w:tblGrid>
        <w:gridCol w:w="4284"/>
        <w:gridCol w:w="4504"/>
      </w:tblGrid>
      <w:tr w:rsidR="006A5DBE" w:rsidRPr="00074CB1" w14:paraId="48F8C7B3" w14:textId="77777777" w:rsidTr="00B35F41">
        <w:tc>
          <w:tcPr>
            <w:tcW w:w="8897" w:type="dxa"/>
            <w:gridSpan w:val="2"/>
          </w:tcPr>
          <w:p w14:paraId="008FCC77" w14:textId="77777777" w:rsidR="006E79C9" w:rsidRPr="00074CB1" w:rsidRDefault="006E79C9" w:rsidP="007332A9">
            <w:pPr>
              <w:spacing w:after="120"/>
              <w:ind w:left="0"/>
              <w:rPr>
                <w:rFonts w:ascii="Franklin Gothic Book" w:hAnsi="Franklin Gothic Book"/>
                <w:b/>
                <w:bCs/>
                <w:i/>
                <w:color w:val="0000FF"/>
                <w:sz w:val="22"/>
                <w:szCs w:val="22"/>
              </w:rPr>
            </w:pPr>
            <w:r w:rsidRPr="00074CB1">
              <w:rPr>
                <w:rFonts w:ascii="Franklin Gothic Book" w:hAnsi="Franklin Gothic Book"/>
                <w:b/>
                <w:bCs/>
                <w:i/>
                <w:sz w:val="22"/>
                <w:szCs w:val="22"/>
              </w:rPr>
              <w:t>Wejście:</w:t>
            </w:r>
          </w:p>
          <w:p w14:paraId="27A390DA" w14:textId="77777777" w:rsidR="006A5DBE" w:rsidRPr="00074CB1" w:rsidRDefault="00354F83" w:rsidP="00833FAB">
            <w:pPr>
              <w:pStyle w:val="TableauNormal1"/>
              <w:spacing w:before="0" w:after="120"/>
              <w:ind w:left="601" w:hanging="306"/>
              <w:rPr>
                <w:rFonts w:ascii="Franklin Gothic Book" w:hAnsi="Franklin Gothic Book"/>
                <w:sz w:val="22"/>
                <w:szCs w:val="22"/>
              </w:rPr>
            </w:pPr>
            <w:r w:rsidRPr="00074CB1">
              <w:rPr>
                <w:rFonts w:ascii="Franklin Gothic Book" w:hAnsi="Franklin Gothic Book"/>
                <w:sz w:val="22"/>
                <w:szCs w:val="22"/>
              </w:rPr>
              <w:t>Po</w:t>
            </w:r>
            <w:r w:rsidR="00170D34" w:rsidRPr="00074CB1">
              <w:rPr>
                <w:rFonts w:ascii="Franklin Gothic Book" w:hAnsi="Franklin Gothic Book"/>
                <w:sz w:val="22"/>
                <w:szCs w:val="22"/>
              </w:rPr>
              <w:t>d</w:t>
            </w:r>
            <w:r w:rsidRPr="00074CB1">
              <w:rPr>
                <w:rFonts w:ascii="Franklin Gothic Book" w:hAnsi="Franklin Gothic Book"/>
                <w:sz w:val="22"/>
                <w:szCs w:val="22"/>
              </w:rPr>
              <w:t xml:space="preserve">łączenie </w:t>
            </w:r>
            <w:r w:rsidR="006E79C9" w:rsidRPr="00074CB1">
              <w:rPr>
                <w:rFonts w:ascii="Franklin Gothic Book" w:hAnsi="Franklin Gothic Book"/>
                <w:sz w:val="22"/>
                <w:szCs w:val="22"/>
              </w:rPr>
              <w:t>do</w:t>
            </w:r>
            <w:r w:rsidRPr="00074CB1">
              <w:rPr>
                <w:rFonts w:ascii="Franklin Gothic Book" w:hAnsi="Franklin Gothic Book"/>
                <w:sz w:val="22"/>
                <w:szCs w:val="22"/>
              </w:rPr>
              <w:t xml:space="preserve"> kanał</w:t>
            </w:r>
            <w:r w:rsidR="006E79C9" w:rsidRPr="00074CB1">
              <w:rPr>
                <w:rFonts w:ascii="Franklin Gothic Book" w:hAnsi="Franklin Gothic Book"/>
                <w:sz w:val="22"/>
                <w:szCs w:val="22"/>
              </w:rPr>
              <w:t>ów</w:t>
            </w:r>
            <w:r w:rsidRPr="00074CB1">
              <w:rPr>
                <w:rFonts w:ascii="Franklin Gothic Book" w:hAnsi="Franklin Gothic Book"/>
                <w:sz w:val="22"/>
                <w:szCs w:val="22"/>
              </w:rPr>
              <w:t xml:space="preserve"> </w:t>
            </w:r>
            <w:r w:rsidR="0098043B" w:rsidRPr="00074CB1">
              <w:rPr>
                <w:rFonts w:ascii="Franklin Gothic Book" w:hAnsi="Franklin Gothic Book"/>
                <w:sz w:val="22"/>
                <w:szCs w:val="22"/>
              </w:rPr>
              <w:t>spalin drugiego ciągu kotła</w:t>
            </w:r>
            <w:r w:rsidR="00170D34" w:rsidRPr="00074CB1">
              <w:rPr>
                <w:rFonts w:ascii="Franklin Gothic Book" w:hAnsi="Franklin Gothic Book"/>
                <w:sz w:val="22"/>
                <w:szCs w:val="22"/>
              </w:rPr>
              <w:t>.</w:t>
            </w:r>
            <w:r w:rsidR="0098043B" w:rsidRPr="00074CB1">
              <w:rPr>
                <w:rFonts w:ascii="Franklin Gothic Book" w:hAnsi="Franklin Gothic Book"/>
                <w:sz w:val="22"/>
                <w:szCs w:val="22"/>
              </w:rPr>
              <w:t xml:space="preserve"> </w:t>
            </w:r>
          </w:p>
        </w:tc>
      </w:tr>
      <w:tr w:rsidR="006A5DBE" w:rsidRPr="00074CB1" w14:paraId="000AB6F8" w14:textId="77777777" w:rsidTr="00B35F41">
        <w:tc>
          <w:tcPr>
            <w:tcW w:w="8897" w:type="dxa"/>
            <w:gridSpan w:val="2"/>
          </w:tcPr>
          <w:p w14:paraId="0B11EE77" w14:textId="77777777" w:rsidR="006E79C9" w:rsidRPr="00074CB1" w:rsidRDefault="006E79C9" w:rsidP="007332A9">
            <w:pPr>
              <w:spacing w:before="100" w:after="120"/>
              <w:ind w:left="0"/>
              <w:outlineLvl w:val="0"/>
              <w:rPr>
                <w:rFonts w:ascii="Franklin Gothic Book" w:hAnsi="Franklin Gothic Book"/>
                <w:b/>
                <w:bCs/>
                <w:i/>
                <w:iCs/>
                <w:sz w:val="22"/>
                <w:szCs w:val="22"/>
              </w:rPr>
            </w:pPr>
            <w:r w:rsidRPr="00074CB1">
              <w:rPr>
                <w:rFonts w:ascii="Franklin Gothic Book" w:hAnsi="Franklin Gothic Book"/>
                <w:b/>
                <w:bCs/>
                <w:i/>
                <w:iCs/>
                <w:sz w:val="22"/>
                <w:szCs w:val="22"/>
              </w:rPr>
              <w:t>Wyjście:</w:t>
            </w:r>
          </w:p>
          <w:p w14:paraId="49F61183" w14:textId="77777777" w:rsidR="006A5DBE" w:rsidRPr="00074CB1" w:rsidRDefault="00170D34" w:rsidP="007332A9">
            <w:pPr>
              <w:pStyle w:val="TableauNormal1"/>
              <w:spacing w:before="0" w:after="0"/>
              <w:ind w:left="318"/>
              <w:rPr>
                <w:rFonts w:ascii="Franklin Gothic Book" w:hAnsi="Franklin Gothic Book"/>
                <w:sz w:val="22"/>
                <w:szCs w:val="22"/>
              </w:rPr>
            </w:pPr>
            <w:r w:rsidRPr="00074CB1">
              <w:rPr>
                <w:rFonts w:ascii="Franklin Gothic Book" w:hAnsi="Franklin Gothic Book"/>
                <w:sz w:val="22"/>
                <w:szCs w:val="22"/>
              </w:rPr>
              <w:t xml:space="preserve">Podłączenie do kanałów </w:t>
            </w:r>
            <w:r w:rsidR="0098043B" w:rsidRPr="00074CB1">
              <w:rPr>
                <w:rFonts w:ascii="Franklin Gothic Book" w:hAnsi="Franklin Gothic Book"/>
                <w:sz w:val="22"/>
                <w:szCs w:val="22"/>
              </w:rPr>
              <w:t xml:space="preserve">spalin przed wlotem do </w:t>
            </w:r>
            <w:r w:rsidR="00354F83" w:rsidRPr="00074CB1">
              <w:rPr>
                <w:rFonts w:ascii="Franklin Gothic Book" w:hAnsi="Franklin Gothic Book"/>
                <w:sz w:val="22"/>
                <w:szCs w:val="22"/>
              </w:rPr>
              <w:t xml:space="preserve"> </w:t>
            </w:r>
            <w:r w:rsidRPr="00074CB1">
              <w:rPr>
                <w:rFonts w:ascii="Franklin Gothic Book" w:hAnsi="Franklin Gothic Book"/>
                <w:sz w:val="22"/>
                <w:szCs w:val="22"/>
              </w:rPr>
              <w:t xml:space="preserve">obrotowych </w:t>
            </w:r>
            <w:r w:rsidR="00354F83" w:rsidRPr="00074CB1">
              <w:rPr>
                <w:rFonts w:ascii="Franklin Gothic Book" w:hAnsi="Franklin Gothic Book"/>
                <w:sz w:val="22"/>
                <w:szCs w:val="22"/>
              </w:rPr>
              <w:t>podgrzewaczy powietrza</w:t>
            </w:r>
            <w:r w:rsidR="0098043B" w:rsidRPr="00074CB1">
              <w:rPr>
                <w:rFonts w:ascii="Franklin Gothic Book" w:hAnsi="Franklin Gothic Book"/>
                <w:sz w:val="22"/>
                <w:szCs w:val="22"/>
              </w:rPr>
              <w:t xml:space="preserve"> LUVO 1,</w:t>
            </w:r>
            <w:r w:rsidR="006E79C9" w:rsidRPr="00074CB1">
              <w:rPr>
                <w:rFonts w:ascii="Franklin Gothic Book" w:hAnsi="Franklin Gothic Book"/>
                <w:sz w:val="22"/>
                <w:szCs w:val="22"/>
              </w:rPr>
              <w:t xml:space="preserve"> </w:t>
            </w:r>
            <w:r w:rsidR="0098043B" w:rsidRPr="00074CB1">
              <w:rPr>
                <w:rFonts w:ascii="Franklin Gothic Book" w:hAnsi="Franklin Gothic Book"/>
                <w:sz w:val="22"/>
                <w:szCs w:val="22"/>
              </w:rPr>
              <w:t>2</w:t>
            </w:r>
            <w:r w:rsidRPr="00074CB1">
              <w:rPr>
                <w:rFonts w:ascii="Franklin Gothic Book" w:hAnsi="Franklin Gothic Book"/>
                <w:sz w:val="22"/>
                <w:szCs w:val="22"/>
              </w:rPr>
              <w:t>.</w:t>
            </w:r>
          </w:p>
        </w:tc>
      </w:tr>
      <w:tr w:rsidR="006A5DBE" w:rsidRPr="00074CB1" w14:paraId="1DFA4009" w14:textId="77777777" w:rsidTr="006A5DBE">
        <w:trPr>
          <w:gridAfter w:val="1"/>
          <w:wAfter w:w="4565" w:type="dxa"/>
        </w:trPr>
        <w:tc>
          <w:tcPr>
            <w:tcW w:w="4332" w:type="dxa"/>
          </w:tcPr>
          <w:p w14:paraId="3619FC8B" w14:textId="77777777" w:rsidR="006A5DBE" w:rsidRPr="00074CB1" w:rsidRDefault="006A5DBE" w:rsidP="00C41B31">
            <w:pPr>
              <w:pStyle w:val="TableauNormal1"/>
              <w:spacing w:afterAutospacing="1"/>
              <w:ind w:left="306" w:hanging="306"/>
              <w:rPr>
                <w:rFonts w:ascii="Franklin Gothic Book" w:hAnsi="Franklin Gothic Book"/>
                <w:sz w:val="22"/>
                <w:szCs w:val="22"/>
              </w:rPr>
            </w:pPr>
          </w:p>
        </w:tc>
      </w:tr>
    </w:tbl>
    <w:p w14:paraId="24774AB9" w14:textId="7D2A43EF" w:rsidR="006C1B44" w:rsidRPr="00074CB1" w:rsidRDefault="0018641C" w:rsidP="0018641C">
      <w:pPr>
        <w:pStyle w:val="Nagwek4"/>
        <w:rPr>
          <w:rFonts w:ascii="Franklin Gothic Book" w:hAnsi="Franklin Gothic Book"/>
          <w:sz w:val="22"/>
          <w:szCs w:val="22"/>
        </w:rPr>
      </w:pPr>
      <w:r w:rsidRPr="00074CB1">
        <w:rPr>
          <w:rFonts w:ascii="Franklin Gothic Book" w:hAnsi="Franklin Gothic Book"/>
          <w:sz w:val="22"/>
          <w:szCs w:val="22"/>
        </w:rPr>
        <w:t xml:space="preserve">5.6.2. </w:t>
      </w:r>
      <w:r w:rsidR="00DB2D34" w:rsidRPr="00074CB1">
        <w:rPr>
          <w:rFonts w:ascii="Franklin Gothic Book" w:hAnsi="Franklin Gothic Book"/>
          <w:sz w:val="22"/>
          <w:szCs w:val="22"/>
        </w:rPr>
        <w:t>Konstrukcja stalowa</w:t>
      </w:r>
    </w:p>
    <w:p w14:paraId="0F7A708E" w14:textId="77777777" w:rsidR="006C1B44" w:rsidRPr="00074CB1" w:rsidRDefault="00DB2D34" w:rsidP="007332A9">
      <w:pPr>
        <w:spacing w:after="240"/>
        <w:rPr>
          <w:rFonts w:ascii="Franklin Gothic Book" w:hAnsi="Franklin Gothic Book"/>
          <w:sz w:val="22"/>
          <w:szCs w:val="22"/>
        </w:rPr>
      </w:pPr>
      <w:r w:rsidRPr="00074CB1">
        <w:rPr>
          <w:rFonts w:ascii="Franklin Gothic Book" w:hAnsi="Franklin Gothic Book"/>
          <w:sz w:val="22"/>
          <w:szCs w:val="22"/>
        </w:rPr>
        <w:t xml:space="preserve">Całkowicie w zakresie w zakresie dostawy, łącznie z fundamentami </w:t>
      </w:r>
      <w:r w:rsidR="00170D34" w:rsidRPr="00074CB1">
        <w:rPr>
          <w:rFonts w:ascii="Franklin Gothic Book" w:hAnsi="Franklin Gothic Book"/>
          <w:sz w:val="22"/>
          <w:szCs w:val="22"/>
        </w:rPr>
        <w:t xml:space="preserve">(jeżeli Wykonawca nie wykorzysta istniejących fundamentów) </w:t>
      </w:r>
      <w:r w:rsidRPr="00074CB1">
        <w:rPr>
          <w:rFonts w:ascii="Franklin Gothic Book" w:hAnsi="Franklin Gothic Book"/>
          <w:sz w:val="22"/>
          <w:szCs w:val="22"/>
        </w:rPr>
        <w:t>i prac</w:t>
      </w:r>
      <w:r w:rsidR="00B35F41" w:rsidRPr="00074CB1">
        <w:rPr>
          <w:rFonts w:ascii="Franklin Gothic Book" w:hAnsi="Franklin Gothic Book"/>
          <w:sz w:val="22"/>
          <w:szCs w:val="22"/>
        </w:rPr>
        <w:t>ami</w:t>
      </w:r>
      <w:r w:rsidRPr="00074CB1">
        <w:rPr>
          <w:rFonts w:ascii="Franklin Gothic Book" w:hAnsi="Franklin Gothic Book"/>
          <w:sz w:val="22"/>
          <w:szCs w:val="22"/>
        </w:rPr>
        <w:t xml:space="preserve"> ziemn</w:t>
      </w:r>
      <w:r w:rsidR="00B35F41" w:rsidRPr="00074CB1">
        <w:rPr>
          <w:rFonts w:ascii="Franklin Gothic Book" w:hAnsi="Franklin Gothic Book"/>
          <w:sz w:val="22"/>
          <w:szCs w:val="22"/>
        </w:rPr>
        <w:t>ymi</w:t>
      </w:r>
      <w:r w:rsidR="00F74A4F" w:rsidRPr="00074CB1">
        <w:rPr>
          <w:rFonts w:ascii="Franklin Gothic Book" w:hAnsi="Franklin Gothic Book"/>
          <w:sz w:val="22"/>
          <w:szCs w:val="22"/>
        </w:rPr>
        <w:t xml:space="preserve"> oraz przekładkami istniejących podziemnych instalacji (jeżeli będzie to wymagane).</w:t>
      </w:r>
      <w:r w:rsidR="006C1B44" w:rsidRPr="00074CB1">
        <w:rPr>
          <w:rFonts w:ascii="Franklin Gothic Book" w:hAnsi="Franklin Gothic Book"/>
          <w:sz w:val="22"/>
          <w:szCs w:val="22"/>
        </w:rPr>
        <w:t xml:space="preserve"> </w:t>
      </w:r>
    </w:p>
    <w:p w14:paraId="673CA6CA" w14:textId="7DBCE6F6" w:rsidR="006C1B44" w:rsidRPr="00074CB1" w:rsidRDefault="0018641C" w:rsidP="0018641C">
      <w:pPr>
        <w:pStyle w:val="Nagwek4"/>
        <w:rPr>
          <w:rFonts w:ascii="Franklin Gothic Book" w:hAnsi="Franklin Gothic Book"/>
          <w:sz w:val="22"/>
          <w:szCs w:val="22"/>
        </w:rPr>
      </w:pPr>
      <w:r w:rsidRPr="00074CB1">
        <w:rPr>
          <w:rFonts w:ascii="Franklin Gothic Book" w:hAnsi="Franklin Gothic Book"/>
          <w:sz w:val="22"/>
          <w:szCs w:val="22"/>
        </w:rPr>
        <w:t xml:space="preserve">5.6.3. </w:t>
      </w:r>
      <w:r w:rsidR="00A768CB" w:rsidRPr="00074CB1">
        <w:rPr>
          <w:rFonts w:ascii="Franklin Gothic Book" w:hAnsi="Franklin Gothic Book"/>
          <w:sz w:val="22"/>
          <w:szCs w:val="22"/>
        </w:rPr>
        <w:t>Media</w:t>
      </w:r>
    </w:p>
    <w:p w14:paraId="1CD77DDC" w14:textId="52F558B0"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5.6.3.1. </w:t>
      </w:r>
      <w:r w:rsidR="00A768CB" w:rsidRPr="00074CB1">
        <w:rPr>
          <w:rFonts w:ascii="Franklin Gothic Book" w:hAnsi="Franklin Gothic Book"/>
          <w:sz w:val="22"/>
          <w:szCs w:val="22"/>
        </w:rPr>
        <w:t>Woda pitna, (jeśli wymagana)</w:t>
      </w:r>
    </w:p>
    <w:p w14:paraId="120418AC" w14:textId="77777777" w:rsidR="006C1B44" w:rsidRPr="00074CB1" w:rsidRDefault="00A768CB" w:rsidP="00011FC8">
      <w:pPr>
        <w:spacing w:after="120"/>
        <w:ind w:left="1440"/>
        <w:rPr>
          <w:rFonts w:ascii="Franklin Gothic Book" w:hAnsi="Franklin Gothic Book"/>
          <w:b/>
          <w:bCs/>
          <w:i/>
          <w:color w:val="0000FF"/>
          <w:sz w:val="22"/>
          <w:szCs w:val="22"/>
        </w:rPr>
      </w:pPr>
      <w:r w:rsidRPr="00074CB1">
        <w:rPr>
          <w:rFonts w:ascii="Franklin Gothic Book" w:hAnsi="Franklin Gothic Book"/>
          <w:b/>
          <w:bCs/>
          <w:i/>
          <w:sz w:val="22"/>
          <w:szCs w:val="22"/>
        </w:rPr>
        <w:t>Wejście</w:t>
      </w:r>
      <w:r w:rsidR="006C1B44" w:rsidRPr="00074CB1">
        <w:rPr>
          <w:rFonts w:ascii="Franklin Gothic Book" w:hAnsi="Franklin Gothic Book"/>
          <w:b/>
          <w:bCs/>
          <w:i/>
          <w:sz w:val="22"/>
          <w:szCs w:val="22"/>
        </w:rPr>
        <w:t>:</w:t>
      </w:r>
    </w:p>
    <w:p w14:paraId="4233375B" w14:textId="77777777" w:rsidR="006C1B44" w:rsidRPr="00074CB1" w:rsidRDefault="00A768CB" w:rsidP="00011FC8">
      <w:pPr>
        <w:spacing w:after="120"/>
        <w:ind w:left="1440"/>
        <w:rPr>
          <w:rFonts w:ascii="Franklin Gothic Book" w:hAnsi="Franklin Gothic Book"/>
          <w:sz w:val="22"/>
          <w:szCs w:val="22"/>
        </w:rPr>
      </w:pPr>
      <w:r w:rsidRPr="00074CB1">
        <w:rPr>
          <w:rFonts w:ascii="Franklin Gothic Book" w:hAnsi="Franklin Gothic Book"/>
          <w:sz w:val="22"/>
          <w:szCs w:val="22"/>
        </w:rPr>
        <w:t>Jeden punkt zasilania</w:t>
      </w:r>
      <w:r w:rsidR="006C1B44" w:rsidRPr="00074CB1">
        <w:rPr>
          <w:rFonts w:ascii="Franklin Gothic Book" w:hAnsi="Franklin Gothic Book"/>
          <w:sz w:val="22"/>
          <w:szCs w:val="22"/>
        </w:rPr>
        <w:t xml:space="preserve"> </w:t>
      </w:r>
      <w:r w:rsidR="004B67C4" w:rsidRPr="00074CB1">
        <w:rPr>
          <w:rFonts w:ascii="Franklin Gothic Book" w:hAnsi="Franklin Gothic Book"/>
          <w:b/>
          <w:i/>
          <w:sz w:val="22"/>
          <w:szCs w:val="22"/>
        </w:rPr>
        <w:t>(</w:t>
      </w:r>
      <w:r w:rsidR="00170D34" w:rsidRPr="00074CB1">
        <w:rPr>
          <w:rFonts w:ascii="Franklin Gothic Book" w:hAnsi="Franklin Gothic Book"/>
          <w:b/>
          <w:i/>
          <w:sz w:val="22"/>
          <w:szCs w:val="22"/>
        </w:rPr>
        <w:t>o</w:t>
      </w:r>
      <w:r w:rsidRPr="00074CB1">
        <w:rPr>
          <w:rFonts w:ascii="Franklin Gothic Book" w:hAnsi="Franklin Gothic Book"/>
          <w:b/>
          <w:i/>
          <w:sz w:val="22"/>
          <w:szCs w:val="22"/>
        </w:rPr>
        <w:t>kreśli Wykonawca</w:t>
      </w:r>
      <w:r w:rsidR="00170D34" w:rsidRPr="00074CB1">
        <w:rPr>
          <w:rFonts w:ascii="Franklin Gothic Book" w:hAnsi="Franklin Gothic Book"/>
          <w:b/>
          <w:i/>
          <w:sz w:val="22"/>
          <w:szCs w:val="22"/>
        </w:rPr>
        <w:t xml:space="preserve"> w uzgodnieniu z Zamawiającym</w:t>
      </w:r>
      <w:r w:rsidR="004B67C4" w:rsidRPr="00074CB1">
        <w:rPr>
          <w:rFonts w:ascii="Franklin Gothic Book" w:hAnsi="Franklin Gothic Book"/>
          <w:b/>
          <w:i/>
          <w:sz w:val="22"/>
          <w:szCs w:val="22"/>
        </w:rPr>
        <w:t>)</w:t>
      </w:r>
    </w:p>
    <w:p w14:paraId="41DF72BA" w14:textId="77777777" w:rsidR="006C1B44" w:rsidRPr="00074CB1" w:rsidRDefault="00A768CB" w:rsidP="007332A9">
      <w:pPr>
        <w:spacing w:after="240"/>
        <w:ind w:left="1440"/>
        <w:rPr>
          <w:rFonts w:ascii="Franklin Gothic Book" w:hAnsi="Franklin Gothic Book"/>
          <w:sz w:val="22"/>
          <w:szCs w:val="22"/>
        </w:rPr>
      </w:pPr>
      <w:r w:rsidRPr="00074CB1">
        <w:rPr>
          <w:rFonts w:ascii="Franklin Gothic Book" w:hAnsi="Franklin Gothic Book"/>
          <w:sz w:val="22"/>
          <w:szCs w:val="22"/>
        </w:rPr>
        <w:t>Dla punktu przewidzi</w:t>
      </w:r>
      <w:r w:rsidR="00170D34" w:rsidRPr="00074CB1">
        <w:rPr>
          <w:rFonts w:ascii="Franklin Gothic Book" w:hAnsi="Franklin Gothic Book"/>
          <w:sz w:val="22"/>
          <w:szCs w:val="22"/>
        </w:rPr>
        <w:t>eć</w:t>
      </w:r>
      <w:r w:rsidRPr="00074CB1">
        <w:rPr>
          <w:rFonts w:ascii="Franklin Gothic Book" w:hAnsi="Franklin Gothic Book"/>
          <w:sz w:val="22"/>
          <w:szCs w:val="22"/>
        </w:rPr>
        <w:t xml:space="preserve"> zawór odcinający</w:t>
      </w:r>
      <w:r w:rsidR="006C1B44" w:rsidRPr="00074CB1">
        <w:rPr>
          <w:rFonts w:ascii="Franklin Gothic Book" w:hAnsi="Franklin Gothic Book"/>
          <w:sz w:val="22"/>
          <w:szCs w:val="22"/>
        </w:rPr>
        <w:t>.</w:t>
      </w:r>
    </w:p>
    <w:p w14:paraId="34412D27" w14:textId="29583261" w:rsidR="004C4D3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5.6.3.2. </w:t>
      </w:r>
      <w:r w:rsidR="004C4D34" w:rsidRPr="00074CB1">
        <w:rPr>
          <w:rFonts w:ascii="Franklin Gothic Book" w:hAnsi="Franklin Gothic Book"/>
          <w:sz w:val="22"/>
          <w:szCs w:val="22"/>
        </w:rPr>
        <w:t>Woda amoniakalna</w:t>
      </w:r>
    </w:p>
    <w:p w14:paraId="436DF401" w14:textId="77777777" w:rsidR="00602404" w:rsidRPr="00074CB1" w:rsidRDefault="00602404" w:rsidP="00602404">
      <w:pPr>
        <w:pStyle w:val="Nagwek3"/>
        <w:spacing w:after="120"/>
        <w:ind w:left="1440"/>
        <w:rPr>
          <w:rFonts w:ascii="Franklin Gothic Book" w:hAnsi="Franklin Gothic Book" w:cs="Times New Roman"/>
          <w:i/>
          <w:iCs/>
        </w:rPr>
      </w:pPr>
      <w:r w:rsidRPr="00074CB1">
        <w:rPr>
          <w:rFonts w:ascii="Franklin Gothic Book" w:hAnsi="Franklin Gothic Book" w:cs="Times New Roman"/>
          <w:i/>
          <w:iCs/>
        </w:rPr>
        <w:t>Wejście:</w:t>
      </w:r>
    </w:p>
    <w:p w14:paraId="6C36A519" w14:textId="77777777" w:rsidR="004C4D34" w:rsidRPr="00074CB1" w:rsidRDefault="009848CB" w:rsidP="007332A9">
      <w:pPr>
        <w:spacing w:after="240"/>
        <w:ind w:left="1843"/>
        <w:rPr>
          <w:rFonts w:ascii="Franklin Gothic Book" w:hAnsi="Franklin Gothic Book"/>
          <w:sz w:val="22"/>
          <w:szCs w:val="22"/>
        </w:rPr>
      </w:pPr>
      <w:r w:rsidRPr="00074CB1">
        <w:rPr>
          <w:rFonts w:ascii="Franklin Gothic Book" w:hAnsi="Franklin Gothic Book"/>
          <w:sz w:val="22"/>
          <w:szCs w:val="22"/>
        </w:rPr>
        <w:t>Istniejące dwa r</w:t>
      </w:r>
      <w:r w:rsidR="004C4D34" w:rsidRPr="00074CB1">
        <w:rPr>
          <w:rFonts w:ascii="Franklin Gothic Book" w:hAnsi="Franklin Gothic Book"/>
          <w:sz w:val="22"/>
          <w:szCs w:val="22"/>
        </w:rPr>
        <w:t>urociąg</w:t>
      </w:r>
      <w:r w:rsidR="001D1768" w:rsidRPr="00074CB1">
        <w:rPr>
          <w:rFonts w:ascii="Franklin Gothic Book" w:hAnsi="Franklin Gothic Book"/>
          <w:sz w:val="22"/>
          <w:szCs w:val="22"/>
        </w:rPr>
        <w:t>i</w:t>
      </w:r>
      <w:r w:rsidR="004C4D34" w:rsidRPr="00074CB1">
        <w:rPr>
          <w:rFonts w:ascii="Franklin Gothic Book" w:hAnsi="Franklin Gothic Book"/>
          <w:sz w:val="22"/>
          <w:szCs w:val="22"/>
        </w:rPr>
        <w:t xml:space="preserve"> mi</w:t>
      </w:r>
      <w:r w:rsidR="00A95BF4" w:rsidRPr="00074CB1">
        <w:rPr>
          <w:rFonts w:ascii="Franklin Gothic Book" w:hAnsi="Franklin Gothic Book"/>
          <w:sz w:val="22"/>
          <w:szCs w:val="22"/>
        </w:rPr>
        <w:t>ę</w:t>
      </w:r>
      <w:r w:rsidR="004C4D34" w:rsidRPr="00074CB1">
        <w:rPr>
          <w:rFonts w:ascii="Franklin Gothic Book" w:hAnsi="Franklin Gothic Book"/>
          <w:sz w:val="22"/>
          <w:szCs w:val="22"/>
        </w:rPr>
        <w:t>dzyblokow</w:t>
      </w:r>
      <w:r w:rsidR="001D1768" w:rsidRPr="00074CB1">
        <w:rPr>
          <w:rFonts w:ascii="Franklin Gothic Book" w:hAnsi="Franklin Gothic Book"/>
          <w:sz w:val="22"/>
          <w:szCs w:val="22"/>
        </w:rPr>
        <w:t>e</w:t>
      </w:r>
      <w:r w:rsidR="004C4D34" w:rsidRPr="00074CB1">
        <w:rPr>
          <w:rFonts w:ascii="Franklin Gothic Book" w:hAnsi="Franklin Gothic Book"/>
          <w:sz w:val="22"/>
          <w:szCs w:val="22"/>
        </w:rPr>
        <w:t xml:space="preserve"> wody amoniakalnej </w:t>
      </w:r>
      <w:r w:rsidR="001D1768" w:rsidRPr="00074CB1">
        <w:rPr>
          <w:rFonts w:ascii="Franklin Gothic Book" w:hAnsi="Franklin Gothic Book"/>
          <w:sz w:val="22"/>
          <w:szCs w:val="22"/>
        </w:rPr>
        <w:t xml:space="preserve">– </w:t>
      </w:r>
      <w:r w:rsidR="00A95BF4" w:rsidRPr="00074CB1">
        <w:rPr>
          <w:rFonts w:ascii="Franklin Gothic Book" w:hAnsi="Franklin Gothic Book"/>
          <w:sz w:val="22"/>
          <w:szCs w:val="22"/>
        </w:rPr>
        <w:t xml:space="preserve">istniejące </w:t>
      </w:r>
      <w:r w:rsidR="001D1768" w:rsidRPr="00074CB1">
        <w:rPr>
          <w:rFonts w:ascii="Franklin Gothic Book" w:hAnsi="Franklin Gothic Book"/>
          <w:sz w:val="22"/>
          <w:szCs w:val="22"/>
        </w:rPr>
        <w:t>odejścia na rurociągach.</w:t>
      </w:r>
    </w:p>
    <w:p w14:paraId="0768AF04" w14:textId="37916FEE"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5.6.3.3. </w:t>
      </w:r>
      <w:r w:rsidR="00A768CB" w:rsidRPr="00074CB1">
        <w:rPr>
          <w:rFonts w:ascii="Franklin Gothic Book" w:hAnsi="Franklin Gothic Book"/>
          <w:sz w:val="22"/>
          <w:szCs w:val="22"/>
        </w:rPr>
        <w:t>Para</w:t>
      </w:r>
    </w:p>
    <w:p w14:paraId="560ED48A" w14:textId="77777777" w:rsidR="006C1B44" w:rsidRPr="00074CB1" w:rsidRDefault="00A768CB" w:rsidP="00011FC8">
      <w:pPr>
        <w:pStyle w:val="Nagwek3"/>
        <w:spacing w:after="120"/>
        <w:ind w:left="1440"/>
        <w:rPr>
          <w:rFonts w:ascii="Franklin Gothic Book" w:hAnsi="Franklin Gothic Book" w:cs="Times New Roman"/>
          <w:i/>
          <w:iCs/>
        </w:rPr>
      </w:pPr>
      <w:bookmarkStart w:id="99" w:name="_Toc228331250"/>
      <w:bookmarkStart w:id="100" w:name="_Toc228785828"/>
      <w:bookmarkStart w:id="101" w:name="_Toc228786007"/>
      <w:bookmarkStart w:id="102" w:name="_Toc229548521"/>
      <w:bookmarkStart w:id="103" w:name="_Toc229993097"/>
      <w:bookmarkStart w:id="104" w:name="_Toc230171656"/>
      <w:bookmarkStart w:id="105" w:name="_Toc230599371"/>
      <w:bookmarkStart w:id="106" w:name="_Toc231009220"/>
      <w:bookmarkStart w:id="107" w:name="_Toc231200830"/>
      <w:r w:rsidRPr="00074CB1">
        <w:rPr>
          <w:rFonts w:ascii="Franklin Gothic Book" w:hAnsi="Franklin Gothic Book" w:cs="Times New Roman"/>
          <w:i/>
          <w:iCs/>
        </w:rPr>
        <w:t>Wejście</w:t>
      </w:r>
      <w:r w:rsidR="006C1B44" w:rsidRPr="00074CB1">
        <w:rPr>
          <w:rFonts w:ascii="Franklin Gothic Book" w:hAnsi="Franklin Gothic Book" w:cs="Times New Roman"/>
          <w:i/>
          <w:iCs/>
        </w:rPr>
        <w:t>:</w:t>
      </w:r>
      <w:bookmarkEnd w:id="99"/>
      <w:bookmarkEnd w:id="100"/>
      <w:bookmarkEnd w:id="101"/>
      <w:bookmarkEnd w:id="102"/>
      <w:bookmarkEnd w:id="103"/>
      <w:bookmarkEnd w:id="104"/>
      <w:bookmarkEnd w:id="105"/>
      <w:bookmarkEnd w:id="106"/>
      <w:bookmarkEnd w:id="107"/>
    </w:p>
    <w:p w14:paraId="11FC92CB" w14:textId="77777777" w:rsidR="00BE53C3" w:rsidRPr="00074CB1" w:rsidRDefault="001D1768" w:rsidP="007332A9">
      <w:pPr>
        <w:spacing w:after="240"/>
        <w:ind w:left="1843"/>
        <w:rPr>
          <w:rFonts w:ascii="Franklin Gothic Book" w:hAnsi="Franklin Gothic Book"/>
          <w:sz w:val="22"/>
          <w:szCs w:val="22"/>
        </w:rPr>
      </w:pPr>
      <w:bookmarkStart w:id="108" w:name="_Toc228785829"/>
      <w:r w:rsidRPr="00074CB1">
        <w:rPr>
          <w:rFonts w:ascii="Franklin Gothic Book" w:hAnsi="Franklin Gothic Book"/>
          <w:sz w:val="22"/>
          <w:szCs w:val="22"/>
        </w:rPr>
        <w:t>K</w:t>
      </w:r>
      <w:r w:rsidR="00BE53C3" w:rsidRPr="00074CB1">
        <w:rPr>
          <w:rFonts w:ascii="Franklin Gothic Book" w:hAnsi="Franklin Gothic Book"/>
          <w:sz w:val="22"/>
          <w:szCs w:val="22"/>
        </w:rPr>
        <w:t>olektor wylotowy przegrzewacza naściennego pary świeżej</w:t>
      </w:r>
      <w:r w:rsidR="009848CB" w:rsidRPr="00074CB1">
        <w:rPr>
          <w:rFonts w:ascii="Franklin Gothic Book" w:hAnsi="Franklin Gothic Book"/>
          <w:sz w:val="22"/>
          <w:szCs w:val="22"/>
        </w:rPr>
        <w:t>.</w:t>
      </w:r>
    </w:p>
    <w:tbl>
      <w:tblPr>
        <w:tblpPr w:leftFromText="141" w:rightFromText="141" w:vertAnchor="text" w:tblpX="1834" w:tblpY="1"/>
        <w:tblOverlap w:val="neve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06"/>
        <w:gridCol w:w="1201"/>
      </w:tblGrid>
      <w:tr w:rsidR="00BE53C3" w:rsidRPr="00074CB1" w14:paraId="1AA05290" w14:textId="77777777" w:rsidTr="007332A9">
        <w:tc>
          <w:tcPr>
            <w:tcW w:w="3539" w:type="dxa"/>
          </w:tcPr>
          <w:p w14:paraId="2198355D" w14:textId="77777777" w:rsidR="00BE53C3" w:rsidRPr="00074CB1" w:rsidRDefault="00BE53C3" w:rsidP="00DB664B">
            <w:pPr>
              <w:keepLines/>
              <w:spacing w:before="100" w:line="180" w:lineRule="atLeast"/>
              <w:ind w:left="0"/>
              <w:rPr>
                <w:rFonts w:ascii="Franklin Gothic Book" w:hAnsi="Franklin Gothic Book"/>
                <w:b/>
                <w:sz w:val="22"/>
                <w:szCs w:val="22"/>
              </w:rPr>
            </w:pPr>
            <w:r w:rsidRPr="00074CB1">
              <w:rPr>
                <w:rFonts w:ascii="Franklin Gothic Book" w:hAnsi="Franklin Gothic Book"/>
                <w:b/>
                <w:sz w:val="22"/>
                <w:szCs w:val="22"/>
              </w:rPr>
              <w:t>Dostępne parametry pary</w:t>
            </w:r>
          </w:p>
        </w:tc>
        <w:tc>
          <w:tcPr>
            <w:tcW w:w="1706" w:type="dxa"/>
          </w:tcPr>
          <w:p w14:paraId="6743EC6D" w14:textId="77777777" w:rsidR="00BE53C3" w:rsidRPr="00074CB1" w:rsidRDefault="00BE53C3" w:rsidP="00DB664B">
            <w:pPr>
              <w:keepLines/>
              <w:spacing w:before="100" w:line="180" w:lineRule="atLeast"/>
              <w:ind w:left="0"/>
              <w:jc w:val="center"/>
              <w:rPr>
                <w:rFonts w:ascii="Franklin Gothic Book" w:hAnsi="Franklin Gothic Book"/>
                <w:sz w:val="22"/>
                <w:szCs w:val="22"/>
              </w:rPr>
            </w:pPr>
          </w:p>
        </w:tc>
        <w:tc>
          <w:tcPr>
            <w:tcW w:w="1201" w:type="dxa"/>
          </w:tcPr>
          <w:p w14:paraId="33D201EB" w14:textId="77777777" w:rsidR="00BE53C3" w:rsidRPr="00074CB1" w:rsidRDefault="00BE53C3" w:rsidP="00DB664B">
            <w:pPr>
              <w:keepLines/>
              <w:spacing w:before="100" w:line="180" w:lineRule="atLeast"/>
              <w:ind w:left="0"/>
              <w:jc w:val="right"/>
              <w:rPr>
                <w:rFonts w:ascii="Franklin Gothic Book" w:hAnsi="Franklin Gothic Book"/>
                <w:sz w:val="22"/>
                <w:szCs w:val="22"/>
              </w:rPr>
            </w:pPr>
          </w:p>
        </w:tc>
      </w:tr>
      <w:tr w:rsidR="00BE53C3" w:rsidRPr="00074CB1" w14:paraId="4D8F93A0" w14:textId="77777777" w:rsidTr="007332A9">
        <w:tc>
          <w:tcPr>
            <w:tcW w:w="3539" w:type="dxa"/>
          </w:tcPr>
          <w:p w14:paraId="138C2F03" w14:textId="77777777" w:rsidR="00BE53C3" w:rsidRPr="00074CB1" w:rsidRDefault="00BE53C3" w:rsidP="00DB664B">
            <w:pPr>
              <w:keepLines/>
              <w:spacing w:before="100" w:line="180" w:lineRule="atLeast"/>
              <w:ind w:left="0"/>
              <w:rPr>
                <w:rFonts w:ascii="Franklin Gothic Book" w:hAnsi="Franklin Gothic Book"/>
                <w:sz w:val="22"/>
                <w:szCs w:val="22"/>
              </w:rPr>
            </w:pPr>
            <w:r w:rsidRPr="00074CB1">
              <w:rPr>
                <w:rFonts w:ascii="Franklin Gothic Book" w:hAnsi="Franklin Gothic Book"/>
                <w:sz w:val="22"/>
                <w:szCs w:val="22"/>
              </w:rPr>
              <w:t xml:space="preserve">Praca MCR </w:t>
            </w:r>
            <w:r w:rsidR="00784315" w:rsidRPr="00074CB1">
              <w:rPr>
                <w:rFonts w:ascii="Franklin Gothic Book" w:hAnsi="Franklin Gothic Book"/>
                <w:sz w:val="22"/>
                <w:szCs w:val="22"/>
              </w:rPr>
              <w:t>(</w:t>
            </w:r>
            <w:r w:rsidRPr="00074CB1">
              <w:rPr>
                <w:rFonts w:ascii="Franklin Gothic Book" w:hAnsi="Franklin Gothic Book"/>
                <w:sz w:val="22"/>
                <w:szCs w:val="22"/>
              </w:rPr>
              <w:t>maks. ciągłe obc.</w:t>
            </w:r>
            <w:r w:rsidR="00784315" w:rsidRPr="00074CB1">
              <w:rPr>
                <w:rFonts w:ascii="Franklin Gothic Book" w:hAnsi="Franklin Gothic Book"/>
                <w:sz w:val="22"/>
                <w:szCs w:val="22"/>
              </w:rPr>
              <w:t>)</w:t>
            </w:r>
          </w:p>
        </w:tc>
        <w:tc>
          <w:tcPr>
            <w:tcW w:w="1706" w:type="dxa"/>
          </w:tcPr>
          <w:p w14:paraId="03F4519F" w14:textId="77777777" w:rsidR="00BE53C3" w:rsidRPr="00074CB1" w:rsidRDefault="009848CB" w:rsidP="00DB664B">
            <w:pPr>
              <w:keepLines/>
              <w:spacing w:before="100" w:line="180" w:lineRule="atLeast"/>
              <w:ind w:left="0"/>
              <w:jc w:val="center"/>
              <w:rPr>
                <w:rFonts w:ascii="Franklin Gothic Book" w:hAnsi="Franklin Gothic Book"/>
                <w:sz w:val="22"/>
                <w:szCs w:val="22"/>
              </w:rPr>
            </w:pPr>
            <w:r w:rsidRPr="00074CB1">
              <w:rPr>
                <w:rFonts w:ascii="Franklin Gothic Book" w:hAnsi="Franklin Gothic Book"/>
                <w:sz w:val="22"/>
                <w:szCs w:val="22"/>
              </w:rPr>
              <w:t>b</w:t>
            </w:r>
            <w:r w:rsidR="00BE53C3" w:rsidRPr="00074CB1">
              <w:rPr>
                <w:rFonts w:ascii="Franklin Gothic Book" w:hAnsi="Franklin Gothic Book"/>
                <w:sz w:val="22"/>
                <w:szCs w:val="22"/>
              </w:rPr>
              <w:t xml:space="preserve">ar/°C </w:t>
            </w:r>
          </w:p>
        </w:tc>
        <w:tc>
          <w:tcPr>
            <w:tcW w:w="1201" w:type="dxa"/>
          </w:tcPr>
          <w:p w14:paraId="4EEBF7D5" w14:textId="77777777" w:rsidR="00BE53C3" w:rsidRPr="00074CB1" w:rsidRDefault="00BE53C3" w:rsidP="00DB664B">
            <w:pPr>
              <w:keepLines/>
              <w:spacing w:before="100" w:line="180" w:lineRule="atLeast"/>
              <w:ind w:left="0"/>
              <w:jc w:val="right"/>
              <w:rPr>
                <w:rFonts w:ascii="Franklin Gothic Book" w:hAnsi="Franklin Gothic Book"/>
                <w:sz w:val="22"/>
                <w:szCs w:val="22"/>
              </w:rPr>
            </w:pPr>
            <w:r w:rsidRPr="00074CB1">
              <w:rPr>
                <w:rFonts w:ascii="Franklin Gothic Book" w:hAnsi="Franklin Gothic Book"/>
                <w:sz w:val="22"/>
                <w:szCs w:val="22"/>
              </w:rPr>
              <w:t>140/460</w:t>
            </w:r>
          </w:p>
        </w:tc>
      </w:tr>
      <w:tr w:rsidR="00BE53C3" w:rsidRPr="00074CB1" w14:paraId="46CC68FD" w14:textId="77777777" w:rsidTr="007332A9">
        <w:tc>
          <w:tcPr>
            <w:tcW w:w="3539" w:type="dxa"/>
          </w:tcPr>
          <w:p w14:paraId="181F3486" w14:textId="77777777" w:rsidR="00BE53C3" w:rsidRPr="00074CB1" w:rsidRDefault="00BE53C3" w:rsidP="00DB664B">
            <w:pPr>
              <w:keepLines/>
              <w:spacing w:before="100" w:line="180" w:lineRule="atLeast"/>
              <w:ind w:left="0"/>
              <w:jc w:val="left"/>
              <w:rPr>
                <w:rFonts w:ascii="Franklin Gothic Book" w:hAnsi="Franklin Gothic Book"/>
                <w:sz w:val="22"/>
                <w:szCs w:val="22"/>
              </w:rPr>
            </w:pPr>
            <w:r w:rsidRPr="00074CB1">
              <w:rPr>
                <w:rFonts w:ascii="Franklin Gothic Book" w:hAnsi="Franklin Gothic Book"/>
                <w:sz w:val="22"/>
                <w:szCs w:val="22"/>
              </w:rPr>
              <w:t>Projektowe</w:t>
            </w:r>
          </w:p>
        </w:tc>
        <w:tc>
          <w:tcPr>
            <w:tcW w:w="1706" w:type="dxa"/>
          </w:tcPr>
          <w:p w14:paraId="002EB287" w14:textId="77777777" w:rsidR="00BE53C3" w:rsidRPr="00074CB1" w:rsidRDefault="009848CB" w:rsidP="00DB664B">
            <w:pPr>
              <w:keepLines/>
              <w:spacing w:before="100" w:line="180" w:lineRule="atLeast"/>
              <w:ind w:left="0"/>
              <w:jc w:val="center"/>
              <w:rPr>
                <w:rFonts w:ascii="Franklin Gothic Book" w:hAnsi="Franklin Gothic Book"/>
                <w:sz w:val="22"/>
                <w:szCs w:val="22"/>
              </w:rPr>
            </w:pPr>
            <w:r w:rsidRPr="00074CB1">
              <w:rPr>
                <w:rFonts w:ascii="Franklin Gothic Book" w:hAnsi="Franklin Gothic Book"/>
                <w:sz w:val="22"/>
                <w:szCs w:val="22"/>
              </w:rPr>
              <w:t>b</w:t>
            </w:r>
            <w:r w:rsidR="00BE53C3" w:rsidRPr="00074CB1">
              <w:rPr>
                <w:rFonts w:ascii="Franklin Gothic Book" w:hAnsi="Franklin Gothic Book"/>
                <w:sz w:val="22"/>
                <w:szCs w:val="22"/>
              </w:rPr>
              <w:t>ar/°C</w:t>
            </w:r>
          </w:p>
        </w:tc>
        <w:tc>
          <w:tcPr>
            <w:tcW w:w="1201" w:type="dxa"/>
          </w:tcPr>
          <w:p w14:paraId="1A83A137" w14:textId="77777777" w:rsidR="00BE53C3" w:rsidRPr="00074CB1" w:rsidRDefault="00BE53C3" w:rsidP="00DB664B">
            <w:pPr>
              <w:keepLines/>
              <w:spacing w:before="100" w:line="180" w:lineRule="atLeast"/>
              <w:ind w:left="0"/>
              <w:jc w:val="right"/>
              <w:rPr>
                <w:rFonts w:ascii="Franklin Gothic Book" w:hAnsi="Franklin Gothic Book"/>
                <w:sz w:val="22"/>
                <w:szCs w:val="22"/>
              </w:rPr>
            </w:pPr>
            <w:r w:rsidRPr="00074CB1">
              <w:rPr>
                <w:rFonts w:ascii="Franklin Gothic Book" w:hAnsi="Franklin Gothic Book"/>
                <w:sz w:val="22"/>
                <w:szCs w:val="22"/>
              </w:rPr>
              <w:t>160/480</w:t>
            </w:r>
          </w:p>
        </w:tc>
      </w:tr>
    </w:tbl>
    <w:p w14:paraId="2AE487FC" w14:textId="77777777" w:rsidR="00BE53C3" w:rsidRPr="00074CB1" w:rsidRDefault="00BE53C3" w:rsidP="007332A9">
      <w:pPr>
        <w:spacing w:after="240"/>
        <w:ind w:left="1440"/>
        <w:rPr>
          <w:rFonts w:ascii="Franklin Gothic Book" w:hAnsi="Franklin Gothic Book"/>
          <w:sz w:val="22"/>
          <w:szCs w:val="22"/>
          <w:highlight w:val="yellow"/>
        </w:rPr>
      </w:pPr>
    </w:p>
    <w:p w14:paraId="1C41A4F1" w14:textId="77777777" w:rsidR="00A06A7B" w:rsidRPr="00074CB1" w:rsidRDefault="00A06A7B" w:rsidP="007332A9">
      <w:pPr>
        <w:spacing w:after="240"/>
        <w:ind w:left="1440"/>
        <w:rPr>
          <w:rFonts w:ascii="Franklin Gothic Book" w:hAnsi="Franklin Gothic Book"/>
          <w:sz w:val="22"/>
          <w:szCs w:val="22"/>
          <w:highlight w:val="yellow"/>
        </w:rPr>
      </w:pPr>
    </w:p>
    <w:p w14:paraId="1D617597" w14:textId="77777777" w:rsidR="00A06A7B" w:rsidRPr="00074CB1" w:rsidRDefault="00A06A7B" w:rsidP="007332A9">
      <w:pPr>
        <w:spacing w:after="240"/>
        <w:ind w:left="1440"/>
        <w:rPr>
          <w:rFonts w:ascii="Franklin Gothic Book" w:hAnsi="Franklin Gothic Book"/>
          <w:sz w:val="22"/>
          <w:szCs w:val="22"/>
          <w:highlight w:val="yellow"/>
        </w:rPr>
      </w:pPr>
    </w:p>
    <w:p w14:paraId="3EE8D2A2" w14:textId="77777777" w:rsidR="00A06A7B" w:rsidRPr="00074CB1" w:rsidRDefault="00A06A7B" w:rsidP="007332A9">
      <w:pPr>
        <w:spacing w:after="240"/>
        <w:ind w:left="1440"/>
        <w:rPr>
          <w:rFonts w:ascii="Franklin Gothic Book" w:hAnsi="Franklin Gothic Book"/>
          <w:sz w:val="22"/>
          <w:szCs w:val="22"/>
          <w:highlight w:val="yellow"/>
        </w:rPr>
      </w:pPr>
    </w:p>
    <w:bookmarkEnd w:id="108"/>
    <w:p w14:paraId="04E57436" w14:textId="617FDC3E"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5.6.3.4. </w:t>
      </w:r>
      <w:r w:rsidR="000F2765" w:rsidRPr="00074CB1">
        <w:rPr>
          <w:rFonts w:ascii="Franklin Gothic Book" w:hAnsi="Franklin Gothic Book"/>
          <w:sz w:val="22"/>
          <w:szCs w:val="22"/>
        </w:rPr>
        <w:t>Kondensat</w:t>
      </w:r>
    </w:p>
    <w:p w14:paraId="71A7E98C" w14:textId="77777777" w:rsidR="006C1B44" w:rsidRPr="00074CB1" w:rsidRDefault="000F2765" w:rsidP="00011FC8">
      <w:pPr>
        <w:pStyle w:val="Nagwek3"/>
        <w:spacing w:after="120"/>
        <w:ind w:left="1800" w:hanging="360"/>
        <w:rPr>
          <w:rFonts w:ascii="Franklin Gothic Book" w:hAnsi="Franklin Gothic Book" w:cs="Times New Roman"/>
          <w:i/>
          <w:iCs/>
        </w:rPr>
      </w:pPr>
      <w:bookmarkStart w:id="109" w:name="_Toc228331251"/>
      <w:bookmarkStart w:id="110" w:name="_Toc228785831"/>
      <w:bookmarkStart w:id="111" w:name="_Toc228786008"/>
      <w:bookmarkStart w:id="112" w:name="_Toc229548522"/>
      <w:bookmarkStart w:id="113" w:name="_Toc229993098"/>
      <w:bookmarkStart w:id="114" w:name="_Toc230171657"/>
      <w:bookmarkStart w:id="115" w:name="_Toc230599372"/>
      <w:bookmarkStart w:id="116" w:name="_Toc231009221"/>
      <w:bookmarkStart w:id="117" w:name="_Toc231200831"/>
      <w:r w:rsidRPr="00074CB1">
        <w:rPr>
          <w:rFonts w:ascii="Franklin Gothic Book" w:hAnsi="Franklin Gothic Book" w:cs="Times New Roman"/>
          <w:i/>
          <w:iCs/>
        </w:rPr>
        <w:t>Wejście</w:t>
      </w:r>
      <w:r w:rsidR="006C1B44" w:rsidRPr="00074CB1">
        <w:rPr>
          <w:rFonts w:ascii="Franklin Gothic Book" w:hAnsi="Franklin Gothic Book" w:cs="Times New Roman"/>
          <w:i/>
          <w:iCs/>
        </w:rPr>
        <w:t>:</w:t>
      </w:r>
      <w:bookmarkEnd w:id="109"/>
      <w:bookmarkEnd w:id="110"/>
      <w:bookmarkEnd w:id="111"/>
      <w:bookmarkEnd w:id="112"/>
      <w:bookmarkEnd w:id="113"/>
      <w:bookmarkEnd w:id="114"/>
      <w:bookmarkEnd w:id="115"/>
      <w:bookmarkEnd w:id="116"/>
      <w:bookmarkEnd w:id="117"/>
    </w:p>
    <w:p w14:paraId="51B786F6" w14:textId="77777777" w:rsidR="006C1B44" w:rsidRPr="00074CB1" w:rsidRDefault="000F2765" w:rsidP="007332A9">
      <w:pPr>
        <w:spacing w:before="100" w:after="120"/>
        <w:ind w:left="1843"/>
        <w:rPr>
          <w:rFonts w:ascii="Franklin Gothic Book" w:hAnsi="Franklin Gothic Book"/>
          <w:sz w:val="22"/>
          <w:szCs w:val="22"/>
        </w:rPr>
      </w:pPr>
      <w:r w:rsidRPr="00074CB1">
        <w:rPr>
          <w:rFonts w:ascii="Franklin Gothic Book" w:hAnsi="Franklin Gothic Book"/>
          <w:sz w:val="22"/>
          <w:szCs w:val="22"/>
        </w:rPr>
        <w:t xml:space="preserve">Wszystkie odbiory w zakresie </w:t>
      </w:r>
      <w:r w:rsidR="00B563D1" w:rsidRPr="00074CB1">
        <w:rPr>
          <w:rFonts w:ascii="Franklin Gothic Book" w:hAnsi="Franklin Gothic Book"/>
          <w:sz w:val="22"/>
          <w:szCs w:val="22"/>
        </w:rPr>
        <w:t>Instalacji SCR</w:t>
      </w:r>
      <w:r w:rsidR="006C1B44" w:rsidRPr="00074CB1">
        <w:rPr>
          <w:rFonts w:ascii="Franklin Gothic Book" w:hAnsi="Franklin Gothic Book"/>
          <w:sz w:val="22"/>
          <w:szCs w:val="22"/>
        </w:rPr>
        <w:t>.</w:t>
      </w:r>
    </w:p>
    <w:p w14:paraId="08C162D0" w14:textId="77777777" w:rsidR="006C1B44" w:rsidRPr="00074CB1" w:rsidRDefault="000F2765" w:rsidP="00011FC8">
      <w:pPr>
        <w:spacing w:before="100" w:after="120"/>
        <w:ind w:left="1800" w:hanging="360"/>
        <w:outlineLvl w:val="0"/>
        <w:rPr>
          <w:rFonts w:ascii="Franklin Gothic Book" w:hAnsi="Franklin Gothic Book"/>
          <w:b/>
          <w:bCs/>
          <w:i/>
          <w:iCs/>
          <w:sz w:val="22"/>
          <w:szCs w:val="22"/>
        </w:rPr>
      </w:pPr>
      <w:bookmarkStart w:id="118" w:name="_Toc228785832"/>
      <w:r w:rsidRPr="00074CB1">
        <w:rPr>
          <w:rFonts w:ascii="Franklin Gothic Book" w:hAnsi="Franklin Gothic Book"/>
          <w:b/>
          <w:bCs/>
          <w:i/>
          <w:iCs/>
          <w:sz w:val="22"/>
          <w:szCs w:val="22"/>
        </w:rPr>
        <w:t>Wyjście</w:t>
      </w:r>
      <w:r w:rsidR="001B36E4" w:rsidRPr="00074CB1">
        <w:rPr>
          <w:rFonts w:ascii="Franklin Gothic Book" w:hAnsi="Franklin Gothic Book"/>
          <w:b/>
          <w:bCs/>
          <w:i/>
          <w:iCs/>
          <w:sz w:val="22"/>
          <w:szCs w:val="22"/>
        </w:rPr>
        <w:t>:</w:t>
      </w:r>
      <w:bookmarkEnd w:id="118"/>
    </w:p>
    <w:p w14:paraId="7DF87810" w14:textId="77777777" w:rsidR="000F2765" w:rsidRPr="00074CB1" w:rsidRDefault="000F2765" w:rsidP="00011FC8">
      <w:pPr>
        <w:spacing w:before="100" w:after="120"/>
        <w:ind w:left="1800"/>
        <w:outlineLvl w:val="0"/>
        <w:rPr>
          <w:rFonts w:ascii="Franklin Gothic Book" w:hAnsi="Franklin Gothic Book"/>
          <w:sz w:val="22"/>
          <w:szCs w:val="22"/>
        </w:rPr>
      </w:pPr>
      <w:bookmarkStart w:id="119" w:name="_Toc228785833"/>
      <w:r w:rsidRPr="00074CB1">
        <w:rPr>
          <w:rFonts w:ascii="Franklin Gothic Book" w:hAnsi="Franklin Gothic Book"/>
          <w:sz w:val="22"/>
          <w:szCs w:val="22"/>
        </w:rPr>
        <w:t>Jeden punkt przyłączenia z zaworem odcinającym</w:t>
      </w:r>
      <w:r w:rsidR="005C5AC5" w:rsidRPr="00074CB1">
        <w:rPr>
          <w:rFonts w:ascii="Franklin Gothic Book" w:hAnsi="Franklin Gothic Book"/>
          <w:sz w:val="22"/>
          <w:szCs w:val="22"/>
        </w:rPr>
        <w:t>.</w:t>
      </w:r>
      <w:r w:rsidRPr="00074CB1">
        <w:rPr>
          <w:rFonts w:ascii="Franklin Gothic Book" w:hAnsi="Franklin Gothic Book"/>
          <w:sz w:val="22"/>
          <w:szCs w:val="22"/>
        </w:rPr>
        <w:t xml:space="preserve"> </w:t>
      </w:r>
      <w:r w:rsidR="005C5AC5" w:rsidRPr="00074CB1">
        <w:rPr>
          <w:rFonts w:ascii="Franklin Gothic Book" w:hAnsi="Franklin Gothic Book"/>
          <w:sz w:val="22"/>
          <w:szCs w:val="22"/>
        </w:rPr>
        <w:t xml:space="preserve"> </w:t>
      </w:r>
    </w:p>
    <w:p w14:paraId="4022E7FC" w14:textId="77777777" w:rsidR="006C1B44" w:rsidRPr="00074CB1" w:rsidRDefault="000F2765" w:rsidP="00011FC8">
      <w:pPr>
        <w:spacing w:before="100" w:after="120"/>
        <w:ind w:left="1800"/>
        <w:outlineLvl w:val="0"/>
        <w:rPr>
          <w:rFonts w:ascii="Franklin Gothic Book" w:hAnsi="Franklin Gothic Book"/>
          <w:sz w:val="22"/>
          <w:szCs w:val="22"/>
        </w:rPr>
      </w:pPr>
      <w:r w:rsidRPr="00074CB1">
        <w:rPr>
          <w:rFonts w:ascii="Franklin Gothic Book" w:hAnsi="Franklin Gothic Book"/>
          <w:sz w:val="22"/>
          <w:szCs w:val="22"/>
        </w:rPr>
        <w:t>Wykonawca określi punkt przyłączenia</w:t>
      </w:r>
      <w:r w:rsidR="00784315" w:rsidRPr="00074CB1">
        <w:rPr>
          <w:rFonts w:ascii="Franklin Gothic Book" w:hAnsi="Franklin Gothic Book"/>
          <w:sz w:val="22"/>
          <w:szCs w:val="22"/>
        </w:rPr>
        <w:t xml:space="preserve"> w uzgodnieniu z Zamawiającym</w:t>
      </w:r>
      <w:r w:rsidR="005C5AC5" w:rsidRPr="00074CB1">
        <w:rPr>
          <w:rFonts w:ascii="Franklin Gothic Book" w:hAnsi="Franklin Gothic Book"/>
          <w:sz w:val="22"/>
          <w:szCs w:val="22"/>
        </w:rPr>
        <w:t>.</w:t>
      </w:r>
      <w:bookmarkEnd w:id="119"/>
      <w:r w:rsidR="002E51EC" w:rsidRPr="00074CB1">
        <w:rPr>
          <w:rFonts w:ascii="Franklin Gothic Book" w:hAnsi="Franklin Gothic Book"/>
          <w:sz w:val="22"/>
          <w:szCs w:val="22"/>
        </w:rPr>
        <w:t xml:space="preserve"> </w:t>
      </w:r>
    </w:p>
    <w:p w14:paraId="162A9739" w14:textId="77777777" w:rsidR="006C1B44" w:rsidRPr="00074CB1" w:rsidRDefault="006C1B44" w:rsidP="00E45F73">
      <w:pPr>
        <w:autoSpaceDE w:val="0"/>
        <w:autoSpaceDN w:val="0"/>
        <w:adjustRightInd w:val="0"/>
        <w:spacing w:after="0"/>
        <w:ind w:left="1800" w:hanging="360"/>
        <w:jc w:val="left"/>
        <w:rPr>
          <w:rFonts w:ascii="Franklin Gothic Book" w:hAnsi="Franklin Gothic Book"/>
          <w:sz w:val="22"/>
          <w:szCs w:val="22"/>
          <w:lang w:eastAsia="en-GB"/>
        </w:rPr>
      </w:pPr>
    </w:p>
    <w:p w14:paraId="7AF83607" w14:textId="01312E1D"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5.6.3.5. </w:t>
      </w:r>
      <w:r w:rsidR="00A65A54" w:rsidRPr="00074CB1">
        <w:rPr>
          <w:rFonts w:ascii="Franklin Gothic Book" w:hAnsi="Franklin Gothic Book"/>
          <w:sz w:val="22"/>
          <w:szCs w:val="22"/>
        </w:rPr>
        <w:t xml:space="preserve">Powietrze </w:t>
      </w:r>
      <w:r w:rsidR="006C776C" w:rsidRPr="00074CB1">
        <w:rPr>
          <w:rFonts w:ascii="Franklin Gothic Book" w:hAnsi="Franklin Gothic Book"/>
          <w:sz w:val="22"/>
          <w:szCs w:val="22"/>
        </w:rPr>
        <w:t>instrumentalne</w:t>
      </w:r>
    </w:p>
    <w:p w14:paraId="1F3D9FF5" w14:textId="77777777" w:rsidR="00C84D13" w:rsidRPr="00074CB1" w:rsidRDefault="00C84D13" w:rsidP="00C84D13">
      <w:pPr>
        <w:pStyle w:val="Nagwek3"/>
        <w:spacing w:after="120"/>
        <w:ind w:left="1440"/>
        <w:rPr>
          <w:rFonts w:ascii="Franklin Gothic Book" w:hAnsi="Franklin Gothic Book" w:cs="Times New Roman"/>
          <w:i/>
          <w:iCs/>
        </w:rPr>
      </w:pPr>
      <w:bookmarkStart w:id="120" w:name="_Toc228785835"/>
      <w:r w:rsidRPr="00074CB1">
        <w:rPr>
          <w:rFonts w:ascii="Franklin Gothic Book" w:hAnsi="Franklin Gothic Book" w:cs="Times New Roman"/>
          <w:i/>
          <w:iCs/>
        </w:rPr>
        <w:t>Wejście:</w:t>
      </w:r>
    </w:p>
    <w:p w14:paraId="1A2E45C2" w14:textId="77777777" w:rsidR="00C84D13" w:rsidRPr="00074CB1" w:rsidRDefault="006E79C9" w:rsidP="007332A9">
      <w:pPr>
        <w:spacing w:after="120"/>
        <w:ind w:left="1843"/>
        <w:rPr>
          <w:rFonts w:ascii="Franklin Gothic Book" w:hAnsi="Franklin Gothic Book"/>
          <w:sz w:val="22"/>
          <w:szCs w:val="22"/>
        </w:rPr>
      </w:pPr>
      <w:r w:rsidRPr="00074CB1">
        <w:rPr>
          <w:rFonts w:ascii="Franklin Gothic Book" w:hAnsi="Franklin Gothic Book"/>
          <w:sz w:val="22"/>
          <w:szCs w:val="22"/>
        </w:rPr>
        <w:t>Kolektor mię</w:t>
      </w:r>
      <w:r w:rsidR="00C84D13" w:rsidRPr="00074CB1">
        <w:rPr>
          <w:rFonts w:ascii="Franklin Gothic Book" w:hAnsi="Franklin Gothic Book"/>
          <w:sz w:val="22"/>
          <w:szCs w:val="22"/>
        </w:rPr>
        <w:t>dzyblokow</w:t>
      </w:r>
      <w:r w:rsidRPr="00074CB1">
        <w:rPr>
          <w:rFonts w:ascii="Franklin Gothic Book" w:hAnsi="Franklin Gothic Book"/>
          <w:sz w:val="22"/>
          <w:szCs w:val="22"/>
        </w:rPr>
        <w:t>y</w:t>
      </w:r>
      <w:r w:rsidR="00C84D13" w:rsidRPr="00074CB1">
        <w:rPr>
          <w:rFonts w:ascii="Franklin Gothic Book" w:hAnsi="Franklin Gothic Book"/>
          <w:sz w:val="22"/>
          <w:szCs w:val="22"/>
        </w:rPr>
        <w:t xml:space="preserve"> – </w:t>
      </w:r>
      <w:r w:rsidR="00A95BF4" w:rsidRPr="00074CB1">
        <w:rPr>
          <w:rFonts w:ascii="Franklin Gothic Book" w:hAnsi="Franklin Gothic Book"/>
          <w:sz w:val="22"/>
          <w:szCs w:val="22"/>
        </w:rPr>
        <w:t>jeden punkt przyłączenia z zaworem odcinającym</w:t>
      </w:r>
      <w:r w:rsidR="00C84D13" w:rsidRPr="00074CB1">
        <w:rPr>
          <w:rFonts w:ascii="Franklin Gothic Book" w:hAnsi="Franklin Gothic Book"/>
          <w:sz w:val="22"/>
          <w:szCs w:val="22"/>
        </w:rPr>
        <w:t>.</w:t>
      </w:r>
    </w:p>
    <w:p w14:paraId="7C36EF73" w14:textId="77777777" w:rsidR="006E79C9" w:rsidRPr="00074CB1" w:rsidRDefault="006E79C9" w:rsidP="007332A9">
      <w:pPr>
        <w:spacing w:after="120"/>
        <w:ind w:left="1843"/>
        <w:rPr>
          <w:rFonts w:ascii="Franklin Gothic Book" w:hAnsi="Franklin Gothic Book"/>
          <w:b/>
          <w:sz w:val="22"/>
          <w:szCs w:val="22"/>
        </w:rPr>
      </w:pPr>
      <w:r w:rsidRPr="00074CB1">
        <w:rPr>
          <w:rFonts w:ascii="Franklin Gothic Book" w:hAnsi="Franklin Gothic Book"/>
          <w:sz w:val="22"/>
          <w:szCs w:val="22"/>
        </w:rPr>
        <w:t xml:space="preserve">Ciśnienie w kolektorze: </w:t>
      </w:r>
      <w:r w:rsidR="00E631E5" w:rsidRPr="00074CB1">
        <w:rPr>
          <w:rFonts w:ascii="Franklin Gothic Book" w:hAnsi="Franklin Gothic Book"/>
          <w:b/>
          <w:sz w:val="22"/>
          <w:szCs w:val="22"/>
        </w:rPr>
        <w:t>6,0 - 7,5 MPa</w:t>
      </w:r>
    </w:p>
    <w:p w14:paraId="628D1605" w14:textId="77777777" w:rsidR="006E79C9" w:rsidRPr="00074CB1" w:rsidRDefault="006E79C9" w:rsidP="00D35BB2">
      <w:pPr>
        <w:spacing w:after="240"/>
        <w:ind w:left="1843"/>
        <w:rPr>
          <w:rFonts w:ascii="Franklin Gothic Book" w:hAnsi="Franklin Gothic Book"/>
          <w:sz w:val="22"/>
          <w:szCs w:val="22"/>
        </w:rPr>
      </w:pPr>
      <w:r w:rsidRPr="00074CB1">
        <w:rPr>
          <w:rFonts w:ascii="Franklin Gothic Book" w:hAnsi="Franklin Gothic Book"/>
          <w:sz w:val="22"/>
          <w:szCs w:val="22"/>
        </w:rPr>
        <w:t>Max pobór:</w:t>
      </w:r>
      <w:r w:rsidR="00E631E5" w:rsidRPr="00074CB1">
        <w:rPr>
          <w:rFonts w:ascii="Franklin Gothic Book" w:hAnsi="Franklin Gothic Book"/>
          <w:sz w:val="22"/>
          <w:szCs w:val="22"/>
        </w:rPr>
        <w:t xml:space="preserve"> </w:t>
      </w:r>
      <w:r w:rsidR="00E631E5" w:rsidRPr="00074CB1">
        <w:rPr>
          <w:rFonts w:ascii="Franklin Gothic Book" w:hAnsi="Franklin Gothic Book"/>
          <w:b/>
          <w:sz w:val="22"/>
          <w:szCs w:val="22"/>
        </w:rPr>
        <w:t>4 m</w:t>
      </w:r>
      <w:r w:rsidR="00E631E5" w:rsidRPr="00074CB1">
        <w:rPr>
          <w:rFonts w:ascii="Franklin Gothic Book" w:hAnsi="Franklin Gothic Book"/>
          <w:b/>
          <w:sz w:val="22"/>
          <w:szCs w:val="22"/>
          <w:vertAlign w:val="superscript"/>
        </w:rPr>
        <w:t>3</w:t>
      </w:r>
      <w:r w:rsidR="00E631E5" w:rsidRPr="00074CB1">
        <w:rPr>
          <w:rFonts w:ascii="Franklin Gothic Book" w:hAnsi="Franklin Gothic Book"/>
          <w:b/>
          <w:sz w:val="22"/>
          <w:szCs w:val="22"/>
        </w:rPr>
        <w:t>/min</w:t>
      </w:r>
    </w:p>
    <w:bookmarkEnd w:id="120"/>
    <w:p w14:paraId="5992B8C6" w14:textId="56C2BE1D"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5.6.3.6. </w:t>
      </w:r>
      <w:r w:rsidR="00A65A54" w:rsidRPr="00074CB1">
        <w:rPr>
          <w:rFonts w:ascii="Franklin Gothic Book" w:hAnsi="Franklin Gothic Book"/>
          <w:sz w:val="22"/>
          <w:szCs w:val="22"/>
        </w:rPr>
        <w:t>Powietrze technologiczne</w:t>
      </w:r>
    </w:p>
    <w:p w14:paraId="6CC7608A" w14:textId="77777777" w:rsidR="006E79C9" w:rsidRPr="00074CB1" w:rsidRDefault="00F46067" w:rsidP="00D35BB2">
      <w:pPr>
        <w:spacing w:after="240"/>
        <w:ind w:left="1843"/>
        <w:rPr>
          <w:rFonts w:ascii="Franklin Gothic Book" w:hAnsi="Franklin Gothic Book"/>
          <w:sz w:val="22"/>
          <w:szCs w:val="22"/>
        </w:rPr>
      </w:pPr>
      <w:r w:rsidRPr="00074CB1">
        <w:rPr>
          <w:rFonts w:ascii="Franklin Gothic Book" w:hAnsi="Franklin Gothic Book"/>
          <w:sz w:val="22"/>
          <w:szCs w:val="22"/>
        </w:rPr>
        <w:t>Całość w zakresie dostawy Wykonawcy.</w:t>
      </w:r>
    </w:p>
    <w:p w14:paraId="37CF7B74" w14:textId="0804457E"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lastRenderedPageBreak/>
        <w:t xml:space="preserve">5.6.3.7. </w:t>
      </w:r>
      <w:r w:rsidR="00A65A54" w:rsidRPr="00074CB1">
        <w:rPr>
          <w:rFonts w:ascii="Franklin Gothic Book" w:hAnsi="Franklin Gothic Book"/>
          <w:sz w:val="22"/>
          <w:szCs w:val="22"/>
        </w:rPr>
        <w:t>Woda p.poż</w:t>
      </w:r>
    </w:p>
    <w:p w14:paraId="2DBFEB95" w14:textId="77777777" w:rsidR="006C1B44" w:rsidRPr="00074CB1" w:rsidRDefault="00A65A54" w:rsidP="00011FC8">
      <w:pPr>
        <w:spacing w:after="120"/>
        <w:ind w:left="1440"/>
        <w:outlineLvl w:val="0"/>
        <w:rPr>
          <w:rFonts w:ascii="Franklin Gothic Book" w:hAnsi="Franklin Gothic Book"/>
          <w:b/>
          <w:bCs/>
          <w:i/>
          <w:iCs/>
          <w:sz w:val="22"/>
          <w:szCs w:val="22"/>
        </w:rPr>
      </w:pPr>
      <w:bookmarkStart w:id="121" w:name="_Toc228785844"/>
      <w:r w:rsidRPr="00074CB1">
        <w:rPr>
          <w:rFonts w:ascii="Franklin Gothic Book" w:hAnsi="Franklin Gothic Book"/>
          <w:b/>
          <w:bCs/>
          <w:i/>
          <w:iCs/>
          <w:sz w:val="22"/>
          <w:szCs w:val="22"/>
        </w:rPr>
        <w:t>Wejście</w:t>
      </w:r>
      <w:r w:rsidR="006C1B44" w:rsidRPr="00074CB1">
        <w:rPr>
          <w:rFonts w:ascii="Franklin Gothic Book" w:hAnsi="Franklin Gothic Book"/>
          <w:b/>
          <w:bCs/>
          <w:i/>
          <w:iCs/>
          <w:sz w:val="22"/>
          <w:szCs w:val="22"/>
        </w:rPr>
        <w:t>:</w:t>
      </w:r>
      <w:bookmarkEnd w:id="121"/>
    </w:p>
    <w:p w14:paraId="36BD6FD2" w14:textId="77777777" w:rsidR="006C1B44" w:rsidRPr="00074CB1" w:rsidRDefault="00A65A54" w:rsidP="006E2BA9">
      <w:pPr>
        <w:spacing w:after="240"/>
        <w:ind w:left="1843"/>
        <w:rPr>
          <w:rFonts w:ascii="Franklin Gothic Book" w:hAnsi="Franklin Gothic Book"/>
          <w:sz w:val="22"/>
          <w:szCs w:val="22"/>
        </w:rPr>
      </w:pPr>
      <w:r w:rsidRPr="00074CB1">
        <w:rPr>
          <w:rFonts w:ascii="Franklin Gothic Book" w:hAnsi="Franklin Gothic Book"/>
          <w:sz w:val="22"/>
          <w:szCs w:val="22"/>
        </w:rPr>
        <w:t xml:space="preserve">Udostępniony będzie jeden punkt zasilania w pobliżu </w:t>
      </w:r>
      <w:r w:rsidR="00B563D1" w:rsidRPr="00074CB1">
        <w:rPr>
          <w:rFonts w:ascii="Franklin Gothic Book" w:hAnsi="Franklin Gothic Book"/>
          <w:sz w:val="22"/>
          <w:szCs w:val="22"/>
        </w:rPr>
        <w:t>Instalacji SCR</w:t>
      </w:r>
      <w:r w:rsidR="00067F0C" w:rsidRPr="00074CB1">
        <w:rPr>
          <w:rFonts w:ascii="Franklin Gothic Book" w:hAnsi="Franklin Gothic Book"/>
          <w:sz w:val="22"/>
          <w:szCs w:val="22"/>
        </w:rPr>
        <w:t>.</w:t>
      </w:r>
    </w:p>
    <w:p w14:paraId="1C77AA13" w14:textId="3ECC7A75"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5.6.3.8. </w:t>
      </w:r>
      <w:r w:rsidR="00A65A54" w:rsidRPr="00074CB1">
        <w:rPr>
          <w:rFonts w:ascii="Franklin Gothic Book" w:hAnsi="Franklin Gothic Book"/>
          <w:sz w:val="22"/>
          <w:szCs w:val="22"/>
        </w:rPr>
        <w:t>Odpowietrzenia i odwodnienia</w:t>
      </w:r>
    </w:p>
    <w:p w14:paraId="35C46C20" w14:textId="77777777" w:rsidR="00A65A54" w:rsidRPr="00074CB1" w:rsidRDefault="00A65A54" w:rsidP="007332A9">
      <w:pPr>
        <w:spacing w:after="120"/>
        <w:rPr>
          <w:rFonts w:ascii="Franklin Gothic Book" w:hAnsi="Franklin Gothic Book"/>
          <w:sz w:val="22"/>
          <w:szCs w:val="22"/>
        </w:rPr>
      </w:pPr>
      <w:r w:rsidRPr="00074CB1">
        <w:rPr>
          <w:rFonts w:ascii="Franklin Gothic Book" w:hAnsi="Franklin Gothic Book"/>
          <w:sz w:val="22"/>
          <w:szCs w:val="22"/>
        </w:rPr>
        <w:t>Zakres obejmuje cały układ wyprowadzenia rurociągów odpowietrzeń do atmosfery, wraz z podporami.</w:t>
      </w:r>
    </w:p>
    <w:p w14:paraId="4B74DD91" w14:textId="77777777" w:rsidR="006C1B44" w:rsidRPr="00074CB1" w:rsidRDefault="00A65A54" w:rsidP="007332A9">
      <w:pPr>
        <w:spacing w:after="240"/>
        <w:rPr>
          <w:rFonts w:ascii="Franklin Gothic Book" w:hAnsi="Franklin Gothic Book"/>
          <w:sz w:val="22"/>
          <w:szCs w:val="22"/>
        </w:rPr>
      </w:pPr>
      <w:r w:rsidRPr="00074CB1">
        <w:rPr>
          <w:rFonts w:ascii="Franklin Gothic Book" w:hAnsi="Franklin Gothic Book"/>
          <w:sz w:val="22"/>
          <w:szCs w:val="22"/>
        </w:rPr>
        <w:t xml:space="preserve">Podłączenie odwodnień do </w:t>
      </w:r>
      <w:r w:rsidR="00547B48" w:rsidRPr="00074CB1">
        <w:rPr>
          <w:rFonts w:ascii="Franklin Gothic Book" w:hAnsi="Franklin Gothic Book"/>
          <w:sz w:val="22"/>
          <w:szCs w:val="22"/>
        </w:rPr>
        <w:t>istniejącej sieci odwodnień</w:t>
      </w:r>
      <w:r w:rsidRPr="00074CB1">
        <w:rPr>
          <w:rFonts w:ascii="Franklin Gothic Book" w:hAnsi="Franklin Gothic Book"/>
          <w:sz w:val="22"/>
          <w:szCs w:val="22"/>
        </w:rPr>
        <w:t>.</w:t>
      </w:r>
    </w:p>
    <w:p w14:paraId="5D64EAA0" w14:textId="4582A8A7"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5.6.3.9. </w:t>
      </w:r>
      <w:r w:rsidR="00A65A54" w:rsidRPr="00074CB1">
        <w:rPr>
          <w:rFonts w:ascii="Franklin Gothic Book" w:hAnsi="Franklin Gothic Book"/>
          <w:sz w:val="22"/>
          <w:szCs w:val="22"/>
        </w:rPr>
        <w:t>Energia elektryczna</w:t>
      </w:r>
      <w:r w:rsidR="006D5537" w:rsidRPr="00074CB1">
        <w:rPr>
          <w:rFonts w:ascii="Franklin Gothic Book" w:hAnsi="Franklin Gothic Book"/>
          <w:sz w:val="22"/>
          <w:szCs w:val="22"/>
        </w:rPr>
        <w:t xml:space="preserve"> </w:t>
      </w:r>
    </w:p>
    <w:p w14:paraId="0389EBFF" w14:textId="77777777" w:rsidR="00485B82" w:rsidRPr="00074CB1" w:rsidRDefault="00485B82" w:rsidP="00485B82">
      <w:pPr>
        <w:spacing w:after="120" w:line="276" w:lineRule="auto"/>
        <w:rPr>
          <w:rFonts w:ascii="Franklin Gothic Book" w:hAnsi="Franklin Gothic Book"/>
          <w:sz w:val="22"/>
          <w:szCs w:val="22"/>
        </w:rPr>
      </w:pPr>
      <w:r w:rsidRPr="00074CB1">
        <w:rPr>
          <w:rFonts w:ascii="Franklin Gothic Book" w:hAnsi="Franklin Gothic Book"/>
          <w:sz w:val="22"/>
          <w:szCs w:val="22"/>
        </w:rPr>
        <w:t>Granicami dostaw do zasilania w energi</w:t>
      </w:r>
      <w:r w:rsidR="00640E8E" w:rsidRPr="00074CB1">
        <w:rPr>
          <w:rFonts w:ascii="Franklin Gothic Book" w:hAnsi="Franklin Gothic Book"/>
          <w:sz w:val="22"/>
          <w:szCs w:val="22"/>
        </w:rPr>
        <w:t>ę</w:t>
      </w:r>
      <w:r w:rsidRPr="00074CB1">
        <w:rPr>
          <w:rFonts w:ascii="Franklin Gothic Book" w:hAnsi="Franklin Gothic Book"/>
          <w:sz w:val="22"/>
          <w:szCs w:val="22"/>
        </w:rPr>
        <w:t xml:space="preserve"> elektryczn</w:t>
      </w:r>
      <w:r w:rsidR="00640E8E" w:rsidRPr="00074CB1">
        <w:rPr>
          <w:rFonts w:ascii="Franklin Gothic Book" w:hAnsi="Franklin Gothic Book"/>
          <w:sz w:val="22"/>
          <w:szCs w:val="22"/>
        </w:rPr>
        <w:t>ą</w:t>
      </w:r>
      <w:r w:rsidRPr="00074CB1">
        <w:rPr>
          <w:rFonts w:ascii="Franklin Gothic Book" w:hAnsi="Franklin Gothic Book"/>
          <w:sz w:val="22"/>
          <w:szCs w:val="22"/>
        </w:rPr>
        <w:t xml:space="preserve"> dla </w:t>
      </w:r>
      <w:r w:rsidR="00B563D1" w:rsidRPr="00074CB1">
        <w:rPr>
          <w:rFonts w:ascii="Franklin Gothic Book" w:hAnsi="Franklin Gothic Book"/>
          <w:sz w:val="22"/>
          <w:szCs w:val="22"/>
        </w:rPr>
        <w:t>Instalacji SCR</w:t>
      </w:r>
      <w:r w:rsidRPr="00074CB1">
        <w:rPr>
          <w:rFonts w:ascii="Franklin Gothic Book" w:hAnsi="Franklin Gothic Book"/>
          <w:sz w:val="22"/>
          <w:szCs w:val="22"/>
        </w:rPr>
        <w:t xml:space="preserve"> 5, są:</w:t>
      </w:r>
    </w:p>
    <w:p w14:paraId="5D2F5061" w14:textId="77777777" w:rsidR="00485B82" w:rsidRPr="00074CB1" w:rsidRDefault="00485B82" w:rsidP="007332A9">
      <w:pPr>
        <w:spacing w:after="120"/>
        <w:ind w:left="1560" w:hanging="426"/>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rozdzielnica 0,4 kV oznaczenie technologiczne RN-5A/B</w:t>
      </w:r>
      <w:r w:rsidR="00F24D4E" w:rsidRPr="00074CB1">
        <w:rPr>
          <w:rFonts w:ascii="Franklin Gothic Book" w:hAnsi="Franklin Gothic Book"/>
          <w:sz w:val="22"/>
          <w:szCs w:val="22"/>
        </w:rPr>
        <w:t xml:space="preserve"> zlokalizowana w; Budynku </w:t>
      </w:r>
      <w:r w:rsidRPr="00074CB1">
        <w:rPr>
          <w:rFonts w:ascii="Franklin Gothic Book" w:hAnsi="Franklin Gothic Book"/>
          <w:sz w:val="22"/>
          <w:szCs w:val="22"/>
        </w:rPr>
        <w:t>Urządzeń Elektrycznych ,, BUE” poziom  -3,9m.</w:t>
      </w:r>
    </w:p>
    <w:p w14:paraId="7B2B82A9" w14:textId="77777777" w:rsidR="00485B82" w:rsidRPr="00074CB1" w:rsidRDefault="00485B82" w:rsidP="007332A9">
      <w:pPr>
        <w:spacing w:after="120"/>
        <w:ind w:left="1560" w:hanging="426"/>
        <w:rPr>
          <w:rFonts w:ascii="Franklin Gothic Book" w:hAnsi="Franklin Gothic Book"/>
          <w:sz w:val="22"/>
          <w:szCs w:val="22"/>
        </w:rPr>
      </w:pPr>
      <w:r w:rsidRPr="00074CB1">
        <w:rPr>
          <w:rFonts w:ascii="Franklin Gothic Book" w:hAnsi="Franklin Gothic Book"/>
          <w:sz w:val="22"/>
          <w:szCs w:val="22"/>
        </w:rPr>
        <w:t xml:space="preserve">-  </w:t>
      </w:r>
      <w:r w:rsidRPr="00074CB1">
        <w:rPr>
          <w:rFonts w:ascii="Franklin Gothic Book" w:hAnsi="Franklin Gothic Book"/>
          <w:sz w:val="22"/>
          <w:szCs w:val="22"/>
        </w:rPr>
        <w:tab/>
        <w:t>rozdzielnice 0,4 kV oznaczenie technologiczne 054; SB53 zlokalizowane w Budynku Kotłowni, blok energetyczny nr 5:  poziom  8,5m  poziom</w:t>
      </w:r>
    </w:p>
    <w:p w14:paraId="4F407D09" w14:textId="77777777" w:rsidR="00485B82" w:rsidRPr="00074CB1" w:rsidRDefault="00485B82" w:rsidP="007332A9">
      <w:pPr>
        <w:spacing w:after="120"/>
        <w:ind w:left="1560" w:hanging="426"/>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rozdzielnice 0,4kV oznaczenie technologiczne E5, F5, D5; zlokalizowane w Budynku Kotłowni, blok energetyczny nr 5:  poziom  12m.</w:t>
      </w:r>
    </w:p>
    <w:p w14:paraId="7809B4FB" w14:textId="77777777" w:rsidR="00485B82" w:rsidRPr="00074CB1" w:rsidRDefault="00485B82" w:rsidP="007332A9">
      <w:pPr>
        <w:spacing w:after="120"/>
        <w:ind w:left="1560" w:hanging="426"/>
        <w:rPr>
          <w:rFonts w:ascii="Franklin Gothic Book" w:hAnsi="Franklin Gothic Book"/>
          <w:sz w:val="22"/>
          <w:szCs w:val="22"/>
        </w:rPr>
      </w:pPr>
      <w:r w:rsidRPr="00074CB1">
        <w:rPr>
          <w:rFonts w:ascii="Franklin Gothic Book" w:hAnsi="Franklin Gothic Book"/>
          <w:sz w:val="22"/>
          <w:szCs w:val="22"/>
        </w:rPr>
        <w:t>-</w:t>
      </w:r>
      <w:r w:rsidRPr="00074CB1">
        <w:rPr>
          <w:rFonts w:ascii="Franklin Gothic Book" w:hAnsi="Franklin Gothic Book"/>
          <w:sz w:val="22"/>
          <w:szCs w:val="22"/>
        </w:rPr>
        <w:tab/>
        <w:t>rozdzielnica 0,4 kV oznaczenie technologiczne C5, SB 5, zlokalizowane w Budynku Kotłowni, blok energetyczny nr 5:  poziom  12m.</w:t>
      </w:r>
    </w:p>
    <w:p w14:paraId="277104E9" w14:textId="77777777" w:rsidR="00485B82" w:rsidRPr="00074CB1" w:rsidRDefault="00485B82" w:rsidP="007332A9">
      <w:pPr>
        <w:spacing w:after="120"/>
        <w:ind w:left="1560" w:hanging="426"/>
        <w:rPr>
          <w:rFonts w:ascii="Franklin Gothic Book" w:hAnsi="Franklin Gothic Book"/>
          <w:sz w:val="22"/>
          <w:szCs w:val="22"/>
        </w:rPr>
      </w:pPr>
      <w:r w:rsidRPr="00074CB1">
        <w:rPr>
          <w:rFonts w:ascii="Franklin Gothic Book" w:hAnsi="Franklin Gothic Book"/>
          <w:sz w:val="22"/>
          <w:szCs w:val="22"/>
        </w:rPr>
        <w:t xml:space="preserve">- </w:t>
      </w:r>
      <w:r w:rsidRPr="00074CB1">
        <w:rPr>
          <w:rFonts w:ascii="Franklin Gothic Book" w:hAnsi="Franklin Gothic Book"/>
          <w:sz w:val="22"/>
          <w:szCs w:val="22"/>
        </w:rPr>
        <w:tab/>
        <w:t xml:space="preserve">rozdzielnice 0,4kV zainstalowane w krosowni bloku nr 5, poziom +5m Budynek Urządzeń Elektrycznych. </w:t>
      </w:r>
    </w:p>
    <w:p w14:paraId="35D61EB6" w14:textId="77777777" w:rsidR="00485B82" w:rsidRPr="00074CB1" w:rsidRDefault="00485B82" w:rsidP="00485B82">
      <w:pPr>
        <w:spacing w:after="120" w:line="276" w:lineRule="auto"/>
        <w:rPr>
          <w:rFonts w:ascii="Franklin Gothic Book" w:hAnsi="Franklin Gothic Book"/>
          <w:sz w:val="22"/>
          <w:szCs w:val="22"/>
        </w:rPr>
      </w:pPr>
      <w:r w:rsidRPr="00074CB1">
        <w:rPr>
          <w:rFonts w:ascii="Franklin Gothic Book" w:hAnsi="Franklin Gothic Book"/>
          <w:sz w:val="22"/>
          <w:szCs w:val="22"/>
        </w:rPr>
        <w:t>Połączenie z istniejącą siecią</w:t>
      </w:r>
      <w:r w:rsidR="006C6F00" w:rsidRPr="00074CB1">
        <w:rPr>
          <w:rFonts w:ascii="Franklin Gothic Book" w:hAnsi="Franklin Gothic Book"/>
          <w:sz w:val="22"/>
          <w:szCs w:val="22"/>
        </w:rPr>
        <w:t xml:space="preserve"> uziemienia ENEA</w:t>
      </w:r>
      <w:r w:rsidRPr="00074CB1">
        <w:rPr>
          <w:rFonts w:ascii="Franklin Gothic Book" w:hAnsi="Franklin Gothic Book"/>
          <w:sz w:val="22"/>
          <w:szCs w:val="22"/>
        </w:rPr>
        <w:t xml:space="preserve"> Połaniec.</w:t>
      </w:r>
    </w:p>
    <w:p w14:paraId="7264EB34" w14:textId="77777777" w:rsidR="000944B2" w:rsidRPr="00074CB1" w:rsidRDefault="00485B82" w:rsidP="007332A9">
      <w:pPr>
        <w:spacing w:after="120" w:line="276" w:lineRule="auto"/>
        <w:rPr>
          <w:rFonts w:ascii="Franklin Gothic Book" w:hAnsi="Franklin Gothic Book"/>
          <w:sz w:val="22"/>
          <w:szCs w:val="22"/>
          <w:highlight w:val="yellow"/>
        </w:rPr>
      </w:pPr>
      <w:r w:rsidRPr="00074CB1">
        <w:rPr>
          <w:rFonts w:ascii="Franklin Gothic Book" w:hAnsi="Franklin Gothic Book"/>
          <w:sz w:val="22"/>
          <w:szCs w:val="22"/>
        </w:rPr>
        <w:t>Połączenia te wchodzą w elektryczny zakres dostaw. Końcowa lokalizacja dla tych połączeń będzie zdefiniowana w fazie wykonawczej.</w:t>
      </w:r>
    </w:p>
    <w:p w14:paraId="24A027D9" w14:textId="77777777" w:rsidR="000944B2" w:rsidRPr="00074CB1" w:rsidRDefault="000944B2" w:rsidP="007332A9">
      <w:pPr>
        <w:spacing w:after="120" w:line="276" w:lineRule="auto"/>
        <w:rPr>
          <w:rFonts w:ascii="Franklin Gothic Book" w:hAnsi="Franklin Gothic Book"/>
          <w:sz w:val="22"/>
          <w:szCs w:val="22"/>
          <w:highlight w:val="yellow"/>
        </w:rPr>
      </w:pPr>
    </w:p>
    <w:p w14:paraId="2F257059" w14:textId="69C2C09F" w:rsidR="006C1B44"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5.6.4. </w:t>
      </w:r>
      <w:r w:rsidR="00A65A54" w:rsidRPr="00074CB1">
        <w:rPr>
          <w:rFonts w:ascii="Franklin Gothic Book" w:hAnsi="Franklin Gothic Book"/>
          <w:sz w:val="22"/>
          <w:szCs w:val="22"/>
        </w:rPr>
        <w:t>System sterowania</w:t>
      </w:r>
      <w:r w:rsidR="006D5537" w:rsidRPr="00074CB1">
        <w:rPr>
          <w:rFonts w:ascii="Franklin Gothic Book" w:hAnsi="Franklin Gothic Book"/>
          <w:sz w:val="22"/>
          <w:szCs w:val="22"/>
        </w:rPr>
        <w:t xml:space="preserve"> </w:t>
      </w:r>
    </w:p>
    <w:p w14:paraId="4A53C8DE" w14:textId="77777777" w:rsidR="00A65A54" w:rsidRPr="00074CB1" w:rsidRDefault="00A65A54" w:rsidP="00011FC8">
      <w:pPr>
        <w:spacing w:after="120"/>
        <w:rPr>
          <w:rFonts w:ascii="Franklin Gothic Book" w:hAnsi="Franklin Gothic Book"/>
          <w:sz w:val="22"/>
          <w:szCs w:val="22"/>
        </w:rPr>
      </w:pPr>
      <w:r w:rsidRPr="00074CB1">
        <w:rPr>
          <w:rFonts w:ascii="Franklin Gothic Book" w:hAnsi="Franklin Gothic Book"/>
          <w:sz w:val="22"/>
          <w:szCs w:val="22"/>
        </w:rPr>
        <w:t>Granicę stanowi Istniejący system nadrzędny DCS Ovation bloku</w:t>
      </w:r>
      <w:r w:rsidR="00E43D15" w:rsidRPr="00074CB1">
        <w:rPr>
          <w:rFonts w:ascii="Franklin Gothic Book" w:hAnsi="Franklin Gothic Book"/>
          <w:sz w:val="22"/>
          <w:szCs w:val="22"/>
        </w:rPr>
        <w:t xml:space="preserve"> nr 5</w:t>
      </w:r>
      <w:r w:rsidRPr="00074CB1">
        <w:rPr>
          <w:rFonts w:ascii="Franklin Gothic Book" w:hAnsi="Franklin Gothic Book"/>
          <w:sz w:val="22"/>
          <w:szCs w:val="22"/>
        </w:rPr>
        <w:t>.</w:t>
      </w:r>
    </w:p>
    <w:p w14:paraId="0B4DD1E1" w14:textId="77777777" w:rsidR="00472022" w:rsidRPr="00074CB1" w:rsidRDefault="00A65A54" w:rsidP="007332A9">
      <w:pPr>
        <w:spacing w:after="240" w:line="276" w:lineRule="auto"/>
        <w:rPr>
          <w:rFonts w:ascii="Franklin Gothic Book" w:hAnsi="Franklin Gothic Book"/>
          <w:sz w:val="22"/>
          <w:szCs w:val="22"/>
        </w:rPr>
      </w:pPr>
      <w:r w:rsidRPr="00074CB1">
        <w:rPr>
          <w:rFonts w:ascii="Franklin Gothic Book" w:hAnsi="Franklin Gothic Book"/>
          <w:sz w:val="22"/>
          <w:szCs w:val="22"/>
        </w:rPr>
        <w:t>Wszystkie prace związane z dostawami sprzę</w:t>
      </w:r>
      <w:r w:rsidR="00F24D4E" w:rsidRPr="00074CB1">
        <w:rPr>
          <w:rFonts w:ascii="Franklin Gothic Book" w:hAnsi="Franklin Gothic Book"/>
          <w:sz w:val="22"/>
          <w:szCs w:val="22"/>
        </w:rPr>
        <w:t>tu, montażem, oprogramowaniem i </w:t>
      </w:r>
      <w:r w:rsidRPr="00074CB1">
        <w:rPr>
          <w:rFonts w:ascii="Franklin Gothic Book" w:hAnsi="Franklin Gothic Book"/>
          <w:sz w:val="22"/>
          <w:szCs w:val="22"/>
        </w:rPr>
        <w:t xml:space="preserve">uruchomieniem układu automatyki w istniejącym systemie nadrzędnym DCS Ovation bloku </w:t>
      </w:r>
      <w:r w:rsidR="006B24AE" w:rsidRPr="00074CB1">
        <w:rPr>
          <w:rFonts w:ascii="Franklin Gothic Book" w:hAnsi="Franklin Gothic Book"/>
          <w:sz w:val="22"/>
          <w:szCs w:val="22"/>
        </w:rPr>
        <w:t xml:space="preserve">jest </w:t>
      </w:r>
      <w:r w:rsidRPr="00074CB1">
        <w:rPr>
          <w:rFonts w:ascii="Franklin Gothic Book" w:hAnsi="Franklin Gothic Book"/>
          <w:sz w:val="22"/>
          <w:szCs w:val="22"/>
        </w:rPr>
        <w:t>w zakresie Wykonawcy.</w:t>
      </w:r>
      <w:r w:rsidR="00CC0AF9" w:rsidRPr="00074CB1">
        <w:rPr>
          <w:rFonts w:ascii="Franklin Gothic Book" w:hAnsi="Franklin Gothic Book"/>
          <w:sz w:val="22"/>
          <w:szCs w:val="22"/>
        </w:rPr>
        <w:t xml:space="preserve">     </w:t>
      </w:r>
    </w:p>
    <w:p w14:paraId="4379676D" w14:textId="39A88320" w:rsidR="00976FD5" w:rsidRPr="00074CB1" w:rsidRDefault="0018641C" w:rsidP="0018641C">
      <w:pPr>
        <w:pStyle w:val="Nagwek5"/>
        <w:rPr>
          <w:rFonts w:ascii="Franklin Gothic Book" w:hAnsi="Franklin Gothic Book"/>
          <w:sz w:val="22"/>
          <w:szCs w:val="22"/>
        </w:rPr>
      </w:pPr>
      <w:r w:rsidRPr="00074CB1">
        <w:rPr>
          <w:rFonts w:ascii="Franklin Gothic Book" w:hAnsi="Franklin Gothic Book"/>
          <w:sz w:val="22"/>
          <w:szCs w:val="22"/>
        </w:rPr>
        <w:t xml:space="preserve">5.6.5. </w:t>
      </w:r>
      <w:r w:rsidR="00FD3E26" w:rsidRPr="00074CB1">
        <w:rPr>
          <w:rFonts w:ascii="Franklin Gothic Book" w:hAnsi="Franklin Gothic Book"/>
          <w:sz w:val="22"/>
          <w:szCs w:val="22"/>
        </w:rPr>
        <w:t>Część ciśnieniowa</w:t>
      </w:r>
    </w:p>
    <w:p w14:paraId="23818D67" w14:textId="77777777" w:rsidR="000512D4" w:rsidRPr="00074CB1" w:rsidRDefault="009B3216" w:rsidP="007D0EAF">
      <w:pPr>
        <w:spacing w:after="120"/>
        <w:rPr>
          <w:rFonts w:ascii="Franklin Gothic Book" w:hAnsi="Franklin Gothic Book"/>
          <w:sz w:val="22"/>
          <w:szCs w:val="22"/>
        </w:rPr>
      </w:pPr>
      <w:r w:rsidRPr="00074CB1">
        <w:rPr>
          <w:rFonts w:ascii="Franklin Gothic Book" w:hAnsi="Franklin Gothic Book"/>
          <w:sz w:val="22"/>
          <w:szCs w:val="22"/>
        </w:rPr>
        <w:t>Całość w zakresie Wykonawcy, wynikająca z przyjętej technologii.</w:t>
      </w:r>
      <w:r w:rsidR="00FD3E26" w:rsidRPr="00074CB1">
        <w:rPr>
          <w:rFonts w:ascii="Franklin Gothic Book" w:hAnsi="Franklin Gothic Book"/>
          <w:sz w:val="22"/>
          <w:szCs w:val="22"/>
        </w:rPr>
        <w:t xml:space="preserve"> </w:t>
      </w:r>
    </w:p>
    <w:p w14:paraId="3C1A62DD" w14:textId="51333872" w:rsidR="000512D4" w:rsidRPr="00074CB1" w:rsidRDefault="000512D4" w:rsidP="007D0EAF">
      <w:pPr>
        <w:spacing w:after="120"/>
        <w:rPr>
          <w:rFonts w:ascii="Franklin Gothic Book" w:hAnsi="Franklin Gothic Book"/>
          <w:bCs/>
          <w:sz w:val="22"/>
          <w:szCs w:val="22"/>
        </w:rPr>
      </w:pPr>
      <w:r w:rsidRPr="00074CB1">
        <w:rPr>
          <w:rFonts w:ascii="Franklin Gothic Book" w:hAnsi="Franklin Gothic Book"/>
          <w:bCs/>
          <w:sz w:val="22"/>
          <w:szCs w:val="22"/>
        </w:rPr>
        <w:t>W przypadku konieczności wykonania modyfikacji podgrzewacza wody</w:t>
      </w:r>
      <w:r w:rsidR="002F5167" w:rsidRPr="00074CB1">
        <w:rPr>
          <w:rFonts w:ascii="Franklin Gothic Book" w:hAnsi="Franklin Gothic Book"/>
          <w:bCs/>
          <w:sz w:val="22"/>
          <w:szCs w:val="22"/>
        </w:rPr>
        <w:t xml:space="preserve"> ECO w kotle (rozsunięcia pakietów/przebudowy) należy wymienić ca</w:t>
      </w:r>
      <w:r w:rsidR="00F24D4E" w:rsidRPr="00074CB1">
        <w:rPr>
          <w:rFonts w:ascii="Franklin Gothic Book" w:hAnsi="Franklin Gothic Book"/>
          <w:bCs/>
          <w:sz w:val="22"/>
          <w:szCs w:val="22"/>
        </w:rPr>
        <w:t>ły podgrzewacz wody na nowy – w </w:t>
      </w:r>
      <w:r w:rsidR="002F5167" w:rsidRPr="00074CB1">
        <w:rPr>
          <w:rFonts w:ascii="Franklin Gothic Book" w:hAnsi="Franklin Gothic Book"/>
          <w:bCs/>
          <w:sz w:val="22"/>
          <w:szCs w:val="22"/>
        </w:rPr>
        <w:t xml:space="preserve">zakresie dostawy. </w:t>
      </w:r>
    </w:p>
    <w:p w14:paraId="5B4F85D6" w14:textId="77777777" w:rsidR="003C4D91" w:rsidRPr="00074CB1" w:rsidRDefault="003C4D91" w:rsidP="007332A9">
      <w:pPr>
        <w:spacing w:after="240"/>
        <w:rPr>
          <w:rFonts w:ascii="Franklin Gothic Book" w:hAnsi="Franklin Gothic Book"/>
          <w:sz w:val="22"/>
          <w:szCs w:val="22"/>
        </w:rPr>
      </w:pPr>
    </w:p>
    <w:p w14:paraId="14CE3C82" w14:textId="7BDA447D" w:rsidR="006C1B44" w:rsidRPr="00074CB1" w:rsidRDefault="00BA2CE6" w:rsidP="00443B03">
      <w:pPr>
        <w:pStyle w:val="Nagwek3"/>
        <w:rPr>
          <w:rFonts w:ascii="Franklin Gothic Book" w:hAnsi="Franklin Gothic Book" w:cs="Times New Roman"/>
        </w:rPr>
      </w:pPr>
      <w:bookmarkStart w:id="122" w:name="_Toc317230383"/>
      <w:r w:rsidRPr="00074CB1">
        <w:rPr>
          <w:rFonts w:ascii="Franklin Gothic Book" w:hAnsi="Franklin Gothic Book"/>
        </w:rPr>
        <w:t>5.7</w:t>
      </w:r>
      <w:r w:rsidR="00443B03" w:rsidRPr="00074CB1">
        <w:rPr>
          <w:rFonts w:ascii="Franklin Gothic Book" w:hAnsi="Franklin Gothic Book"/>
        </w:rPr>
        <w:t xml:space="preserve">. </w:t>
      </w:r>
      <w:r w:rsidR="00194D6B" w:rsidRPr="00074CB1">
        <w:rPr>
          <w:rFonts w:ascii="Franklin Gothic Book" w:hAnsi="Franklin Gothic Book"/>
        </w:rPr>
        <w:t>Wyłączone z dostaw</w:t>
      </w:r>
      <w:bookmarkEnd w:id="122"/>
    </w:p>
    <w:p w14:paraId="46F411EE" w14:textId="77777777" w:rsidR="006C1B44" w:rsidRPr="00074CB1" w:rsidRDefault="003C7BEF" w:rsidP="008C0F44">
      <w:pPr>
        <w:numPr>
          <w:ilvl w:val="0"/>
          <w:numId w:val="9"/>
        </w:numPr>
        <w:tabs>
          <w:tab w:val="clear" w:pos="1418"/>
          <w:tab w:val="left" w:pos="2268"/>
        </w:tabs>
        <w:spacing w:after="120"/>
        <w:ind w:left="1134" w:hanging="425"/>
        <w:rPr>
          <w:rFonts w:ascii="Franklin Gothic Book" w:hAnsi="Franklin Gothic Book"/>
          <w:sz w:val="22"/>
          <w:szCs w:val="22"/>
        </w:rPr>
      </w:pPr>
      <w:r w:rsidRPr="00074CB1">
        <w:rPr>
          <w:rFonts w:ascii="Franklin Gothic Book" w:hAnsi="Franklin Gothic Book"/>
          <w:sz w:val="22"/>
          <w:szCs w:val="22"/>
        </w:rPr>
        <w:t>Badania podłoża gruntowego pod instalację SCR</w:t>
      </w:r>
      <w:r w:rsidR="00116887" w:rsidRPr="00074CB1">
        <w:rPr>
          <w:rFonts w:ascii="Franklin Gothic Book" w:hAnsi="Franklin Gothic Book"/>
          <w:sz w:val="22"/>
          <w:szCs w:val="22"/>
        </w:rPr>
        <w:t xml:space="preserve"> (dokumentacja w posiadaniu Zamawiającego)</w:t>
      </w:r>
      <w:r w:rsidRPr="00074CB1">
        <w:rPr>
          <w:rFonts w:ascii="Franklin Gothic Book" w:hAnsi="Franklin Gothic Book"/>
          <w:sz w:val="22"/>
          <w:szCs w:val="22"/>
        </w:rPr>
        <w:t>.</w:t>
      </w:r>
    </w:p>
    <w:p w14:paraId="1C60B4F9" w14:textId="77777777" w:rsidR="00132217" w:rsidRPr="00074CB1" w:rsidRDefault="00194D6B" w:rsidP="008C0F44">
      <w:pPr>
        <w:numPr>
          <w:ilvl w:val="0"/>
          <w:numId w:val="9"/>
        </w:numPr>
        <w:tabs>
          <w:tab w:val="clear" w:pos="1418"/>
          <w:tab w:val="left" w:pos="2268"/>
        </w:tabs>
        <w:spacing w:after="240"/>
        <w:ind w:left="1134" w:hanging="425"/>
        <w:rPr>
          <w:rFonts w:ascii="Franklin Gothic Book" w:hAnsi="Franklin Gothic Book"/>
          <w:sz w:val="22"/>
          <w:szCs w:val="22"/>
        </w:rPr>
      </w:pPr>
      <w:r w:rsidRPr="00074CB1">
        <w:rPr>
          <w:rFonts w:ascii="Franklin Gothic Book" w:hAnsi="Franklin Gothic Book"/>
          <w:sz w:val="22"/>
          <w:szCs w:val="22"/>
        </w:rPr>
        <w:t>Usuwanie azbestu</w:t>
      </w:r>
      <w:r w:rsidR="00F12D6A" w:rsidRPr="00074CB1">
        <w:rPr>
          <w:rFonts w:ascii="Franklin Gothic Book" w:hAnsi="Franklin Gothic Book"/>
          <w:sz w:val="22"/>
          <w:szCs w:val="22"/>
        </w:rPr>
        <w:t>, jeżeli ma to zastosowanie</w:t>
      </w:r>
      <w:r w:rsidR="00132217" w:rsidRPr="00074CB1">
        <w:rPr>
          <w:rFonts w:ascii="Franklin Gothic Book" w:hAnsi="Franklin Gothic Book"/>
          <w:sz w:val="22"/>
          <w:szCs w:val="22"/>
        </w:rPr>
        <w:t>.</w:t>
      </w:r>
    </w:p>
    <w:p w14:paraId="450B824F" w14:textId="77777777" w:rsidR="00224163" w:rsidRPr="00074CB1" w:rsidRDefault="009727A5" w:rsidP="008C0F44">
      <w:pPr>
        <w:numPr>
          <w:ilvl w:val="0"/>
          <w:numId w:val="9"/>
        </w:numPr>
        <w:tabs>
          <w:tab w:val="clear" w:pos="1418"/>
          <w:tab w:val="left" w:pos="2268"/>
        </w:tabs>
        <w:spacing w:after="240"/>
        <w:ind w:left="1134" w:hanging="425"/>
        <w:rPr>
          <w:rFonts w:ascii="Franklin Gothic Book" w:hAnsi="Franklin Gothic Book"/>
          <w:sz w:val="22"/>
          <w:szCs w:val="22"/>
        </w:rPr>
      </w:pPr>
      <w:r w:rsidRPr="00074CB1">
        <w:rPr>
          <w:rFonts w:ascii="Franklin Gothic Book" w:hAnsi="Franklin Gothic Book"/>
          <w:sz w:val="22"/>
          <w:szCs w:val="22"/>
        </w:rPr>
        <w:t xml:space="preserve">Wkłady katalityczne dla trzeciej warstwy katalitycznej </w:t>
      </w:r>
      <w:r w:rsidR="00224163" w:rsidRPr="00074CB1">
        <w:rPr>
          <w:rFonts w:ascii="Franklin Gothic Book" w:hAnsi="Franklin Gothic Book"/>
          <w:sz w:val="22"/>
          <w:szCs w:val="22"/>
        </w:rPr>
        <w:t>Instalacji SCR</w:t>
      </w:r>
      <w:r w:rsidRPr="00074CB1">
        <w:rPr>
          <w:rFonts w:ascii="Franklin Gothic Book" w:hAnsi="Franklin Gothic Book"/>
          <w:sz w:val="22"/>
          <w:szCs w:val="22"/>
        </w:rPr>
        <w:t>.</w:t>
      </w:r>
    </w:p>
    <w:p w14:paraId="6592DFF9" w14:textId="77777777" w:rsidR="00224163" w:rsidRPr="00074CB1" w:rsidRDefault="00224163" w:rsidP="008C0F44">
      <w:pPr>
        <w:numPr>
          <w:ilvl w:val="0"/>
          <w:numId w:val="9"/>
        </w:numPr>
        <w:tabs>
          <w:tab w:val="clear" w:pos="1418"/>
          <w:tab w:val="left" w:pos="2268"/>
        </w:tabs>
        <w:spacing w:after="240"/>
        <w:ind w:left="1134" w:hanging="425"/>
        <w:rPr>
          <w:rFonts w:ascii="Franklin Gothic Book" w:hAnsi="Franklin Gothic Book"/>
          <w:sz w:val="22"/>
          <w:szCs w:val="22"/>
        </w:rPr>
      </w:pPr>
      <w:r w:rsidRPr="00074CB1">
        <w:rPr>
          <w:rFonts w:ascii="Franklin Gothic Book" w:hAnsi="Franklin Gothic Book"/>
          <w:sz w:val="22"/>
          <w:szCs w:val="22"/>
        </w:rPr>
        <w:lastRenderedPageBreak/>
        <w:t xml:space="preserve">Pomiary </w:t>
      </w:r>
      <w:r w:rsidR="009727A5" w:rsidRPr="00074CB1">
        <w:rPr>
          <w:rFonts w:ascii="Franklin Gothic Book" w:hAnsi="Franklin Gothic Book"/>
          <w:sz w:val="22"/>
          <w:szCs w:val="22"/>
        </w:rPr>
        <w:t>Parametrów Gwarantowanych</w:t>
      </w:r>
      <w:r w:rsidRPr="00074CB1">
        <w:rPr>
          <w:rFonts w:ascii="Franklin Gothic Book" w:hAnsi="Franklin Gothic Book"/>
          <w:sz w:val="22"/>
          <w:szCs w:val="22"/>
        </w:rPr>
        <w:t xml:space="preserve"> realizowane przez podmiot zewnętrzny w stosunku do Zamawiającego i Wykonawcy</w:t>
      </w:r>
      <w:r w:rsidR="009727A5" w:rsidRPr="00074CB1">
        <w:rPr>
          <w:rFonts w:ascii="Franklin Gothic Book" w:hAnsi="Franklin Gothic Book"/>
          <w:sz w:val="22"/>
          <w:szCs w:val="22"/>
        </w:rPr>
        <w:t>.</w:t>
      </w:r>
    </w:p>
    <w:p w14:paraId="4EA7340A" w14:textId="4B81DA74" w:rsidR="006C1B44" w:rsidRPr="00074CB1" w:rsidRDefault="00BA2CE6" w:rsidP="00443B03">
      <w:pPr>
        <w:pStyle w:val="Nagwek3"/>
        <w:rPr>
          <w:rFonts w:ascii="Franklin Gothic Book" w:hAnsi="Franklin Gothic Book" w:cs="Times New Roman"/>
        </w:rPr>
      </w:pPr>
      <w:bookmarkStart w:id="123" w:name="_Toc317230384"/>
      <w:r w:rsidRPr="00074CB1">
        <w:rPr>
          <w:rFonts w:ascii="Franklin Gothic Book" w:hAnsi="Franklin Gothic Book"/>
        </w:rPr>
        <w:t>5.8</w:t>
      </w:r>
      <w:r w:rsidR="00443B03" w:rsidRPr="00074CB1">
        <w:rPr>
          <w:rFonts w:ascii="Franklin Gothic Book" w:hAnsi="Franklin Gothic Book"/>
        </w:rPr>
        <w:t xml:space="preserve">. </w:t>
      </w:r>
      <w:r w:rsidR="00F6369C" w:rsidRPr="00074CB1">
        <w:rPr>
          <w:rFonts w:ascii="Franklin Gothic Book" w:hAnsi="Franklin Gothic Book"/>
        </w:rPr>
        <w:t>Części za</w:t>
      </w:r>
      <w:r w:rsidR="009831C0" w:rsidRPr="00074CB1">
        <w:rPr>
          <w:rFonts w:ascii="Franklin Gothic Book" w:hAnsi="Franklin Gothic Book"/>
        </w:rPr>
        <w:t>mienne, za</w:t>
      </w:r>
      <w:r w:rsidR="00F6369C" w:rsidRPr="00074CB1">
        <w:rPr>
          <w:rFonts w:ascii="Franklin Gothic Book" w:hAnsi="Franklin Gothic Book"/>
        </w:rPr>
        <w:t>pasowe</w:t>
      </w:r>
      <w:bookmarkEnd w:id="123"/>
      <w:r w:rsidR="009831C0" w:rsidRPr="00074CB1">
        <w:rPr>
          <w:rFonts w:ascii="Franklin Gothic Book" w:hAnsi="Franklin Gothic Book"/>
        </w:rPr>
        <w:t xml:space="preserve"> i szybkozużywające się</w:t>
      </w:r>
    </w:p>
    <w:p w14:paraId="7F8442A3" w14:textId="77777777" w:rsidR="00F6369C" w:rsidRPr="00074CB1" w:rsidRDefault="00837B0C" w:rsidP="00BA3F47">
      <w:pPr>
        <w:spacing w:after="120"/>
        <w:ind w:hanging="425"/>
        <w:rPr>
          <w:rFonts w:ascii="Franklin Gothic Book" w:hAnsi="Franklin Gothic Book"/>
          <w:sz w:val="22"/>
          <w:szCs w:val="22"/>
        </w:rPr>
      </w:pPr>
      <w:r w:rsidRPr="00074CB1">
        <w:rPr>
          <w:rFonts w:ascii="Franklin Gothic Book" w:hAnsi="Franklin Gothic Book"/>
          <w:sz w:val="22"/>
          <w:szCs w:val="22"/>
        </w:rPr>
        <w:t>Wykonawca sporządzi i przestawi Zamawiającemu do akceptacji</w:t>
      </w:r>
      <w:r w:rsidR="00F6369C" w:rsidRPr="00074CB1">
        <w:rPr>
          <w:rFonts w:ascii="Franklin Gothic Book" w:hAnsi="Franklin Gothic Book"/>
          <w:sz w:val="22"/>
          <w:szCs w:val="22"/>
        </w:rPr>
        <w:t xml:space="preserve"> dwie listy</w:t>
      </w:r>
      <w:r w:rsidR="00393724" w:rsidRPr="00074CB1">
        <w:rPr>
          <w:rFonts w:ascii="Franklin Gothic Book" w:hAnsi="Franklin Gothic Book"/>
          <w:sz w:val="22"/>
          <w:szCs w:val="22"/>
        </w:rPr>
        <w:t xml:space="preserve"> części zamiennych</w:t>
      </w:r>
      <w:r w:rsidR="00F6369C" w:rsidRPr="00074CB1">
        <w:rPr>
          <w:rFonts w:ascii="Franklin Gothic Book" w:hAnsi="Franklin Gothic Book"/>
          <w:sz w:val="22"/>
          <w:szCs w:val="22"/>
        </w:rPr>
        <w:t>:</w:t>
      </w:r>
    </w:p>
    <w:p w14:paraId="0FFD73B5" w14:textId="77777777" w:rsidR="00F6369C" w:rsidRPr="00074CB1" w:rsidRDefault="00F6369C" w:rsidP="00BA3F47">
      <w:pPr>
        <w:pStyle w:val="lista"/>
        <w:tabs>
          <w:tab w:val="clear" w:pos="1418"/>
          <w:tab w:val="num" w:pos="1800"/>
        </w:tabs>
        <w:spacing w:after="120"/>
        <w:ind w:left="1134" w:hanging="425"/>
        <w:rPr>
          <w:rFonts w:ascii="Franklin Gothic Book" w:hAnsi="Franklin Gothic Book"/>
          <w:sz w:val="22"/>
          <w:szCs w:val="22"/>
        </w:rPr>
      </w:pPr>
      <w:r w:rsidRPr="00074CB1">
        <w:rPr>
          <w:rFonts w:ascii="Franklin Gothic Book" w:hAnsi="Franklin Gothic Book"/>
          <w:sz w:val="22"/>
          <w:szCs w:val="22"/>
        </w:rPr>
        <w:t>jedna lista ze wszystkimi częściami zamiennymi obejmująca okres od rozpoczęcia montażu do końcowego odbioru.</w:t>
      </w:r>
    </w:p>
    <w:p w14:paraId="094CB069" w14:textId="6934791F" w:rsidR="006C1B44" w:rsidRPr="00074CB1" w:rsidRDefault="00F6369C" w:rsidP="00BA3F47">
      <w:pPr>
        <w:pStyle w:val="lista"/>
        <w:tabs>
          <w:tab w:val="clear" w:pos="1418"/>
          <w:tab w:val="num" w:pos="1800"/>
        </w:tabs>
        <w:spacing w:after="120"/>
        <w:ind w:left="1134" w:hanging="425"/>
        <w:rPr>
          <w:rFonts w:ascii="Franklin Gothic Book" w:hAnsi="Franklin Gothic Book"/>
          <w:sz w:val="22"/>
          <w:szCs w:val="22"/>
        </w:rPr>
      </w:pPr>
      <w:r w:rsidRPr="00074CB1">
        <w:rPr>
          <w:rFonts w:ascii="Franklin Gothic Book" w:hAnsi="Franklin Gothic Book"/>
          <w:sz w:val="22"/>
          <w:szCs w:val="22"/>
        </w:rPr>
        <w:t xml:space="preserve">jedna lista ze wszystkimi częściami zamiennymi </w:t>
      </w:r>
      <w:r w:rsidR="00E31541" w:rsidRPr="00074CB1">
        <w:rPr>
          <w:rFonts w:ascii="Franklin Gothic Book" w:hAnsi="Franklin Gothic Book"/>
          <w:sz w:val="22"/>
          <w:szCs w:val="22"/>
        </w:rPr>
        <w:t xml:space="preserve">i szybkozużywającymi się </w:t>
      </w:r>
      <w:r w:rsidRPr="00074CB1">
        <w:rPr>
          <w:rFonts w:ascii="Franklin Gothic Book" w:hAnsi="Franklin Gothic Book"/>
          <w:sz w:val="22"/>
          <w:szCs w:val="22"/>
        </w:rPr>
        <w:t>obejmująca okres 2 lat po końcowym odbiorze</w:t>
      </w:r>
      <w:r w:rsidR="006C1B44" w:rsidRPr="00074CB1">
        <w:rPr>
          <w:rFonts w:ascii="Franklin Gothic Book" w:hAnsi="Franklin Gothic Book"/>
          <w:sz w:val="22"/>
          <w:szCs w:val="22"/>
        </w:rPr>
        <w:t>.</w:t>
      </w:r>
    </w:p>
    <w:p w14:paraId="5E1874D3" w14:textId="77777777" w:rsidR="00393724" w:rsidRPr="00074CB1" w:rsidRDefault="00393724" w:rsidP="007332A9">
      <w:pPr>
        <w:pStyle w:val="lista"/>
        <w:numPr>
          <w:ilvl w:val="0"/>
          <w:numId w:val="0"/>
        </w:numPr>
        <w:ind w:left="709"/>
        <w:rPr>
          <w:rFonts w:ascii="Franklin Gothic Book" w:hAnsi="Franklin Gothic Book"/>
          <w:sz w:val="22"/>
          <w:szCs w:val="22"/>
        </w:rPr>
      </w:pPr>
      <w:r w:rsidRPr="00074CB1">
        <w:rPr>
          <w:rFonts w:ascii="Franklin Gothic Book" w:hAnsi="Franklin Gothic Book"/>
          <w:sz w:val="22"/>
          <w:szCs w:val="22"/>
        </w:rPr>
        <w:t>Wykonawca zapewni części zapasowe na okres rozruchu i przekazywania do eksploatacji, do odbioru końcowego.</w:t>
      </w:r>
    </w:p>
    <w:p w14:paraId="6B46A3D5" w14:textId="3D20B280" w:rsidR="00393724" w:rsidRPr="00074CB1" w:rsidRDefault="00393724" w:rsidP="007332A9">
      <w:pPr>
        <w:pStyle w:val="lista"/>
        <w:numPr>
          <w:ilvl w:val="0"/>
          <w:numId w:val="0"/>
        </w:numPr>
        <w:ind w:left="709"/>
        <w:rPr>
          <w:rFonts w:ascii="Franklin Gothic Book" w:hAnsi="Franklin Gothic Book"/>
          <w:sz w:val="22"/>
          <w:szCs w:val="22"/>
        </w:rPr>
      </w:pPr>
      <w:r w:rsidRPr="00074CB1">
        <w:rPr>
          <w:rFonts w:ascii="Franklin Gothic Book" w:hAnsi="Franklin Gothic Book"/>
          <w:sz w:val="22"/>
          <w:szCs w:val="22"/>
        </w:rPr>
        <w:t>Wykonawca wyspecyfikuj</w:t>
      </w:r>
      <w:r w:rsidR="00F24D4E" w:rsidRPr="00074CB1">
        <w:rPr>
          <w:rFonts w:ascii="Franklin Gothic Book" w:hAnsi="Franklin Gothic Book"/>
          <w:sz w:val="22"/>
          <w:szCs w:val="22"/>
        </w:rPr>
        <w:t>e części szybkozużywające się i </w:t>
      </w:r>
      <w:r w:rsidRPr="00074CB1">
        <w:rPr>
          <w:rFonts w:ascii="Franklin Gothic Book" w:hAnsi="Franklin Gothic Book"/>
          <w:sz w:val="22"/>
          <w:szCs w:val="22"/>
        </w:rPr>
        <w:t xml:space="preserve">dostarczy komplet takich części na okres 2 lat eksploatacji </w:t>
      </w:r>
      <w:r w:rsidR="00B563D1" w:rsidRPr="00074CB1">
        <w:rPr>
          <w:rFonts w:ascii="Franklin Gothic Book" w:hAnsi="Franklin Gothic Book"/>
          <w:sz w:val="22"/>
          <w:szCs w:val="22"/>
        </w:rPr>
        <w:t>Instalacji SCR</w:t>
      </w:r>
      <w:r w:rsidR="00E31541" w:rsidRPr="00074CB1">
        <w:rPr>
          <w:rFonts w:ascii="Franklin Gothic Book" w:hAnsi="Franklin Gothic Book"/>
          <w:sz w:val="22"/>
          <w:szCs w:val="22"/>
        </w:rPr>
        <w:t xml:space="preserve"> przed odbiorem końcowym</w:t>
      </w:r>
      <w:r w:rsidRPr="00074CB1">
        <w:rPr>
          <w:rFonts w:ascii="Franklin Gothic Book" w:hAnsi="Franklin Gothic Book"/>
          <w:sz w:val="22"/>
          <w:szCs w:val="22"/>
        </w:rPr>
        <w:t>.</w:t>
      </w:r>
    </w:p>
    <w:p w14:paraId="100812C6" w14:textId="77777777" w:rsidR="006C1B44" w:rsidRPr="00074CB1" w:rsidRDefault="006C1B44" w:rsidP="002514E2">
      <w:pPr>
        <w:pStyle w:val="lista"/>
        <w:numPr>
          <w:ilvl w:val="0"/>
          <w:numId w:val="0"/>
        </w:numPr>
        <w:ind w:left="1440"/>
        <w:rPr>
          <w:rFonts w:ascii="Franklin Gothic Book" w:hAnsi="Franklin Gothic Book"/>
          <w:sz w:val="22"/>
          <w:szCs w:val="22"/>
        </w:rPr>
      </w:pPr>
    </w:p>
    <w:p w14:paraId="20C4FB17" w14:textId="77777777" w:rsidR="006C1B44" w:rsidRPr="00074CB1" w:rsidRDefault="00564EAB" w:rsidP="008C0F44">
      <w:pPr>
        <w:pStyle w:val="Nagwek1"/>
        <w:numPr>
          <w:ilvl w:val="0"/>
          <w:numId w:val="79"/>
        </w:numPr>
        <w:ind w:left="709" w:hanging="709"/>
        <w:rPr>
          <w:rFonts w:ascii="Franklin Gothic Book" w:hAnsi="Franklin Gothic Book" w:cs="Times New Roman"/>
          <w:sz w:val="22"/>
          <w:szCs w:val="22"/>
        </w:rPr>
      </w:pPr>
      <w:bookmarkStart w:id="124" w:name="_Toc51751083"/>
      <w:bookmarkStart w:id="125" w:name="_Toc55184769"/>
      <w:bookmarkStart w:id="126" w:name="_Toc55194042"/>
      <w:bookmarkStart w:id="127" w:name="_Toc77993045"/>
      <w:bookmarkStart w:id="128" w:name="_Toc316718359"/>
      <w:bookmarkStart w:id="129" w:name="_Toc317230385"/>
      <w:bookmarkStart w:id="130" w:name="_Toc506799905"/>
      <w:bookmarkStart w:id="131" w:name="_Toc51409837"/>
      <w:r w:rsidRPr="00074CB1">
        <w:rPr>
          <w:rFonts w:ascii="Franklin Gothic Book" w:hAnsi="Franklin Gothic Book"/>
          <w:sz w:val="22"/>
          <w:szCs w:val="22"/>
        </w:rPr>
        <w:t xml:space="preserve">Przepisy i </w:t>
      </w:r>
      <w:bookmarkEnd w:id="124"/>
      <w:bookmarkEnd w:id="125"/>
      <w:bookmarkEnd w:id="126"/>
      <w:bookmarkEnd w:id="127"/>
      <w:r w:rsidRPr="00074CB1">
        <w:rPr>
          <w:rFonts w:ascii="Franklin Gothic Book" w:hAnsi="Franklin Gothic Book"/>
          <w:sz w:val="22"/>
          <w:szCs w:val="22"/>
        </w:rPr>
        <w:t>normy</w:t>
      </w:r>
      <w:bookmarkEnd w:id="128"/>
      <w:bookmarkEnd w:id="129"/>
      <w:bookmarkEnd w:id="130"/>
    </w:p>
    <w:p w14:paraId="3FE16DEF" w14:textId="64F3D164" w:rsidR="00D51355" w:rsidRPr="00074CB1" w:rsidRDefault="00031E45" w:rsidP="00031E45">
      <w:pPr>
        <w:pStyle w:val="Nagwek3"/>
        <w:rPr>
          <w:rFonts w:ascii="Franklin Gothic Book" w:hAnsi="Franklin Gothic Book" w:cs="Times New Roman"/>
        </w:rPr>
      </w:pPr>
      <w:bookmarkStart w:id="132" w:name="_Toc314580967"/>
      <w:bookmarkStart w:id="133" w:name="_Toc314580971"/>
      <w:bookmarkStart w:id="134" w:name="_Toc314580972"/>
      <w:bookmarkStart w:id="135" w:name="_Toc316718360"/>
      <w:bookmarkStart w:id="136" w:name="_Toc317230386"/>
      <w:bookmarkEnd w:id="132"/>
      <w:bookmarkEnd w:id="133"/>
      <w:bookmarkEnd w:id="134"/>
      <w:r w:rsidRPr="00074CB1">
        <w:rPr>
          <w:rFonts w:ascii="Franklin Gothic Book" w:hAnsi="Franklin Gothic Book"/>
        </w:rPr>
        <w:t xml:space="preserve">6.1. </w:t>
      </w:r>
      <w:r w:rsidR="00564EAB" w:rsidRPr="00074CB1">
        <w:rPr>
          <w:rFonts w:ascii="Franklin Gothic Book" w:hAnsi="Franklin Gothic Book"/>
        </w:rPr>
        <w:t>Regulacje prawne, przepisy i normy</w:t>
      </w:r>
      <w:bookmarkEnd w:id="135"/>
      <w:bookmarkEnd w:id="136"/>
    </w:p>
    <w:p w14:paraId="464335BA" w14:textId="62A82177" w:rsidR="00564EAB" w:rsidRPr="00074CB1" w:rsidRDefault="00564EAB" w:rsidP="00A8098E">
      <w:pPr>
        <w:spacing w:after="120"/>
        <w:ind w:left="709"/>
        <w:rPr>
          <w:rFonts w:ascii="Franklin Gothic Book" w:hAnsi="Franklin Gothic Book"/>
          <w:sz w:val="22"/>
          <w:szCs w:val="22"/>
        </w:rPr>
      </w:pPr>
      <w:r w:rsidRPr="00074CB1">
        <w:rPr>
          <w:rFonts w:ascii="Franklin Gothic Book" w:hAnsi="Franklin Gothic Book"/>
          <w:sz w:val="22"/>
          <w:szCs w:val="22"/>
        </w:rPr>
        <w:t xml:space="preserve">Wszystkie urządzenia należy projektować, produkować i testować zgodnie z </w:t>
      </w:r>
      <w:r w:rsidR="00D2787F" w:rsidRPr="00074CB1">
        <w:rPr>
          <w:rFonts w:ascii="Franklin Gothic Book" w:hAnsi="Franklin Gothic Book"/>
          <w:sz w:val="22"/>
          <w:szCs w:val="22"/>
        </w:rPr>
        <w:t xml:space="preserve">powszechnie obowiązującymi </w:t>
      </w:r>
      <w:r w:rsidRPr="00074CB1">
        <w:rPr>
          <w:rFonts w:ascii="Franklin Gothic Book" w:hAnsi="Franklin Gothic Book"/>
          <w:sz w:val="22"/>
          <w:szCs w:val="22"/>
        </w:rPr>
        <w:t>przepisami prawnymi oraz obowiązującymi regulacjami prawnymi</w:t>
      </w:r>
      <w:r w:rsidR="002D1261" w:rsidRPr="00074CB1">
        <w:rPr>
          <w:rFonts w:ascii="Franklin Gothic Book" w:hAnsi="Franklin Gothic Book"/>
          <w:sz w:val="22"/>
          <w:szCs w:val="22"/>
        </w:rPr>
        <w:t xml:space="preserve"> UE</w:t>
      </w:r>
      <w:r w:rsidRPr="00074CB1">
        <w:rPr>
          <w:rFonts w:ascii="Franklin Gothic Book" w:hAnsi="Franklin Gothic Book"/>
          <w:sz w:val="22"/>
          <w:szCs w:val="22"/>
        </w:rPr>
        <w:t>, przepisami i normami.</w:t>
      </w:r>
    </w:p>
    <w:p w14:paraId="1B70FA7D" w14:textId="4A9A4954" w:rsidR="00564EAB" w:rsidRPr="00074CB1" w:rsidRDefault="00564EAB" w:rsidP="00A8098E">
      <w:pPr>
        <w:spacing w:after="120"/>
        <w:ind w:left="709"/>
        <w:rPr>
          <w:rFonts w:ascii="Franklin Gothic Book" w:hAnsi="Franklin Gothic Book"/>
          <w:sz w:val="22"/>
          <w:szCs w:val="22"/>
        </w:rPr>
      </w:pPr>
      <w:r w:rsidRPr="00074CB1">
        <w:rPr>
          <w:rFonts w:ascii="Franklin Gothic Book" w:hAnsi="Franklin Gothic Book"/>
          <w:sz w:val="22"/>
          <w:szCs w:val="22"/>
        </w:rPr>
        <w:t xml:space="preserve">Wykonawca będzie przestrzegał polskich przepisów </w:t>
      </w:r>
      <w:r w:rsidR="003E6EEF" w:rsidRPr="00074CB1">
        <w:rPr>
          <w:rFonts w:ascii="Franklin Gothic Book" w:hAnsi="Franklin Gothic Book"/>
          <w:sz w:val="22"/>
          <w:szCs w:val="22"/>
        </w:rPr>
        <w:t>powszechnie obowiązujących</w:t>
      </w:r>
      <w:r w:rsidR="00381B38" w:rsidRPr="00074CB1">
        <w:rPr>
          <w:rFonts w:ascii="Franklin Gothic Book" w:hAnsi="Franklin Gothic Book"/>
          <w:sz w:val="22"/>
          <w:szCs w:val="22"/>
        </w:rPr>
        <w:t xml:space="preserve">  </w:t>
      </w:r>
      <w:r w:rsidR="00F24D4E" w:rsidRPr="00074CB1">
        <w:rPr>
          <w:rFonts w:ascii="Franklin Gothic Book" w:hAnsi="Franklin Gothic Book"/>
          <w:sz w:val="22"/>
          <w:szCs w:val="22"/>
        </w:rPr>
        <w:t xml:space="preserve"> z instrukcjami i </w:t>
      </w:r>
      <w:r w:rsidRPr="00074CB1">
        <w:rPr>
          <w:rFonts w:ascii="Franklin Gothic Book" w:hAnsi="Franklin Gothic Book"/>
          <w:sz w:val="22"/>
          <w:szCs w:val="22"/>
        </w:rPr>
        <w:t>przepisami</w:t>
      </w:r>
      <w:r w:rsidR="003E6EEF" w:rsidRPr="00074CB1">
        <w:rPr>
          <w:rFonts w:ascii="Franklin Gothic Book" w:hAnsi="Franklin Gothic Book"/>
          <w:sz w:val="22"/>
          <w:szCs w:val="22"/>
        </w:rPr>
        <w:t xml:space="preserve">, w tym dotyczących </w:t>
      </w:r>
      <w:r w:rsidR="00F24D4E" w:rsidRPr="00074CB1">
        <w:rPr>
          <w:rFonts w:ascii="Franklin Gothic Book" w:hAnsi="Franklin Gothic Book"/>
          <w:sz w:val="22"/>
          <w:szCs w:val="22"/>
        </w:rPr>
        <w:t>przepisów przeciwpożarowych i </w:t>
      </w:r>
      <w:r w:rsidRPr="00074CB1">
        <w:rPr>
          <w:rFonts w:ascii="Franklin Gothic Book" w:hAnsi="Franklin Gothic Book"/>
          <w:sz w:val="22"/>
          <w:szCs w:val="22"/>
        </w:rPr>
        <w:t>ubezpieczeniowych.</w:t>
      </w:r>
    </w:p>
    <w:p w14:paraId="1A061835" w14:textId="77777777" w:rsidR="00564EAB" w:rsidRPr="00074CB1" w:rsidRDefault="00564EAB" w:rsidP="00A8098E">
      <w:pPr>
        <w:spacing w:after="120"/>
        <w:ind w:left="709"/>
        <w:rPr>
          <w:rFonts w:ascii="Franklin Gothic Book" w:hAnsi="Franklin Gothic Book"/>
          <w:sz w:val="22"/>
          <w:szCs w:val="22"/>
        </w:rPr>
      </w:pPr>
      <w:r w:rsidRPr="00074CB1">
        <w:rPr>
          <w:rFonts w:ascii="Franklin Gothic Book" w:hAnsi="Franklin Gothic Book"/>
          <w:sz w:val="22"/>
          <w:szCs w:val="22"/>
        </w:rPr>
        <w:t>Wykonawca ponosi koszty dokumentów, które należy zap</w:t>
      </w:r>
      <w:r w:rsidR="00F24D4E" w:rsidRPr="00074CB1">
        <w:rPr>
          <w:rFonts w:ascii="Franklin Gothic Book" w:hAnsi="Franklin Gothic Book"/>
          <w:sz w:val="22"/>
          <w:szCs w:val="22"/>
        </w:rPr>
        <w:t>ewnić dla uzyskania zgodności z </w:t>
      </w:r>
      <w:r w:rsidRPr="00074CB1">
        <w:rPr>
          <w:rFonts w:ascii="Franklin Gothic Book" w:hAnsi="Franklin Gothic Book"/>
          <w:sz w:val="22"/>
          <w:szCs w:val="22"/>
        </w:rPr>
        <w:t>regulacjami prawnymi, normami i przepisami (łącznie z przepisami BHP).</w:t>
      </w:r>
    </w:p>
    <w:p w14:paraId="76DB77DA" w14:textId="77777777" w:rsidR="000F70BB" w:rsidRPr="00074CB1" w:rsidRDefault="00564EAB" w:rsidP="007332A9">
      <w:pPr>
        <w:spacing w:after="240"/>
        <w:ind w:left="709"/>
        <w:rPr>
          <w:rFonts w:ascii="Franklin Gothic Book" w:hAnsi="Franklin Gothic Book"/>
          <w:sz w:val="22"/>
          <w:szCs w:val="22"/>
        </w:rPr>
      </w:pPr>
      <w:r w:rsidRPr="00074CB1">
        <w:rPr>
          <w:rFonts w:ascii="Franklin Gothic Book" w:hAnsi="Franklin Gothic Book"/>
          <w:sz w:val="22"/>
          <w:szCs w:val="22"/>
        </w:rPr>
        <w:t>Obok wymagań technicznych, należy przestrzegać regulacji prawnych, przepisów i norm, które wynikają z ostatnich wydań dzienników ustaw i dzienników urzędowych.</w:t>
      </w:r>
    </w:p>
    <w:p w14:paraId="5C91D4CA" w14:textId="77777777" w:rsidR="00565045" w:rsidRPr="00074CB1" w:rsidRDefault="00B31821" w:rsidP="00B31821">
      <w:pPr>
        <w:spacing w:after="240"/>
        <w:ind w:left="709"/>
        <w:rPr>
          <w:rFonts w:ascii="Franklin Gothic Book" w:hAnsi="Franklin Gothic Book"/>
          <w:sz w:val="22"/>
          <w:szCs w:val="22"/>
        </w:rPr>
      </w:pPr>
      <w:r w:rsidRPr="00074CB1">
        <w:rPr>
          <w:rFonts w:ascii="Franklin Gothic Book" w:hAnsi="Franklin Gothic Book"/>
          <w:sz w:val="22"/>
          <w:szCs w:val="22"/>
        </w:rPr>
        <w:t>W</w:t>
      </w:r>
      <w:r w:rsidR="000318E5" w:rsidRPr="00074CB1">
        <w:rPr>
          <w:rFonts w:ascii="Franklin Gothic Book" w:hAnsi="Franklin Gothic Book"/>
          <w:sz w:val="22"/>
          <w:szCs w:val="22"/>
        </w:rPr>
        <w:t>ymaga się, aby wszystkie urządzenia były projektowane, produkowane oraz testowane zgodnie ze stosowanymi przepisami i normami.</w:t>
      </w:r>
    </w:p>
    <w:p w14:paraId="619D271E" w14:textId="78B4CE7A" w:rsidR="00565045" w:rsidRPr="00074CB1" w:rsidRDefault="00031E45" w:rsidP="00031E45">
      <w:pPr>
        <w:pStyle w:val="Nagwek3"/>
        <w:rPr>
          <w:rFonts w:ascii="Franklin Gothic Book" w:hAnsi="Franklin Gothic Book"/>
        </w:rPr>
      </w:pPr>
      <w:bookmarkStart w:id="137" w:name="_Toc226126703"/>
      <w:bookmarkStart w:id="138" w:name="_Toc226127287"/>
      <w:bookmarkStart w:id="139" w:name="_Toc226177618"/>
      <w:bookmarkStart w:id="140" w:name="_Toc226193115"/>
      <w:bookmarkStart w:id="141" w:name="_Toc226126711"/>
      <w:bookmarkStart w:id="142" w:name="_Toc226127295"/>
      <w:bookmarkStart w:id="143" w:name="_Toc226177626"/>
      <w:bookmarkStart w:id="144" w:name="_Toc226193123"/>
      <w:bookmarkStart w:id="145" w:name="_Toc226126716"/>
      <w:bookmarkStart w:id="146" w:name="_Toc226127300"/>
      <w:bookmarkStart w:id="147" w:name="_Toc226177631"/>
      <w:bookmarkStart w:id="148" w:name="_Toc226193128"/>
      <w:bookmarkStart w:id="149" w:name="_Toc227053238"/>
      <w:bookmarkEnd w:id="137"/>
      <w:bookmarkEnd w:id="138"/>
      <w:bookmarkEnd w:id="139"/>
      <w:bookmarkEnd w:id="140"/>
      <w:bookmarkEnd w:id="141"/>
      <w:bookmarkEnd w:id="142"/>
      <w:bookmarkEnd w:id="143"/>
      <w:bookmarkEnd w:id="144"/>
      <w:bookmarkEnd w:id="145"/>
      <w:bookmarkEnd w:id="146"/>
      <w:bookmarkEnd w:id="147"/>
      <w:bookmarkEnd w:id="148"/>
      <w:r w:rsidRPr="00074CB1">
        <w:rPr>
          <w:rFonts w:ascii="Franklin Gothic Book" w:hAnsi="Franklin Gothic Book"/>
        </w:rPr>
        <w:t xml:space="preserve">6.2. </w:t>
      </w:r>
      <w:r w:rsidR="00B31516" w:rsidRPr="00074CB1">
        <w:rPr>
          <w:rFonts w:ascii="Franklin Gothic Book" w:hAnsi="Franklin Gothic Book"/>
        </w:rPr>
        <w:t>Oznakowanie i numeracja</w:t>
      </w:r>
      <w:bookmarkEnd w:id="149"/>
    </w:p>
    <w:p w14:paraId="64F28CA7" w14:textId="3905766C" w:rsidR="00565045" w:rsidRPr="00074CB1" w:rsidRDefault="00B31516" w:rsidP="00D50D4A">
      <w:pPr>
        <w:ind w:left="709"/>
        <w:rPr>
          <w:rFonts w:ascii="Franklin Gothic Book" w:hAnsi="Franklin Gothic Book"/>
          <w:sz w:val="22"/>
          <w:szCs w:val="22"/>
        </w:rPr>
      </w:pPr>
      <w:r w:rsidRPr="00074CB1">
        <w:rPr>
          <w:rFonts w:ascii="Franklin Gothic Book" w:hAnsi="Franklin Gothic Book"/>
          <w:sz w:val="22"/>
          <w:szCs w:val="22"/>
        </w:rPr>
        <w:t xml:space="preserve">Należy stosować obecnie stosowany w </w:t>
      </w:r>
      <w:r w:rsidR="00FB5467" w:rsidRPr="00074CB1">
        <w:rPr>
          <w:rFonts w:ascii="Franklin Gothic Book" w:hAnsi="Franklin Gothic Book"/>
          <w:sz w:val="22"/>
          <w:szCs w:val="22"/>
        </w:rPr>
        <w:t xml:space="preserve">Enea </w:t>
      </w:r>
      <w:r w:rsidRPr="00074CB1">
        <w:rPr>
          <w:rFonts w:ascii="Franklin Gothic Book" w:hAnsi="Franklin Gothic Book"/>
          <w:sz w:val="22"/>
          <w:szCs w:val="22"/>
        </w:rPr>
        <w:t>Połaniec system numeracji i oznaczeń</w:t>
      </w:r>
      <w:r w:rsidR="0080543B" w:rsidRPr="00074CB1">
        <w:rPr>
          <w:rFonts w:ascii="Franklin Gothic Book" w:hAnsi="Franklin Gothic Book"/>
          <w:sz w:val="22"/>
          <w:szCs w:val="22"/>
        </w:rPr>
        <w:t xml:space="preserve"> KKS</w:t>
      </w:r>
      <w:r w:rsidR="00655174" w:rsidRPr="00074CB1">
        <w:rPr>
          <w:rFonts w:ascii="Franklin Gothic Book" w:hAnsi="Franklin Gothic Book"/>
          <w:sz w:val="22"/>
          <w:szCs w:val="22"/>
        </w:rPr>
        <w:t xml:space="preserve"> zarówno dla urządzeń obiektowych jak i dokumentacji technicznej.</w:t>
      </w:r>
    </w:p>
    <w:p w14:paraId="480ACBF1" w14:textId="3CA5D1EE" w:rsidR="00565045" w:rsidRPr="00074CB1" w:rsidRDefault="00031E45" w:rsidP="00031E45">
      <w:pPr>
        <w:pStyle w:val="Nagwek3"/>
        <w:rPr>
          <w:rFonts w:ascii="Franklin Gothic Book" w:hAnsi="Franklin Gothic Book"/>
        </w:rPr>
      </w:pPr>
      <w:bookmarkStart w:id="150" w:name="_Toc227053239"/>
      <w:r w:rsidRPr="00074CB1">
        <w:rPr>
          <w:rFonts w:ascii="Franklin Gothic Book" w:hAnsi="Franklin Gothic Book"/>
        </w:rPr>
        <w:t xml:space="preserve">6.3. </w:t>
      </w:r>
      <w:r w:rsidR="00EB2727" w:rsidRPr="00074CB1">
        <w:rPr>
          <w:rFonts w:ascii="Franklin Gothic Book" w:hAnsi="Franklin Gothic Book"/>
        </w:rPr>
        <w:t xml:space="preserve">Przepisy właściwe dla </w:t>
      </w:r>
      <w:r w:rsidR="00972864" w:rsidRPr="00074CB1">
        <w:rPr>
          <w:rFonts w:ascii="Franklin Gothic Book" w:hAnsi="Franklin Gothic Book"/>
        </w:rPr>
        <w:t xml:space="preserve">Enea </w:t>
      </w:r>
      <w:r w:rsidR="001317C5" w:rsidRPr="00074CB1">
        <w:rPr>
          <w:rFonts w:ascii="Franklin Gothic Book" w:hAnsi="Franklin Gothic Book"/>
        </w:rPr>
        <w:t>Połaniec</w:t>
      </w:r>
      <w:bookmarkEnd w:id="150"/>
    </w:p>
    <w:p w14:paraId="613EBE41" w14:textId="2A6CA2E8" w:rsidR="00EB2727" w:rsidRPr="00074CB1" w:rsidRDefault="00EB2727" w:rsidP="00EB2727">
      <w:pPr>
        <w:rPr>
          <w:rFonts w:ascii="Franklin Gothic Book" w:hAnsi="Franklin Gothic Book"/>
          <w:sz w:val="22"/>
          <w:szCs w:val="22"/>
        </w:rPr>
      </w:pPr>
      <w:r w:rsidRPr="00074CB1">
        <w:rPr>
          <w:rFonts w:ascii="Franklin Gothic Book" w:hAnsi="Franklin Gothic Book"/>
          <w:sz w:val="22"/>
          <w:szCs w:val="22"/>
        </w:rPr>
        <w:t xml:space="preserve">Zastosowanie mają przepisy, normy i instrukcje obowiązujące </w:t>
      </w:r>
      <w:r w:rsidR="00DC6FA4" w:rsidRPr="00074CB1">
        <w:rPr>
          <w:rFonts w:ascii="Franklin Gothic Book" w:hAnsi="Franklin Gothic Book"/>
          <w:sz w:val="22"/>
          <w:szCs w:val="22"/>
        </w:rPr>
        <w:t>na terenie</w:t>
      </w:r>
      <w:r w:rsidRPr="00074CB1">
        <w:rPr>
          <w:rFonts w:ascii="Franklin Gothic Book" w:hAnsi="Franklin Gothic Book"/>
          <w:sz w:val="22"/>
          <w:szCs w:val="22"/>
        </w:rPr>
        <w:t xml:space="preserve"> </w:t>
      </w:r>
      <w:r w:rsidR="001317C5" w:rsidRPr="00074CB1">
        <w:rPr>
          <w:rFonts w:ascii="Franklin Gothic Book" w:hAnsi="Franklin Gothic Book"/>
          <w:sz w:val="22"/>
          <w:szCs w:val="22"/>
        </w:rPr>
        <w:t>ENEA Połaniec</w:t>
      </w:r>
      <w:r w:rsidR="00DC6FA4" w:rsidRPr="00074CB1">
        <w:rPr>
          <w:rFonts w:ascii="Franklin Gothic Book" w:hAnsi="Franklin Gothic Book"/>
          <w:sz w:val="22"/>
          <w:szCs w:val="22"/>
        </w:rPr>
        <w:t xml:space="preserve"> obowiązujące Wykonawcę w czasie realizacji inwestycji </w:t>
      </w:r>
      <w:r w:rsidRPr="00074CB1">
        <w:rPr>
          <w:rFonts w:ascii="Franklin Gothic Book" w:hAnsi="Franklin Gothic Book"/>
          <w:sz w:val="22"/>
          <w:szCs w:val="22"/>
        </w:rPr>
        <w:t>. Obejmują one, co następuje:</w:t>
      </w:r>
    </w:p>
    <w:p w14:paraId="3F15BE6C" w14:textId="729EF56C" w:rsidR="00EB2727" w:rsidRPr="00074CB1" w:rsidRDefault="00EB2727" w:rsidP="008C0F44">
      <w:pPr>
        <w:numPr>
          <w:ilvl w:val="0"/>
          <w:numId w:val="35"/>
        </w:numPr>
        <w:spacing w:after="120"/>
        <w:rPr>
          <w:rFonts w:ascii="Franklin Gothic Book" w:hAnsi="Franklin Gothic Book" w:cs="Arial"/>
          <w:sz w:val="22"/>
          <w:szCs w:val="22"/>
        </w:rPr>
      </w:pPr>
      <w:r w:rsidRPr="00074CB1">
        <w:rPr>
          <w:rFonts w:ascii="Franklin Gothic Book" w:hAnsi="Franklin Gothic Book" w:cs="Arial"/>
          <w:sz w:val="22"/>
          <w:szCs w:val="22"/>
        </w:rPr>
        <w:t xml:space="preserve">Na stronie internetowej </w:t>
      </w:r>
      <w:r w:rsidR="00972864" w:rsidRPr="00074CB1">
        <w:rPr>
          <w:rFonts w:ascii="Franklin Gothic Book" w:hAnsi="Franklin Gothic Book" w:cs="Arial"/>
          <w:sz w:val="22"/>
          <w:szCs w:val="22"/>
        </w:rPr>
        <w:t xml:space="preserve">Enea </w:t>
      </w:r>
      <w:r w:rsidR="001317C5" w:rsidRPr="00074CB1">
        <w:rPr>
          <w:rFonts w:ascii="Franklin Gothic Book" w:hAnsi="Franklin Gothic Book" w:cs="Arial"/>
          <w:sz w:val="22"/>
          <w:szCs w:val="22"/>
        </w:rPr>
        <w:t>Połaniec</w:t>
      </w:r>
      <w:r w:rsidRPr="00074CB1">
        <w:rPr>
          <w:rFonts w:ascii="Franklin Gothic Book" w:hAnsi="Franklin Gothic Book" w:cs="Arial"/>
          <w:sz w:val="22"/>
          <w:szCs w:val="22"/>
        </w:rPr>
        <w:t>:</w:t>
      </w:r>
      <w:r w:rsidR="006C09D4" w:rsidRPr="00074CB1">
        <w:rPr>
          <w:rFonts w:ascii="Franklin Gothic Book" w:hAnsi="Franklin Gothic Book" w:cs="Arial"/>
          <w:sz w:val="22"/>
          <w:szCs w:val="22"/>
        </w:rPr>
        <w:t xml:space="preserve"> </w:t>
      </w:r>
      <w:hyperlink r:id="rId16" w:history="1">
        <w:r w:rsidR="002B1C9E" w:rsidRPr="00074CB1">
          <w:rPr>
            <w:rStyle w:val="Hipercze"/>
            <w:rFonts w:ascii="Franklin Gothic Book" w:hAnsi="Franklin Gothic Book"/>
            <w:sz w:val="22"/>
            <w:szCs w:val="22"/>
          </w:rPr>
          <w:t>https://www.enea.pl/pl/grupaenea/o-grupie/spolki-grupy-enea/polaniec/zamowienia/dokumenty</w:t>
        </w:r>
      </w:hyperlink>
      <w:r w:rsidR="002B1C9E" w:rsidRPr="00074CB1">
        <w:rPr>
          <w:rFonts w:ascii="Franklin Gothic Book" w:hAnsi="Franklin Gothic Book"/>
          <w:sz w:val="22"/>
          <w:szCs w:val="22"/>
        </w:rPr>
        <w:t xml:space="preserve"> w </w:t>
      </w:r>
      <w:r w:rsidR="006C09D4" w:rsidRPr="00074CB1">
        <w:rPr>
          <w:rFonts w:ascii="Franklin Gothic Book" w:hAnsi="Franklin Gothic Book" w:cs="Arial"/>
          <w:sz w:val="22"/>
          <w:szCs w:val="22"/>
        </w:rPr>
        <w:t>zakład</w:t>
      </w:r>
      <w:r w:rsidR="002B1C9E" w:rsidRPr="00074CB1">
        <w:rPr>
          <w:rFonts w:ascii="Franklin Gothic Book" w:hAnsi="Franklin Gothic Book" w:cs="Arial"/>
          <w:sz w:val="22"/>
          <w:szCs w:val="22"/>
        </w:rPr>
        <w:t>ce</w:t>
      </w:r>
      <w:r w:rsidRPr="00074CB1">
        <w:rPr>
          <w:rFonts w:ascii="Franklin Gothic Book" w:hAnsi="Franklin Gothic Book" w:cs="Arial"/>
          <w:sz w:val="22"/>
          <w:szCs w:val="22"/>
        </w:rPr>
        <w:t xml:space="preserve">: </w:t>
      </w:r>
      <w:r w:rsidR="006C09D4" w:rsidRPr="00074CB1">
        <w:rPr>
          <w:rFonts w:ascii="Franklin Gothic Book" w:hAnsi="Franklin Gothic Book" w:cs="Arial"/>
          <w:sz w:val="22"/>
          <w:szCs w:val="22"/>
        </w:rPr>
        <w:t>Dokumenty dla Wykonawców i Dostawców</w:t>
      </w:r>
      <w:r w:rsidRPr="00074CB1">
        <w:rPr>
          <w:rFonts w:ascii="Franklin Gothic Book" w:hAnsi="Franklin Gothic Book" w:cs="Arial"/>
          <w:sz w:val="22"/>
          <w:szCs w:val="22"/>
        </w:rPr>
        <w:t xml:space="preserve">, zamieszczone są wymagania obowiązujące na terenie </w:t>
      </w:r>
      <w:r w:rsidR="00972864" w:rsidRPr="00074CB1">
        <w:rPr>
          <w:rFonts w:ascii="Franklin Gothic Book" w:hAnsi="Franklin Gothic Book" w:cs="Arial"/>
          <w:sz w:val="22"/>
          <w:szCs w:val="22"/>
        </w:rPr>
        <w:t xml:space="preserve">Enea </w:t>
      </w:r>
      <w:r w:rsidR="001317C5" w:rsidRPr="00074CB1">
        <w:rPr>
          <w:rFonts w:ascii="Franklin Gothic Book" w:hAnsi="Franklin Gothic Book" w:cs="Arial"/>
          <w:sz w:val="22"/>
          <w:szCs w:val="22"/>
        </w:rPr>
        <w:t>Połaniec</w:t>
      </w:r>
      <w:r w:rsidR="00F24D4E" w:rsidRPr="00074CB1">
        <w:rPr>
          <w:rFonts w:ascii="Franklin Gothic Book" w:hAnsi="Franklin Gothic Book" w:cs="Arial"/>
          <w:sz w:val="22"/>
          <w:szCs w:val="22"/>
        </w:rPr>
        <w:t>, z </w:t>
      </w:r>
      <w:r w:rsidRPr="00074CB1">
        <w:rPr>
          <w:rFonts w:ascii="Franklin Gothic Book" w:hAnsi="Franklin Gothic Book" w:cs="Arial"/>
          <w:sz w:val="22"/>
          <w:szCs w:val="22"/>
        </w:rPr>
        <w:t xml:space="preserve">którymi potencjalny </w:t>
      </w:r>
      <w:r w:rsidR="009727A5" w:rsidRPr="00074CB1">
        <w:rPr>
          <w:rFonts w:ascii="Franklin Gothic Book" w:hAnsi="Franklin Gothic Book" w:cs="Arial"/>
          <w:sz w:val="22"/>
          <w:szCs w:val="22"/>
        </w:rPr>
        <w:t>W</w:t>
      </w:r>
      <w:r w:rsidRPr="00074CB1">
        <w:rPr>
          <w:rFonts w:ascii="Franklin Gothic Book" w:hAnsi="Franklin Gothic Book" w:cs="Arial"/>
          <w:sz w:val="22"/>
          <w:szCs w:val="22"/>
        </w:rPr>
        <w:t>ykonawca jest zobowiązany zapoznać się</w:t>
      </w:r>
      <w:r w:rsidR="009727A5" w:rsidRPr="00074CB1">
        <w:rPr>
          <w:rFonts w:ascii="Franklin Gothic Book" w:hAnsi="Franklin Gothic Book" w:cs="Arial"/>
          <w:sz w:val="22"/>
          <w:szCs w:val="22"/>
        </w:rPr>
        <w:t xml:space="preserve"> i dostosować się do ich wymagań</w:t>
      </w:r>
      <w:r w:rsidRPr="00074CB1">
        <w:rPr>
          <w:rFonts w:ascii="Franklin Gothic Book" w:hAnsi="Franklin Gothic Book" w:cs="Arial"/>
          <w:sz w:val="22"/>
          <w:szCs w:val="22"/>
        </w:rPr>
        <w:t xml:space="preserve">. </w:t>
      </w:r>
    </w:p>
    <w:p w14:paraId="059CDAC5" w14:textId="77777777" w:rsidR="0093114E" w:rsidRPr="00DC6FA4" w:rsidRDefault="0093114E" w:rsidP="0093114E">
      <w:pPr>
        <w:numPr>
          <w:ilvl w:val="1"/>
          <w:numId w:val="35"/>
        </w:numPr>
        <w:tabs>
          <w:tab w:val="clear" w:pos="2273"/>
        </w:tabs>
        <w:spacing w:after="120"/>
        <w:ind w:left="1560"/>
        <w:rPr>
          <w:rFonts w:asciiTheme="minorHAnsi" w:hAnsiTheme="minorHAnsi"/>
        </w:rPr>
      </w:pPr>
      <w:r w:rsidRPr="00DC6FA4">
        <w:rPr>
          <w:rFonts w:asciiTheme="minorHAnsi" w:hAnsiTheme="minorHAnsi"/>
        </w:rPr>
        <w:t>Instrukcja ochrony przeciwpożarowej Enea Elektrownia Połaniec Spółka</w:t>
      </w:r>
      <w:r w:rsidRPr="00D351F3">
        <w:rPr>
          <w:rFonts w:asciiTheme="minorHAnsi" w:hAnsiTheme="minorHAnsi"/>
        </w:rPr>
        <w:t xml:space="preserve"> </w:t>
      </w:r>
      <w:r w:rsidRPr="00DC6FA4">
        <w:rPr>
          <w:rFonts w:asciiTheme="minorHAnsi" w:hAnsiTheme="minorHAnsi"/>
        </w:rPr>
        <w:t xml:space="preserve">Akcyjna I/DB/B/2/2015 wraz z dokumentami związanymi: </w:t>
      </w:r>
    </w:p>
    <w:p w14:paraId="6D81724F" w14:textId="77777777" w:rsidR="0093114E" w:rsidRPr="00D351F3" w:rsidRDefault="0093114E" w:rsidP="0093114E">
      <w:pPr>
        <w:spacing w:after="120"/>
        <w:ind w:left="2268"/>
        <w:rPr>
          <w:rFonts w:asciiTheme="minorHAnsi" w:hAnsiTheme="minorHAnsi"/>
        </w:rPr>
      </w:pPr>
      <w:r w:rsidRPr="00D351F3">
        <w:rPr>
          <w:rFonts w:asciiTheme="minorHAnsi" w:hAnsiTheme="minorHAnsi"/>
        </w:rPr>
        <w:lastRenderedPageBreak/>
        <w:t>Nr. 9 Dokument Zabezpieczenia Przed Wybuchem;</w:t>
      </w:r>
    </w:p>
    <w:p w14:paraId="1A0B2A20" w14:textId="77777777" w:rsidR="0093114E" w:rsidRPr="00D351F3" w:rsidRDefault="0093114E" w:rsidP="0093114E">
      <w:pPr>
        <w:spacing w:after="120"/>
        <w:ind w:left="2410" w:hanging="709"/>
        <w:rPr>
          <w:rFonts w:asciiTheme="minorHAnsi" w:hAnsiTheme="minorHAnsi" w:cs="Arial"/>
          <w:szCs w:val="20"/>
        </w:rPr>
      </w:pPr>
      <w:r w:rsidRPr="00D351F3">
        <w:rPr>
          <w:rFonts w:asciiTheme="minorHAnsi" w:hAnsiTheme="minorHAnsi"/>
        </w:rPr>
        <w:t xml:space="preserve">Nr.11 Wzór zezwolenie na wykonywanie prac niebezpiecznych pożarowo na </w:t>
      </w:r>
      <w:r w:rsidRPr="00DC6FA4">
        <w:rPr>
          <w:rFonts w:asciiTheme="minorHAnsi" w:hAnsiTheme="minorHAnsi"/>
        </w:rPr>
        <w:t xml:space="preserve">terenie </w:t>
      </w:r>
      <w:r w:rsidRPr="00DC6FA4">
        <w:rPr>
          <w:rFonts w:asciiTheme="minorHAnsi" w:hAnsiTheme="minorHAnsi" w:cs="Arial"/>
          <w:szCs w:val="20"/>
        </w:rPr>
        <w:t>Enea Elektrownia Połaniec Spółka Akcyjna oraz rejestru</w:t>
      </w:r>
      <w:r w:rsidRPr="00D351F3">
        <w:rPr>
          <w:rFonts w:asciiTheme="minorHAnsi" w:hAnsiTheme="minorHAnsi" w:cs="Arial"/>
          <w:szCs w:val="20"/>
        </w:rPr>
        <w:t xml:space="preserve"> </w:t>
      </w:r>
      <w:r w:rsidRPr="00DC6FA4">
        <w:rPr>
          <w:rFonts w:asciiTheme="minorHAnsi" w:hAnsiTheme="minorHAnsi" w:cs="Arial"/>
          <w:szCs w:val="20"/>
        </w:rPr>
        <w:t>zezwoleń na wykonywanie tych prac;</w:t>
      </w:r>
      <w:r w:rsidRPr="00D351F3">
        <w:rPr>
          <w:rFonts w:asciiTheme="minorHAnsi" w:hAnsiTheme="minorHAnsi" w:cs="Arial"/>
          <w:szCs w:val="20"/>
        </w:rPr>
        <w:t xml:space="preserve"> </w:t>
      </w:r>
    </w:p>
    <w:p w14:paraId="395BD6FB" w14:textId="77777777" w:rsidR="0093114E" w:rsidRDefault="0093114E" w:rsidP="0093114E">
      <w:pPr>
        <w:numPr>
          <w:ilvl w:val="1"/>
          <w:numId w:val="35"/>
        </w:numPr>
        <w:tabs>
          <w:tab w:val="clear" w:pos="2273"/>
        </w:tabs>
        <w:spacing w:after="120"/>
        <w:ind w:left="1560" w:hanging="283"/>
        <w:rPr>
          <w:rFonts w:ascii="Calibri" w:eastAsia="Calibri" w:hAnsi="Calibri" w:cs="Calibri"/>
          <w:sz w:val="22"/>
          <w:szCs w:val="22"/>
        </w:rPr>
      </w:pPr>
      <w:r w:rsidRPr="00DC6FA4">
        <w:rPr>
          <w:rFonts w:asciiTheme="minorHAnsi" w:hAnsiTheme="minorHAnsi"/>
        </w:rPr>
        <w:t xml:space="preserve">Instrukcji Organizacji Bezpiecznej Pracy w Enea Elektrownia Połaniec Spółka Akcyjna I/DB/B/20/2013 wraz z dokumentami związanymi </w:t>
      </w:r>
      <w:r>
        <w:rPr>
          <w:rFonts w:ascii="Calibri" w:eastAsia="Calibri" w:hAnsi="Calibri" w:cs="Calibri"/>
          <w:sz w:val="22"/>
          <w:szCs w:val="22"/>
        </w:rPr>
        <w:t>:</w:t>
      </w:r>
    </w:p>
    <w:p w14:paraId="13532E5B" w14:textId="77777777" w:rsidR="0093114E" w:rsidRPr="00DC6FA4" w:rsidRDefault="0093114E" w:rsidP="0093114E">
      <w:pPr>
        <w:spacing w:after="120"/>
        <w:ind w:left="2410" w:hanging="709"/>
        <w:rPr>
          <w:rFonts w:ascii="Calibri" w:eastAsia="Calibri" w:hAnsi="Calibri" w:cs="Calibri"/>
          <w:sz w:val="22"/>
          <w:szCs w:val="22"/>
        </w:rPr>
      </w:pPr>
      <w:r>
        <w:rPr>
          <w:rFonts w:ascii="Calibri" w:eastAsia="Calibri" w:hAnsi="Calibri" w:cs="Calibri"/>
          <w:sz w:val="22"/>
          <w:szCs w:val="22"/>
        </w:rPr>
        <w:t xml:space="preserve">Nr. 1 </w:t>
      </w:r>
      <w:r>
        <w:rPr>
          <w:rFonts w:ascii="Calibri" w:eastAsia="Calibri" w:hAnsi="Calibri" w:cs="Calibri"/>
          <w:sz w:val="22"/>
          <w:szCs w:val="22"/>
        </w:rPr>
        <w:tab/>
      </w:r>
      <w:r w:rsidRPr="00DC6FA4">
        <w:rPr>
          <w:rFonts w:ascii="Calibri" w:eastAsia="Calibri" w:hAnsi="Calibri" w:cs="Calibri"/>
          <w:sz w:val="22"/>
          <w:szCs w:val="22"/>
        </w:rPr>
        <w:t>Zasady odłączania i zabezpieczenia źródeł niebezpiecznych energii z wykorzystaniem systemu Lock Out/ Tag Out (LOTO);</w:t>
      </w:r>
    </w:p>
    <w:p w14:paraId="7926245C" w14:textId="713A896D" w:rsidR="0093114E" w:rsidRPr="00D351F3" w:rsidRDefault="0093114E" w:rsidP="0093114E">
      <w:pPr>
        <w:spacing w:after="120"/>
        <w:ind w:left="2410" w:hanging="709"/>
        <w:rPr>
          <w:rFonts w:asciiTheme="minorHAnsi" w:hAnsiTheme="minorHAnsi" w:cs="Arial"/>
          <w:sz w:val="22"/>
          <w:szCs w:val="22"/>
        </w:rPr>
      </w:pPr>
      <w:r w:rsidRPr="00D351F3">
        <w:rPr>
          <w:rFonts w:ascii="Calibri" w:eastAsia="Calibri" w:hAnsi="Calibri" w:cs="Calibri"/>
          <w:sz w:val="22"/>
          <w:szCs w:val="22"/>
        </w:rPr>
        <w:t xml:space="preserve">Nr. 2 </w:t>
      </w:r>
      <w:r>
        <w:rPr>
          <w:rFonts w:ascii="Calibri" w:eastAsia="Calibri" w:hAnsi="Calibri" w:cs="Calibri"/>
          <w:sz w:val="22"/>
          <w:szCs w:val="22"/>
        </w:rPr>
        <w:tab/>
      </w:r>
      <w:r w:rsidR="00242A54" w:rsidRPr="00145ACC">
        <w:rPr>
          <w:rFonts w:ascii="Calibri" w:eastAsia="Calibri" w:hAnsi="Calibri" w:cs="Calibri"/>
          <w:bCs/>
        </w:rPr>
        <w:t>Wykaz prac stwarzających możliwość wystąpienia szczególnego zagrożenia dla życia lub zdrowia ludzkiego, prac szczególnie niebezpiecznych</w:t>
      </w:r>
      <w:r w:rsidR="00242A54" w:rsidRPr="00145ACC">
        <w:rPr>
          <w:rFonts w:ascii="Calibri" w:hAnsi="Calibri" w:cs="Arial"/>
          <w:iCs/>
        </w:rPr>
        <w:t>,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r w:rsidRPr="00D351F3">
        <w:rPr>
          <w:rFonts w:asciiTheme="minorHAnsi" w:hAnsiTheme="minorHAnsi" w:cs="Arial"/>
          <w:sz w:val="22"/>
          <w:szCs w:val="22"/>
        </w:rPr>
        <w:t>;</w:t>
      </w:r>
    </w:p>
    <w:p w14:paraId="474DCC51" w14:textId="77777777" w:rsidR="0093114E" w:rsidRPr="00D351F3" w:rsidRDefault="0093114E" w:rsidP="0093114E">
      <w:pPr>
        <w:spacing w:after="120"/>
        <w:ind w:left="2410" w:hanging="709"/>
        <w:rPr>
          <w:rFonts w:ascii="Calibri" w:hAnsi="Calibri"/>
          <w:bCs/>
          <w:sz w:val="22"/>
          <w:szCs w:val="22"/>
        </w:rPr>
      </w:pPr>
      <w:r w:rsidRPr="00D351F3">
        <w:rPr>
          <w:rFonts w:asciiTheme="minorHAnsi" w:hAnsiTheme="minorHAnsi" w:cs="Arial"/>
          <w:sz w:val="22"/>
          <w:szCs w:val="22"/>
        </w:rPr>
        <w:t>Nr. 3</w:t>
      </w:r>
      <w:r w:rsidRPr="00D351F3">
        <w:rPr>
          <w:rFonts w:asciiTheme="minorHAnsi" w:hAnsiTheme="minorHAnsi" w:cs="Arial"/>
          <w:sz w:val="22"/>
          <w:szCs w:val="22"/>
        </w:rPr>
        <w:tab/>
      </w:r>
      <w:r w:rsidRPr="00D351F3">
        <w:rPr>
          <w:rFonts w:ascii="Calibri" w:hAnsi="Calibri"/>
          <w:bCs/>
          <w:sz w:val="22"/>
          <w:szCs w:val="22"/>
        </w:rPr>
        <w:t>Wzór Karty zagrożeń i doboru środków ochronnych przed zagrożeniami;</w:t>
      </w:r>
    </w:p>
    <w:p w14:paraId="0EA412AD" w14:textId="77777777" w:rsidR="0093114E" w:rsidRPr="00D351F3" w:rsidRDefault="0093114E" w:rsidP="0093114E">
      <w:pPr>
        <w:spacing w:after="120"/>
        <w:ind w:left="2410" w:hanging="709"/>
        <w:rPr>
          <w:rFonts w:ascii="Calibri" w:hAnsi="Calibri" w:cs="Calibri"/>
          <w:sz w:val="22"/>
          <w:szCs w:val="22"/>
        </w:rPr>
      </w:pPr>
      <w:r w:rsidRPr="00D351F3">
        <w:rPr>
          <w:rFonts w:ascii="Calibri" w:hAnsi="Calibri"/>
          <w:bCs/>
          <w:sz w:val="22"/>
          <w:szCs w:val="22"/>
        </w:rPr>
        <w:t>Nr. 4</w:t>
      </w:r>
      <w:r w:rsidRPr="00D351F3">
        <w:rPr>
          <w:rFonts w:ascii="Calibri" w:hAnsi="Calibri"/>
          <w:bCs/>
          <w:sz w:val="22"/>
          <w:szCs w:val="22"/>
        </w:rPr>
        <w:tab/>
      </w:r>
      <w:r w:rsidRPr="00D351F3">
        <w:rPr>
          <w:rFonts w:ascii="Calibri" w:hAnsi="Calibri" w:cs="Calibri"/>
          <w:sz w:val="22"/>
          <w:szCs w:val="22"/>
        </w:rPr>
        <w:t>Podstawowe wymagania dla Wykonawców realizujących prace na rzecz Elektrowni oraz obowiązki pracowników Elektrowni przy zlecaniu prac Wykonawcom;</w:t>
      </w:r>
    </w:p>
    <w:p w14:paraId="476D22C1" w14:textId="77777777" w:rsidR="0093114E" w:rsidRPr="00D351F3" w:rsidRDefault="0093114E" w:rsidP="0093114E">
      <w:pPr>
        <w:spacing w:after="120"/>
        <w:ind w:left="2410" w:hanging="709"/>
        <w:rPr>
          <w:rFonts w:ascii="Calibri" w:hAnsi="Calibri" w:cs="Calibri"/>
          <w:bCs/>
          <w:sz w:val="22"/>
          <w:szCs w:val="22"/>
        </w:rPr>
      </w:pPr>
      <w:r w:rsidRPr="00D351F3">
        <w:rPr>
          <w:rFonts w:ascii="Calibri" w:hAnsi="Calibri" w:cs="Calibri"/>
          <w:sz w:val="22"/>
          <w:szCs w:val="22"/>
        </w:rPr>
        <w:t>Nr. 5</w:t>
      </w:r>
      <w:r w:rsidRPr="00D351F3">
        <w:rPr>
          <w:rFonts w:ascii="Calibri" w:hAnsi="Calibri" w:cs="Calibri"/>
          <w:sz w:val="22"/>
          <w:szCs w:val="22"/>
        </w:rPr>
        <w:tab/>
      </w:r>
      <w:r w:rsidRPr="00D351F3">
        <w:rPr>
          <w:rFonts w:ascii="Calibri" w:hAnsi="Calibri" w:cs="Calibri"/>
          <w:bCs/>
          <w:sz w:val="22"/>
          <w:szCs w:val="22"/>
        </w:rPr>
        <w:t>Podstawowe zasady obowiązujące podczas wykonywania prac przy urządzeniach energetycznych;</w:t>
      </w:r>
    </w:p>
    <w:p w14:paraId="40DB30E3" w14:textId="77777777" w:rsidR="0093114E" w:rsidRPr="00D351F3" w:rsidRDefault="0093114E" w:rsidP="0093114E">
      <w:pPr>
        <w:spacing w:after="120"/>
        <w:ind w:left="2410" w:hanging="709"/>
        <w:rPr>
          <w:rFonts w:ascii="Calibri" w:eastAsia="Calibri" w:hAnsi="Calibri" w:cs="Calibri"/>
          <w:sz w:val="22"/>
          <w:szCs w:val="22"/>
        </w:rPr>
      </w:pPr>
      <w:r w:rsidRPr="00D351F3">
        <w:rPr>
          <w:rFonts w:ascii="Calibri" w:hAnsi="Calibri" w:cs="Calibri"/>
          <w:bCs/>
          <w:sz w:val="22"/>
          <w:szCs w:val="22"/>
        </w:rPr>
        <w:t xml:space="preserve">Nr. 6 </w:t>
      </w:r>
      <w:r w:rsidRPr="00D351F3">
        <w:rPr>
          <w:rFonts w:ascii="Calibri" w:hAnsi="Calibri" w:cs="Calibri"/>
          <w:bCs/>
          <w:sz w:val="22"/>
          <w:szCs w:val="22"/>
        </w:rPr>
        <w:tab/>
      </w:r>
      <w:r w:rsidRPr="00D351F3">
        <w:rPr>
          <w:rFonts w:ascii="Calibri" w:eastAsia="Calibri" w:hAnsi="Calibri" w:cs="Calibri"/>
          <w:sz w:val="22"/>
          <w:szCs w:val="22"/>
        </w:rPr>
        <w:t>Podstawowe zasady obowiązujące przy wykonywaniu wybranych prac szczególnie niebezpiecznych lub niebezpiecznych;</w:t>
      </w:r>
    </w:p>
    <w:p w14:paraId="33EF4816" w14:textId="77777777" w:rsidR="0093114E" w:rsidRPr="00D351F3" w:rsidRDefault="0093114E" w:rsidP="0093114E">
      <w:pPr>
        <w:spacing w:after="120"/>
        <w:ind w:left="2410" w:hanging="709"/>
        <w:rPr>
          <w:rFonts w:ascii="Calibri" w:hAnsi="Calibri" w:cs="Calibri"/>
          <w:sz w:val="22"/>
          <w:szCs w:val="22"/>
        </w:rPr>
      </w:pPr>
      <w:r w:rsidRPr="00D351F3">
        <w:rPr>
          <w:rFonts w:ascii="Calibri" w:eastAsia="Calibri" w:hAnsi="Calibri" w:cs="Calibri"/>
          <w:sz w:val="22"/>
          <w:szCs w:val="22"/>
        </w:rPr>
        <w:t>Nr.14</w:t>
      </w:r>
      <w:r w:rsidRPr="00D351F3">
        <w:rPr>
          <w:rFonts w:ascii="Calibri" w:eastAsia="Calibri" w:hAnsi="Calibri" w:cs="Calibri"/>
          <w:sz w:val="22"/>
          <w:szCs w:val="22"/>
        </w:rPr>
        <w:tab/>
      </w:r>
      <w:r w:rsidRPr="00D351F3">
        <w:rPr>
          <w:rFonts w:ascii="Calibri" w:hAnsi="Calibri" w:cs="Calibri"/>
          <w:bCs/>
          <w:sz w:val="22"/>
          <w:szCs w:val="22"/>
        </w:rPr>
        <w:t xml:space="preserve">Wzór Karty </w:t>
      </w:r>
      <w:r w:rsidRPr="00D351F3">
        <w:rPr>
          <w:rFonts w:ascii="Calibri" w:hAnsi="Calibri" w:cs="Calibri"/>
          <w:sz w:val="22"/>
          <w:szCs w:val="22"/>
        </w:rPr>
        <w:t>informacyjnej o zagrożeniach / instruktażu przed rozpoczęciem prac;</w:t>
      </w:r>
    </w:p>
    <w:p w14:paraId="7DAD42BD" w14:textId="77777777" w:rsidR="0093114E" w:rsidRPr="00E876D1" w:rsidRDefault="0093114E" w:rsidP="0093114E">
      <w:pPr>
        <w:spacing w:after="120"/>
        <w:ind w:left="2410" w:hanging="709"/>
        <w:rPr>
          <w:rFonts w:asciiTheme="minorHAnsi" w:hAnsiTheme="minorHAnsi" w:cs="Arial"/>
          <w:sz w:val="22"/>
          <w:szCs w:val="22"/>
        </w:rPr>
      </w:pPr>
      <w:r w:rsidRPr="00D351F3">
        <w:rPr>
          <w:rFonts w:ascii="Calibri" w:hAnsi="Calibri" w:cs="Calibri"/>
          <w:sz w:val="22"/>
          <w:szCs w:val="22"/>
        </w:rPr>
        <w:t xml:space="preserve">Nr.15 </w:t>
      </w:r>
      <w:r w:rsidRPr="00D351F3">
        <w:rPr>
          <w:rFonts w:ascii="Calibri" w:hAnsi="Calibri" w:cs="Calibri"/>
          <w:sz w:val="22"/>
          <w:szCs w:val="22"/>
        </w:rPr>
        <w:tab/>
        <w:t xml:space="preserve">Wytyczne do opracowania Instrukcji organizacji robót, sposobu ich rejestracji </w:t>
      </w:r>
      <w:r w:rsidRPr="00D930B5">
        <w:rPr>
          <w:rFonts w:ascii="Calibri" w:hAnsi="Calibri" w:cs="Calibri"/>
          <w:sz w:val="22"/>
          <w:szCs w:val="22"/>
        </w:rPr>
        <w:t>oraz przekazania Wykonawcom stref wykonywania pracy, obszaru prac.</w:t>
      </w:r>
    </w:p>
    <w:p w14:paraId="7AE64930" w14:textId="77777777" w:rsidR="0093114E" w:rsidRPr="00E876D1" w:rsidRDefault="0093114E" w:rsidP="0093114E">
      <w:pPr>
        <w:numPr>
          <w:ilvl w:val="1"/>
          <w:numId w:val="35"/>
        </w:numPr>
        <w:tabs>
          <w:tab w:val="clear" w:pos="2273"/>
        </w:tabs>
        <w:spacing w:after="120"/>
        <w:ind w:left="1560" w:hanging="425"/>
        <w:rPr>
          <w:rFonts w:asciiTheme="minorHAnsi" w:hAnsiTheme="minorHAnsi"/>
          <w:sz w:val="22"/>
          <w:szCs w:val="22"/>
        </w:rPr>
      </w:pPr>
      <w:r w:rsidRPr="00E876D1">
        <w:rPr>
          <w:rFonts w:asciiTheme="minorHAnsi" w:hAnsiTheme="minorHAnsi" w:cs="Arial"/>
          <w:sz w:val="22"/>
          <w:szCs w:val="22"/>
        </w:rPr>
        <w:t xml:space="preserve">Instrukcja postępowania w razie wypadków i nagłych zachorowań oraz zasady postępowania powypadkowego I/DB/B/15/2007 </w:t>
      </w:r>
    </w:p>
    <w:p w14:paraId="6F92B271" w14:textId="77777777" w:rsidR="0093114E" w:rsidRPr="00E876D1" w:rsidRDefault="0093114E" w:rsidP="0093114E">
      <w:pPr>
        <w:numPr>
          <w:ilvl w:val="1"/>
          <w:numId w:val="35"/>
        </w:numPr>
        <w:tabs>
          <w:tab w:val="clear" w:pos="2273"/>
        </w:tabs>
        <w:spacing w:after="120"/>
        <w:ind w:left="1560" w:hanging="425"/>
        <w:rPr>
          <w:rFonts w:asciiTheme="minorHAnsi" w:hAnsiTheme="minorHAnsi"/>
          <w:sz w:val="22"/>
          <w:szCs w:val="22"/>
        </w:rPr>
      </w:pPr>
      <w:r w:rsidRPr="00E876D1">
        <w:rPr>
          <w:rFonts w:asciiTheme="minorHAnsi" w:hAnsiTheme="minorHAnsi"/>
          <w:sz w:val="22"/>
          <w:szCs w:val="22"/>
        </w:rPr>
        <w:t xml:space="preserve">Instrukcja w sprawie zakazu palenia tytoniu I/DB/B/12/2013 </w:t>
      </w:r>
    </w:p>
    <w:p w14:paraId="69D48A91" w14:textId="77777777" w:rsidR="0093114E" w:rsidRPr="00E876D1" w:rsidRDefault="00482F44" w:rsidP="0093114E">
      <w:pPr>
        <w:numPr>
          <w:ilvl w:val="1"/>
          <w:numId w:val="35"/>
        </w:numPr>
        <w:tabs>
          <w:tab w:val="clear" w:pos="2273"/>
        </w:tabs>
        <w:spacing w:after="120"/>
        <w:ind w:left="1560" w:hanging="425"/>
        <w:rPr>
          <w:rFonts w:asciiTheme="minorHAnsi" w:hAnsiTheme="minorHAnsi"/>
          <w:sz w:val="22"/>
          <w:szCs w:val="22"/>
        </w:rPr>
      </w:pPr>
      <w:hyperlink r:id="rId17" w:history="1">
        <w:r w:rsidR="0093114E" w:rsidRPr="00E876D1">
          <w:rPr>
            <w:rFonts w:asciiTheme="minorHAnsi" w:hAnsiTheme="minorHAnsi"/>
            <w:sz w:val="22"/>
            <w:szCs w:val="22"/>
          </w:rPr>
          <w:t>Instrukcja przepustkowa dla ruchu osobowego i pojazdów oraz zasady poruszania się po terenie chronionym Enea Elektrownia Połaniec Spółka Akcyjna I/DK/B/35/2008.</w:t>
        </w:r>
      </w:hyperlink>
    </w:p>
    <w:p w14:paraId="19D4BDB6" w14:textId="77777777" w:rsidR="0093114E" w:rsidRPr="00E876D1" w:rsidRDefault="0093114E" w:rsidP="0093114E">
      <w:pPr>
        <w:numPr>
          <w:ilvl w:val="1"/>
          <w:numId w:val="35"/>
        </w:numPr>
        <w:tabs>
          <w:tab w:val="clear" w:pos="2273"/>
        </w:tabs>
        <w:spacing w:after="120"/>
        <w:ind w:left="1560" w:hanging="425"/>
        <w:rPr>
          <w:rFonts w:asciiTheme="minorHAnsi" w:hAnsiTheme="minorHAnsi"/>
          <w:sz w:val="22"/>
          <w:szCs w:val="22"/>
        </w:rPr>
      </w:pPr>
      <w:r w:rsidRPr="00E876D1">
        <w:rPr>
          <w:rFonts w:asciiTheme="minorHAnsi" w:hAnsiTheme="minorHAnsi"/>
          <w:sz w:val="22"/>
          <w:szCs w:val="22"/>
        </w:rPr>
        <w:t>Instrukcja przepustkowa dla ruchu materiałowego I/DN/B/69/2008</w:t>
      </w:r>
    </w:p>
    <w:p w14:paraId="117EAB36" w14:textId="4C57B20D" w:rsidR="0093114E" w:rsidRPr="00C12F68" w:rsidRDefault="00482F44" w:rsidP="0093114E">
      <w:pPr>
        <w:numPr>
          <w:ilvl w:val="1"/>
          <w:numId w:val="35"/>
        </w:numPr>
        <w:tabs>
          <w:tab w:val="clear" w:pos="2273"/>
        </w:tabs>
        <w:spacing w:after="120"/>
        <w:ind w:left="1560"/>
        <w:rPr>
          <w:rFonts w:asciiTheme="minorHAnsi" w:hAnsiTheme="minorHAnsi"/>
          <w:sz w:val="22"/>
          <w:szCs w:val="22"/>
        </w:rPr>
      </w:pPr>
      <w:hyperlink r:id="rId18" w:history="1">
        <w:r w:rsidR="00791E1F" w:rsidRPr="00145ACC">
          <w:rPr>
            <w:rStyle w:val="Hipercze"/>
            <w:rFonts w:ascii="Verdana" w:hAnsi="Verdana"/>
            <w:color w:val="auto"/>
            <w:sz w:val="16"/>
            <w:szCs w:val="16"/>
            <w:u w:val="none"/>
          </w:rPr>
          <w:t>I_TQ_P_41_2014 Instrukcja postepowania z odpadami wytworzonymi w Enea Elektrownia Połaniec SA przez podmioty zewnętrzne</w:t>
        </w:r>
      </w:hyperlink>
    </w:p>
    <w:p w14:paraId="3F3688EF" w14:textId="0E0CFAAE" w:rsidR="00DC6FA4" w:rsidRPr="00074CB1" w:rsidRDefault="00DC6FA4" w:rsidP="00145ACC">
      <w:pPr>
        <w:spacing w:after="120"/>
        <w:ind w:left="1200"/>
        <w:rPr>
          <w:rFonts w:ascii="Franklin Gothic Book" w:hAnsi="Franklin Gothic Book"/>
          <w:sz w:val="22"/>
          <w:szCs w:val="22"/>
        </w:rPr>
      </w:pPr>
      <w:r w:rsidRPr="00074CB1">
        <w:rPr>
          <w:rFonts w:ascii="Franklin Gothic Book" w:hAnsi="Franklin Gothic Book"/>
          <w:sz w:val="22"/>
          <w:szCs w:val="22"/>
        </w:rPr>
        <w:t>Ponadto:</w:t>
      </w:r>
    </w:p>
    <w:p w14:paraId="618E64EE" w14:textId="24B25FEC" w:rsidR="00DC6FA4" w:rsidRPr="00074CB1" w:rsidRDefault="00DC6FA4" w:rsidP="00145ACC">
      <w:pPr>
        <w:numPr>
          <w:ilvl w:val="1"/>
          <w:numId w:val="35"/>
        </w:numPr>
        <w:tabs>
          <w:tab w:val="clear" w:pos="2273"/>
          <w:tab w:val="num" w:pos="1200"/>
        </w:tabs>
        <w:spacing w:after="120"/>
        <w:ind w:left="1200"/>
        <w:rPr>
          <w:rFonts w:ascii="Franklin Gothic Book" w:hAnsi="Franklin Gothic Book"/>
          <w:sz w:val="22"/>
          <w:szCs w:val="22"/>
        </w:rPr>
      </w:pPr>
      <w:r w:rsidRPr="00074CB1">
        <w:rPr>
          <w:rFonts w:ascii="Franklin Gothic Book" w:hAnsi="Franklin Gothic Book" w:cstheme="minorHAnsi"/>
          <w:sz w:val="22"/>
          <w:szCs w:val="22"/>
        </w:rPr>
        <w:t xml:space="preserve">Instrukcja przeprowadzenia odbiorów – która stanowi Załącznik nr 3 do </w:t>
      </w:r>
      <w:r w:rsidR="00353809" w:rsidRPr="00074CB1">
        <w:rPr>
          <w:rFonts w:ascii="Franklin Gothic Book" w:hAnsi="Franklin Gothic Book" w:cstheme="minorHAnsi"/>
          <w:sz w:val="22"/>
          <w:szCs w:val="22"/>
        </w:rPr>
        <w:t xml:space="preserve">Części II </w:t>
      </w:r>
      <w:r w:rsidRPr="00074CB1">
        <w:rPr>
          <w:rFonts w:ascii="Franklin Gothic Book" w:hAnsi="Franklin Gothic Book" w:cstheme="minorHAnsi"/>
          <w:sz w:val="22"/>
          <w:szCs w:val="22"/>
        </w:rPr>
        <w:t>SIWZ</w:t>
      </w:r>
    </w:p>
    <w:p w14:paraId="7F34EAB9" w14:textId="77777777" w:rsidR="00AE5559" w:rsidRPr="00074CB1" w:rsidRDefault="00AE5559" w:rsidP="00AE5559">
      <w:pPr>
        <w:spacing w:after="240" w:line="360" w:lineRule="auto"/>
        <w:ind w:left="1911"/>
        <w:contextualSpacing/>
        <w:rPr>
          <w:rFonts w:ascii="Franklin Gothic Book" w:hAnsi="Franklin Gothic Book" w:cs="Arial"/>
          <w:sz w:val="22"/>
          <w:szCs w:val="22"/>
        </w:rPr>
      </w:pPr>
    </w:p>
    <w:p w14:paraId="2C1DB784" w14:textId="77777777" w:rsidR="00AE5559" w:rsidRPr="00074CB1" w:rsidRDefault="00AE5559" w:rsidP="00AE5559">
      <w:pPr>
        <w:rPr>
          <w:rFonts w:ascii="Franklin Gothic Book" w:hAnsi="Franklin Gothic Book"/>
          <w:b/>
          <w:i/>
          <w:sz w:val="22"/>
          <w:szCs w:val="22"/>
        </w:rPr>
      </w:pPr>
      <w:r w:rsidRPr="00074CB1">
        <w:rPr>
          <w:rFonts w:ascii="Franklin Gothic Book" w:hAnsi="Franklin Gothic Book"/>
          <w:b/>
          <w:i/>
          <w:sz w:val="22"/>
          <w:szCs w:val="22"/>
        </w:rPr>
        <w:t>Dotyczące użycia niebezpiecznych substancji</w:t>
      </w:r>
    </w:p>
    <w:p w14:paraId="0B16039F" w14:textId="77777777" w:rsidR="00AE5559" w:rsidRPr="00074CB1" w:rsidRDefault="00AE5559" w:rsidP="00AE5559">
      <w:pPr>
        <w:spacing w:after="120"/>
        <w:rPr>
          <w:rFonts w:ascii="Franklin Gothic Book" w:hAnsi="Franklin Gothic Book"/>
          <w:sz w:val="22"/>
          <w:szCs w:val="22"/>
        </w:rPr>
      </w:pPr>
      <w:r w:rsidRPr="00074CB1">
        <w:rPr>
          <w:rFonts w:ascii="Franklin Gothic Book" w:hAnsi="Franklin Gothic Book"/>
          <w:sz w:val="22"/>
          <w:szCs w:val="22"/>
        </w:rPr>
        <w:t xml:space="preserve">Zabrania się używania substancji i preparatów chemicznych oraz ich mieszanin, czynników lub procesów technologicznych o działaniu rakotwórczym, prawdopodobnie rakotwórczym lub mutagennym, zwanych dalej materiałami rakotwórczymi (ustawa z dnia 19 czerwca 1997 r. o zakazie stosowania wyrobów zawierających azbest (Obwieszczenie Marszałka Sejmu RP z dnia </w:t>
      </w:r>
      <w:r w:rsidRPr="00074CB1">
        <w:rPr>
          <w:rFonts w:ascii="Franklin Gothic Book" w:hAnsi="Franklin Gothic Book"/>
          <w:sz w:val="22"/>
          <w:szCs w:val="22"/>
        </w:rPr>
        <w:lastRenderedPageBreak/>
        <w:t>30 października 2017 r. w sprawie ogłoszenia jednolitego tekstu ustawy o zakazie stosowania wyrobów zawierających azbest Dz. U. 2017, poz. 2119).</w:t>
      </w:r>
    </w:p>
    <w:p w14:paraId="669594DF" w14:textId="77777777" w:rsidR="00AE5559" w:rsidRPr="00074CB1" w:rsidRDefault="00AE5559" w:rsidP="00AE5559">
      <w:pPr>
        <w:spacing w:after="120"/>
        <w:rPr>
          <w:rFonts w:ascii="Franklin Gothic Book" w:hAnsi="Franklin Gothic Book"/>
          <w:sz w:val="22"/>
          <w:szCs w:val="22"/>
        </w:rPr>
      </w:pPr>
      <w:r w:rsidRPr="00074CB1">
        <w:rPr>
          <w:rFonts w:ascii="Franklin Gothic Book" w:hAnsi="Franklin Gothic Book"/>
          <w:sz w:val="22"/>
          <w:szCs w:val="22"/>
        </w:rPr>
        <w:t>Substancje te stanowią:</w:t>
      </w:r>
    </w:p>
    <w:p w14:paraId="137D0C00" w14:textId="77777777" w:rsidR="00AE5559" w:rsidRPr="00074CB1" w:rsidRDefault="00AE5559" w:rsidP="00AE5559">
      <w:pPr>
        <w:spacing w:after="120"/>
        <w:ind w:left="1560" w:hanging="426"/>
        <w:rPr>
          <w:rFonts w:ascii="Franklin Gothic Book" w:hAnsi="Franklin Gothic Book"/>
          <w:sz w:val="22"/>
          <w:szCs w:val="22"/>
        </w:rPr>
      </w:pPr>
      <w:r w:rsidRPr="00074CB1">
        <w:rPr>
          <w:rFonts w:ascii="Franklin Gothic Book" w:hAnsi="Franklin Gothic Book"/>
          <w:sz w:val="22"/>
          <w:szCs w:val="22"/>
        </w:rPr>
        <w:t>1)</w:t>
      </w:r>
      <w:r w:rsidRPr="00074CB1">
        <w:rPr>
          <w:rFonts w:ascii="Franklin Gothic Book" w:hAnsi="Franklin Gothic Book"/>
          <w:sz w:val="22"/>
          <w:szCs w:val="22"/>
        </w:rPr>
        <w:tab/>
        <w:t>substancje chemiczne spełniające kryteria klasyfikacji jako rakotwórcze lub mutagenne kategorii 1A lub 1B zgodnie  z rozporządzeniem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p w14:paraId="3F421F70" w14:textId="77777777" w:rsidR="00AE5559" w:rsidRPr="00074CB1" w:rsidRDefault="00AE5559" w:rsidP="00AE5559">
      <w:pPr>
        <w:spacing w:after="120"/>
        <w:ind w:left="1560" w:hanging="426"/>
        <w:rPr>
          <w:rFonts w:ascii="Franklin Gothic Book" w:hAnsi="Franklin Gothic Book"/>
          <w:sz w:val="22"/>
          <w:szCs w:val="22"/>
        </w:rPr>
      </w:pPr>
      <w:r w:rsidRPr="00074CB1">
        <w:rPr>
          <w:rFonts w:ascii="Franklin Gothic Book" w:hAnsi="Franklin Gothic Book"/>
          <w:sz w:val="22"/>
          <w:szCs w:val="22"/>
        </w:rPr>
        <w:t xml:space="preserve">2) </w:t>
      </w:r>
      <w:r w:rsidRPr="00074CB1">
        <w:rPr>
          <w:rFonts w:ascii="Franklin Gothic Book" w:hAnsi="Franklin Gothic Book"/>
          <w:sz w:val="22"/>
          <w:szCs w:val="22"/>
        </w:rPr>
        <w:tab/>
        <w:t>mieszaniny zawierające substancje wymienione w pkt 1 w stężeniach powodujących spełnienie kryteriów klasyfikacji mieszaniny jako rakotwórczej lub mutagennej kategorii 1A lub 1B zgodnie z rozporządzeniem, o którym mowa w pkt 1).</w:t>
      </w:r>
    </w:p>
    <w:p w14:paraId="66BCD172" w14:textId="77777777" w:rsidR="00AE5559" w:rsidRPr="00074CB1" w:rsidRDefault="00AE5559" w:rsidP="00AE5559">
      <w:pPr>
        <w:spacing w:after="120"/>
        <w:rPr>
          <w:rFonts w:ascii="Franklin Gothic Book" w:hAnsi="Franklin Gothic Book"/>
          <w:sz w:val="22"/>
          <w:szCs w:val="22"/>
        </w:rPr>
      </w:pPr>
      <w:r w:rsidRPr="00074CB1">
        <w:rPr>
          <w:rFonts w:ascii="Franklin Gothic Book" w:hAnsi="Franklin Gothic Book"/>
          <w:sz w:val="22"/>
          <w:szCs w:val="22"/>
        </w:rPr>
        <w:t>Wykonawca obowiązany jest przedłożyć spis / wykaz stosowanych materiałów izolacyjnych.</w:t>
      </w:r>
    </w:p>
    <w:p w14:paraId="74BBE05F" w14:textId="77777777" w:rsidR="00AE5559" w:rsidRPr="00074CB1" w:rsidRDefault="00AE5559" w:rsidP="00AE5559">
      <w:pPr>
        <w:spacing w:after="120"/>
        <w:rPr>
          <w:rFonts w:ascii="Franklin Gothic Book" w:hAnsi="Franklin Gothic Book"/>
          <w:sz w:val="22"/>
          <w:szCs w:val="22"/>
        </w:rPr>
      </w:pPr>
      <w:r w:rsidRPr="00074CB1">
        <w:rPr>
          <w:rFonts w:ascii="Franklin Gothic Book" w:hAnsi="Franklin Gothic Book"/>
          <w:sz w:val="22"/>
          <w:szCs w:val="22"/>
        </w:rPr>
        <w:t>Wykaz ten powinien zawierać:</w:t>
      </w:r>
    </w:p>
    <w:p w14:paraId="669B942C" w14:textId="77777777" w:rsidR="00AE5559" w:rsidRPr="00074CB1" w:rsidRDefault="00AE5559" w:rsidP="008C0F44">
      <w:pPr>
        <w:keepLines/>
        <w:numPr>
          <w:ilvl w:val="0"/>
          <w:numId w:val="36"/>
        </w:numPr>
        <w:spacing w:after="120"/>
        <w:rPr>
          <w:rFonts w:ascii="Franklin Gothic Book" w:hAnsi="Franklin Gothic Book"/>
          <w:sz w:val="22"/>
          <w:szCs w:val="22"/>
        </w:rPr>
      </w:pPr>
      <w:r w:rsidRPr="00074CB1">
        <w:rPr>
          <w:rFonts w:ascii="Franklin Gothic Book" w:hAnsi="Franklin Gothic Book"/>
          <w:sz w:val="22"/>
          <w:szCs w:val="22"/>
        </w:rPr>
        <w:t>Kartę charakterystyki materiału w języku polskim;</w:t>
      </w:r>
    </w:p>
    <w:p w14:paraId="799038F8" w14:textId="77777777" w:rsidR="00AE5559" w:rsidRPr="00074CB1" w:rsidRDefault="00AE5559" w:rsidP="008C0F44">
      <w:pPr>
        <w:keepLines/>
        <w:numPr>
          <w:ilvl w:val="0"/>
          <w:numId w:val="36"/>
        </w:numPr>
        <w:spacing w:after="120"/>
        <w:rPr>
          <w:rFonts w:ascii="Franklin Gothic Book" w:hAnsi="Franklin Gothic Book"/>
          <w:sz w:val="22"/>
          <w:szCs w:val="22"/>
        </w:rPr>
      </w:pPr>
      <w:r w:rsidRPr="00074CB1">
        <w:rPr>
          <w:rFonts w:ascii="Franklin Gothic Book" w:hAnsi="Franklin Gothic Book"/>
          <w:sz w:val="22"/>
          <w:szCs w:val="22"/>
        </w:rPr>
        <w:t>Nazwę handlową używanego produktu;</w:t>
      </w:r>
    </w:p>
    <w:p w14:paraId="2CE66BE5" w14:textId="77777777" w:rsidR="00AE5559" w:rsidRPr="00074CB1" w:rsidRDefault="00AE5559" w:rsidP="008C0F44">
      <w:pPr>
        <w:keepLines/>
        <w:numPr>
          <w:ilvl w:val="0"/>
          <w:numId w:val="36"/>
        </w:numPr>
        <w:spacing w:after="120"/>
        <w:rPr>
          <w:rFonts w:ascii="Franklin Gothic Book" w:hAnsi="Franklin Gothic Book"/>
          <w:sz w:val="22"/>
          <w:szCs w:val="22"/>
        </w:rPr>
      </w:pPr>
      <w:r w:rsidRPr="00074CB1">
        <w:rPr>
          <w:rFonts w:ascii="Franklin Gothic Book" w:hAnsi="Franklin Gothic Book"/>
          <w:sz w:val="22"/>
          <w:szCs w:val="22"/>
        </w:rPr>
        <w:t>Miejsce i zastosowanie (uszczelnienie, izolacja, itp.) tam, gdzie materiały są używane;</w:t>
      </w:r>
    </w:p>
    <w:p w14:paraId="1EC5F5F4" w14:textId="77777777" w:rsidR="00AE5559" w:rsidRPr="00074CB1" w:rsidRDefault="00AE5559" w:rsidP="008C0F44">
      <w:pPr>
        <w:keepLines/>
        <w:numPr>
          <w:ilvl w:val="0"/>
          <w:numId w:val="36"/>
        </w:numPr>
        <w:spacing w:after="120"/>
        <w:ind w:left="1560"/>
        <w:jc w:val="left"/>
        <w:rPr>
          <w:rFonts w:ascii="Franklin Gothic Book" w:hAnsi="Franklin Gothic Book" w:cs="Arial"/>
          <w:b/>
          <w:bCs/>
          <w:kern w:val="32"/>
          <w:sz w:val="22"/>
          <w:szCs w:val="22"/>
        </w:rPr>
      </w:pPr>
      <w:r w:rsidRPr="00074CB1">
        <w:rPr>
          <w:rFonts w:ascii="Franklin Gothic Book" w:hAnsi="Franklin Gothic Book"/>
          <w:sz w:val="22"/>
          <w:szCs w:val="22"/>
        </w:rPr>
        <w:t>Ilość używanego materiału.</w:t>
      </w:r>
    </w:p>
    <w:p w14:paraId="2B79493D" w14:textId="77777777" w:rsidR="00AE5559" w:rsidRPr="00074CB1" w:rsidRDefault="00AE5559" w:rsidP="00AE5559">
      <w:pPr>
        <w:keepLines/>
        <w:spacing w:after="120"/>
        <w:jc w:val="left"/>
        <w:rPr>
          <w:rFonts w:ascii="Franklin Gothic Book" w:hAnsi="Franklin Gothic Book" w:cs="Arial"/>
          <w:b/>
          <w:bCs/>
          <w:kern w:val="32"/>
          <w:sz w:val="22"/>
          <w:szCs w:val="22"/>
        </w:rPr>
      </w:pPr>
    </w:p>
    <w:p w14:paraId="62DFB76D" w14:textId="77777777" w:rsidR="006C1B44" w:rsidRPr="00074CB1" w:rsidRDefault="00023D9A" w:rsidP="008C0F44">
      <w:pPr>
        <w:pStyle w:val="Nagwek1"/>
        <w:numPr>
          <w:ilvl w:val="0"/>
          <w:numId w:val="79"/>
        </w:numPr>
        <w:ind w:left="709" w:hanging="709"/>
        <w:rPr>
          <w:rFonts w:ascii="Franklin Gothic Book" w:hAnsi="Franklin Gothic Book" w:cs="Times New Roman"/>
          <w:sz w:val="22"/>
          <w:szCs w:val="22"/>
        </w:rPr>
      </w:pPr>
      <w:bookmarkStart w:id="151" w:name="_Toc316718361"/>
      <w:bookmarkStart w:id="152" w:name="_Toc317230387"/>
      <w:bookmarkStart w:id="153" w:name="_Toc506799906"/>
      <w:bookmarkEnd w:id="131"/>
      <w:r w:rsidRPr="00074CB1">
        <w:rPr>
          <w:rFonts w:ascii="Franklin Gothic Book" w:hAnsi="Franklin Gothic Book"/>
          <w:sz w:val="22"/>
          <w:szCs w:val="22"/>
        </w:rPr>
        <w:t>Projekt konstrukcyjny</w:t>
      </w:r>
      <w:bookmarkEnd w:id="151"/>
      <w:bookmarkEnd w:id="152"/>
      <w:bookmarkEnd w:id="153"/>
    </w:p>
    <w:p w14:paraId="3B8CCD81" w14:textId="4073646A" w:rsidR="006C1B44" w:rsidRPr="00074CB1" w:rsidRDefault="00031E45" w:rsidP="00031E45">
      <w:pPr>
        <w:pStyle w:val="Nagwek3"/>
        <w:rPr>
          <w:rFonts w:ascii="Franklin Gothic Book" w:hAnsi="Franklin Gothic Book" w:cs="Times New Roman"/>
        </w:rPr>
      </w:pPr>
      <w:r w:rsidRPr="00074CB1">
        <w:rPr>
          <w:rFonts w:ascii="Franklin Gothic Book" w:hAnsi="Franklin Gothic Book"/>
        </w:rPr>
        <w:t xml:space="preserve">7.1. </w:t>
      </w:r>
      <w:r w:rsidR="0039592B" w:rsidRPr="00074CB1">
        <w:rPr>
          <w:rFonts w:ascii="Franklin Gothic Book" w:hAnsi="Franklin Gothic Book"/>
        </w:rPr>
        <w:t>Paliwo spalane w kotle</w:t>
      </w:r>
    </w:p>
    <w:p w14:paraId="23B49FD6" w14:textId="67ACA50A" w:rsidR="00F06D63" w:rsidRPr="00074CB1" w:rsidRDefault="0039592B" w:rsidP="007332A9">
      <w:pPr>
        <w:spacing w:after="120"/>
        <w:rPr>
          <w:rFonts w:ascii="Franklin Gothic Book" w:hAnsi="Franklin Gothic Book"/>
          <w:sz w:val="22"/>
          <w:szCs w:val="22"/>
        </w:rPr>
      </w:pPr>
      <w:r w:rsidRPr="00074CB1">
        <w:rPr>
          <w:rFonts w:ascii="Franklin Gothic Book" w:hAnsi="Franklin Gothic Book"/>
          <w:sz w:val="22"/>
          <w:szCs w:val="22"/>
        </w:rPr>
        <w:t xml:space="preserve">W kotle bloku nr 5 </w:t>
      </w:r>
      <w:r w:rsidR="00F06D63" w:rsidRPr="00074CB1">
        <w:rPr>
          <w:rFonts w:ascii="Franklin Gothic Book" w:hAnsi="Franklin Gothic Book"/>
          <w:sz w:val="22"/>
          <w:szCs w:val="22"/>
        </w:rPr>
        <w:t xml:space="preserve">w </w:t>
      </w:r>
      <w:r w:rsidR="00972864" w:rsidRPr="00074CB1">
        <w:rPr>
          <w:rFonts w:ascii="Franklin Gothic Book" w:hAnsi="Franklin Gothic Book"/>
          <w:sz w:val="22"/>
          <w:szCs w:val="22"/>
        </w:rPr>
        <w:t xml:space="preserve">Enea  </w:t>
      </w:r>
      <w:r w:rsidRPr="00074CB1">
        <w:rPr>
          <w:rFonts w:ascii="Franklin Gothic Book" w:hAnsi="Franklin Gothic Book"/>
          <w:sz w:val="22"/>
          <w:szCs w:val="22"/>
        </w:rPr>
        <w:t xml:space="preserve">Połaniec spala się </w:t>
      </w:r>
      <w:r w:rsidR="001317C5" w:rsidRPr="00074CB1">
        <w:rPr>
          <w:rFonts w:ascii="Franklin Gothic Book" w:hAnsi="Franklin Gothic Book"/>
          <w:sz w:val="22"/>
          <w:szCs w:val="22"/>
        </w:rPr>
        <w:t xml:space="preserve">węgiel </w:t>
      </w:r>
      <w:r w:rsidRPr="00074CB1">
        <w:rPr>
          <w:rFonts w:ascii="Franklin Gothic Book" w:hAnsi="Franklin Gothic Book"/>
          <w:sz w:val="22"/>
          <w:szCs w:val="22"/>
        </w:rPr>
        <w:t xml:space="preserve">kamienny </w:t>
      </w:r>
      <w:r w:rsidR="001317C5" w:rsidRPr="00074CB1">
        <w:rPr>
          <w:rFonts w:ascii="Franklin Gothic Book" w:hAnsi="Franklin Gothic Book"/>
          <w:sz w:val="22"/>
          <w:szCs w:val="22"/>
        </w:rPr>
        <w:t>z domieszką biomasy</w:t>
      </w:r>
      <w:r w:rsidR="005D07D2" w:rsidRPr="00074CB1">
        <w:rPr>
          <w:rFonts w:ascii="Franklin Gothic Book" w:hAnsi="Franklin Gothic Book"/>
          <w:sz w:val="22"/>
          <w:szCs w:val="22"/>
        </w:rPr>
        <w:t xml:space="preserve">. Domieszka biomasy wynosi </w:t>
      </w:r>
      <w:r w:rsidR="001B003A" w:rsidRPr="00074CB1">
        <w:rPr>
          <w:rFonts w:ascii="Franklin Gothic Book" w:hAnsi="Franklin Gothic Book"/>
          <w:sz w:val="22"/>
          <w:szCs w:val="22"/>
        </w:rPr>
        <w:t xml:space="preserve">max </w:t>
      </w:r>
      <w:r w:rsidR="005D07D2" w:rsidRPr="00074CB1">
        <w:rPr>
          <w:rFonts w:ascii="Franklin Gothic Book" w:hAnsi="Franklin Gothic Book"/>
          <w:sz w:val="22"/>
          <w:szCs w:val="22"/>
        </w:rPr>
        <w:t xml:space="preserve">do </w:t>
      </w:r>
      <w:r w:rsidR="00AA0B31" w:rsidRPr="00074CB1">
        <w:rPr>
          <w:rFonts w:ascii="Franklin Gothic Book" w:hAnsi="Franklin Gothic Book"/>
          <w:sz w:val="22"/>
          <w:szCs w:val="22"/>
        </w:rPr>
        <w:t>22</w:t>
      </w:r>
      <w:r w:rsidR="001B003A" w:rsidRPr="00074CB1">
        <w:rPr>
          <w:rFonts w:ascii="Franklin Gothic Book" w:hAnsi="Franklin Gothic Book"/>
          <w:sz w:val="22"/>
          <w:szCs w:val="22"/>
        </w:rPr>
        <w:t>% wagowo</w:t>
      </w:r>
      <w:r w:rsidR="005D07D2" w:rsidRPr="00074CB1">
        <w:rPr>
          <w:rFonts w:ascii="Franklin Gothic Book" w:hAnsi="Franklin Gothic Book"/>
          <w:sz w:val="22"/>
          <w:szCs w:val="22"/>
        </w:rPr>
        <w:t xml:space="preserve"> ilości paliwa, średnia 10% w ciągu roku.</w:t>
      </w:r>
    </w:p>
    <w:p w14:paraId="51E47B24" w14:textId="77777777" w:rsidR="00384129" w:rsidRPr="00074CB1" w:rsidRDefault="00F06D63" w:rsidP="007332A9">
      <w:pPr>
        <w:spacing w:after="120"/>
        <w:rPr>
          <w:rFonts w:ascii="Franklin Gothic Book" w:hAnsi="Franklin Gothic Book"/>
          <w:sz w:val="22"/>
          <w:szCs w:val="22"/>
        </w:rPr>
      </w:pPr>
      <w:r w:rsidRPr="00074CB1">
        <w:rPr>
          <w:rFonts w:ascii="Franklin Gothic Book" w:hAnsi="Franklin Gothic Book"/>
          <w:sz w:val="22"/>
          <w:szCs w:val="22"/>
        </w:rPr>
        <w:t>Spalana biomasa stanowi mieszankę świeżych zrębkó</w:t>
      </w:r>
      <w:r w:rsidR="00F24D4E" w:rsidRPr="00074CB1">
        <w:rPr>
          <w:rFonts w:ascii="Franklin Gothic Book" w:hAnsi="Franklin Gothic Book"/>
          <w:sz w:val="22"/>
          <w:szCs w:val="22"/>
        </w:rPr>
        <w:t>w niezanieczyszczonego drewna z </w:t>
      </w:r>
      <w:r w:rsidRPr="00074CB1">
        <w:rPr>
          <w:rFonts w:ascii="Franklin Gothic Book" w:hAnsi="Franklin Gothic Book"/>
          <w:sz w:val="22"/>
          <w:szCs w:val="22"/>
        </w:rPr>
        <w:t>biomasą agro.</w:t>
      </w:r>
      <w:r w:rsidR="00AA0B31" w:rsidRPr="00074CB1">
        <w:rPr>
          <w:rFonts w:ascii="Franklin Gothic Book" w:hAnsi="Franklin Gothic Book"/>
          <w:sz w:val="22"/>
          <w:szCs w:val="22"/>
        </w:rPr>
        <w:t xml:space="preserve"> </w:t>
      </w:r>
    </w:p>
    <w:p w14:paraId="48BC53A2" w14:textId="71BA3A8E" w:rsidR="00AA4889" w:rsidRPr="00074CB1" w:rsidRDefault="00384129" w:rsidP="007332A9">
      <w:pPr>
        <w:spacing w:after="120"/>
        <w:rPr>
          <w:rFonts w:ascii="Franklin Gothic Book" w:hAnsi="Franklin Gothic Book"/>
          <w:sz w:val="22"/>
          <w:szCs w:val="22"/>
        </w:rPr>
      </w:pPr>
      <w:r w:rsidRPr="00074CB1">
        <w:rPr>
          <w:rFonts w:ascii="Franklin Gothic Book" w:hAnsi="Franklin Gothic Book"/>
          <w:sz w:val="22"/>
          <w:szCs w:val="22"/>
        </w:rPr>
        <w:t xml:space="preserve">W kotle przewiduje </w:t>
      </w:r>
      <w:r w:rsidR="00B95EA2" w:rsidRPr="00074CB1">
        <w:rPr>
          <w:rFonts w:ascii="Franklin Gothic Book" w:hAnsi="Franklin Gothic Book"/>
          <w:sz w:val="22"/>
          <w:szCs w:val="22"/>
        </w:rPr>
        <w:t>się</w:t>
      </w:r>
      <w:r w:rsidRPr="00074CB1">
        <w:rPr>
          <w:rFonts w:ascii="Franklin Gothic Book" w:hAnsi="Franklin Gothic Book"/>
          <w:sz w:val="22"/>
          <w:szCs w:val="22"/>
        </w:rPr>
        <w:t xml:space="preserve"> również możliwość współspalania paliwa </w:t>
      </w:r>
      <w:r w:rsidR="00B95EA2" w:rsidRPr="00074CB1">
        <w:rPr>
          <w:rFonts w:ascii="Franklin Gothic Book" w:hAnsi="Franklin Gothic Book"/>
          <w:sz w:val="22"/>
          <w:szCs w:val="22"/>
        </w:rPr>
        <w:t>alternatywnego</w:t>
      </w:r>
      <w:r w:rsidRPr="00074CB1">
        <w:rPr>
          <w:rFonts w:ascii="Franklin Gothic Book" w:hAnsi="Franklin Gothic Book"/>
          <w:sz w:val="22"/>
          <w:szCs w:val="22"/>
        </w:rPr>
        <w:t xml:space="preserve"> o kodzie 19.12.10. (tzw. RDF) maksymalnie do 5% wagowo w stosunku do </w:t>
      </w:r>
      <w:r w:rsidR="00AA4889" w:rsidRPr="00074CB1">
        <w:rPr>
          <w:rFonts w:ascii="Franklin Gothic Book" w:hAnsi="Franklin Gothic Book"/>
          <w:sz w:val="22"/>
          <w:szCs w:val="22"/>
        </w:rPr>
        <w:t xml:space="preserve">masy </w:t>
      </w:r>
      <w:r w:rsidRPr="00074CB1">
        <w:rPr>
          <w:rFonts w:ascii="Franklin Gothic Book" w:hAnsi="Franklin Gothic Book"/>
          <w:sz w:val="22"/>
          <w:szCs w:val="22"/>
        </w:rPr>
        <w:t xml:space="preserve">węgla. </w:t>
      </w:r>
    </w:p>
    <w:p w14:paraId="6364A3A4" w14:textId="7BE154F3" w:rsidR="00F06D63" w:rsidRPr="00074CB1" w:rsidRDefault="00384129" w:rsidP="007332A9">
      <w:pPr>
        <w:spacing w:after="120"/>
        <w:rPr>
          <w:rFonts w:ascii="Franklin Gothic Book" w:hAnsi="Franklin Gothic Book"/>
          <w:sz w:val="22"/>
          <w:szCs w:val="22"/>
        </w:rPr>
      </w:pPr>
      <w:r w:rsidRPr="00074CB1">
        <w:rPr>
          <w:rFonts w:ascii="Franklin Gothic Book" w:hAnsi="Franklin Gothic Book"/>
          <w:sz w:val="22"/>
          <w:szCs w:val="22"/>
        </w:rPr>
        <w:t>W przypadku współspalania paliwa alternatywnego, nie dopuszcza się jednoczesnego podawania do kotła paliwa alternatywnego i biomasy.</w:t>
      </w:r>
    </w:p>
    <w:p w14:paraId="26E6AEAF" w14:textId="77777777" w:rsidR="007332A9" w:rsidRPr="00074CB1" w:rsidRDefault="007332A9" w:rsidP="007332A9">
      <w:pPr>
        <w:spacing w:after="120"/>
        <w:rPr>
          <w:rFonts w:ascii="Franklin Gothic Book" w:hAnsi="Franklin Gothic Book"/>
          <w:sz w:val="22"/>
          <w:szCs w:val="22"/>
        </w:rPr>
      </w:pPr>
      <w:r w:rsidRPr="00074CB1">
        <w:rPr>
          <w:rFonts w:ascii="Franklin Gothic Book" w:hAnsi="Franklin Gothic Book"/>
          <w:sz w:val="22"/>
          <w:szCs w:val="22"/>
        </w:rPr>
        <w:t>Paliwem rozpałkowym jest mazut.</w:t>
      </w:r>
    </w:p>
    <w:p w14:paraId="7AC83CD2" w14:textId="0D8714F8" w:rsidR="0039592B" w:rsidRPr="00074CB1" w:rsidRDefault="0039592B" w:rsidP="0039592B">
      <w:pPr>
        <w:rPr>
          <w:rFonts w:ascii="Franklin Gothic Book" w:hAnsi="Franklin Gothic Book"/>
          <w:sz w:val="22"/>
          <w:szCs w:val="22"/>
        </w:rPr>
      </w:pPr>
      <w:r w:rsidRPr="00074CB1">
        <w:rPr>
          <w:rFonts w:ascii="Franklin Gothic Book" w:hAnsi="Franklin Gothic Book"/>
          <w:sz w:val="22"/>
          <w:szCs w:val="22"/>
        </w:rPr>
        <w:t xml:space="preserve">Wykonawca zaprojektuje </w:t>
      </w:r>
      <w:r w:rsidR="00AA0B31" w:rsidRPr="00074CB1">
        <w:rPr>
          <w:rFonts w:ascii="Franklin Gothic Book" w:hAnsi="Franklin Gothic Book"/>
          <w:sz w:val="22"/>
          <w:szCs w:val="22"/>
        </w:rPr>
        <w:t xml:space="preserve">Instalację SCR </w:t>
      </w:r>
      <w:r w:rsidRPr="00074CB1">
        <w:rPr>
          <w:rFonts w:ascii="Franklin Gothic Book" w:hAnsi="Franklin Gothic Book"/>
          <w:sz w:val="22"/>
          <w:szCs w:val="22"/>
        </w:rPr>
        <w:t>w sposób umożliwiający p</w:t>
      </w:r>
      <w:r w:rsidR="00F24D4E" w:rsidRPr="00074CB1">
        <w:rPr>
          <w:rFonts w:ascii="Franklin Gothic Book" w:hAnsi="Franklin Gothic Book"/>
          <w:sz w:val="22"/>
          <w:szCs w:val="22"/>
        </w:rPr>
        <w:t>rowadzenie rozruchów i </w:t>
      </w:r>
      <w:r w:rsidR="001B003A" w:rsidRPr="00074CB1">
        <w:rPr>
          <w:rFonts w:ascii="Franklin Gothic Book" w:hAnsi="Franklin Gothic Book"/>
          <w:sz w:val="22"/>
          <w:szCs w:val="22"/>
        </w:rPr>
        <w:t>odstawień</w:t>
      </w:r>
      <w:r w:rsidRPr="00074CB1">
        <w:rPr>
          <w:rFonts w:ascii="Franklin Gothic Book" w:hAnsi="Franklin Gothic Book"/>
          <w:sz w:val="22"/>
          <w:szCs w:val="22"/>
        </w:rPr>
        <w:t xml:space="preserve"> kotła nr 5. Wykonawca musi zaproponować rozwiązanie dla pracy przy częściowym obciążeniu</w:t>
      </w:r>
      <w:r w:rsidR="00E2430A" w:rsidRPr="00074CB1">
        <w:rPr>
          <w:rFonts w:ascii="Franklin Gothic Book" w:hAnsi="Franklin Gothic Book"/>
          <w:sz w:val="22"/>
          <w:szCs w:val="22"/>
        </w:rPr>
        <w:t xml:space="preserve"> kotła</w:t>
      </w:r>
      <w:r w:rsidRPr="00074CB1">
        <w:rPr>
          <w:rFonts w:ascii="Franklin Gothic Book" w:hAnsi="Franklin Gothic Book"/>
          <w:sz w:val="22"/>
          <w:szCs w:val="22"/>
        </w:rPr>
        <w:t>, kiedy temperatura spalin jest niższa od dopuszcz</w:t>
      </w:r>
      <w:r w:rsidR="004B09A9" w:rsidRPr="00074CB1">
        <w:rPr>
          <w:rFonts w:ascii="Franklin Gothic Book" w:hAnsi="Franklin Gothic Book"/>
          <w:sz w:val="22"/>
          <w:szCs w:val="22"/>
        </w:rPr>
        <w:t>alnej</w:t>
      </w:r>
      <w:r w:rsidRPr="00074CB1">
        <w:rPr>
          <w:rFonts w:ascii="Franklin Gothic Book" w:hAnsi="Franklin Gothic Book"/>
          <w:sz w:val="22"/>
          <w:szCs w:val="22"/>
        </w:rPr>
        <w:t xml:space="preserve"> wartości. </w:t>
      </w:r>
    </w:p>
    <w:p w14:paraId="6ED24EE7" w14:textId="25DFFEE4" w:rsidR="007332A9" w:rsidRPr="00074CB1" w:rsidRDefault="00031E45" w:rsidP="00031E45">
      <w:pPr>
        <w:pStyle w:val="Nagwek3"/>
        <w:rPr>
          <w:rFonts w:ascii="Franklin Gothic Book" w:hAnsi="Franklin Gothic Book"/>
        </w:rPr>
      </w:pPr>
      <w:bookmarkStart w:id="154" w:name="_Toc317230391"/>
      <w:r w:rsidRPr="00074CB1">
        <w:rPr>
          <w:rFonts w:ascii="Franklin Gothic Book" w:hAnsi="Franklin Gothic Book"/>
        </w:rPr>
        <w:t xml:space="preserve">7.2. </w:t>
      </w:r>
      <w:r w:rsidR="0039592B" w:rsidRPr="00074CB1">
        <w:rPr>
          <w:rFonts w:ascii="Franklin Gothic Book" w:hAnsi="Franklin Gothic Book"/>
        </w:rPr>
        <w:t>Parametry spalanego węgla</w:t>
      </w:r>
    </w:p>
    <w:tbl>
      <w:tblPr>
        <w:tblW w:w="8789" w:type="dxa"/>
        <w:tblInd w:w="1124" w:type="dxa"/>
        <w:tblCellMar>
          <w:left w:w="0" w:type="dxa"/>
          <w:right w:w="0" w:type="dxa"/>
        </w:tblCellMar>
        <w:tblLook w:val="04A0" w:firstRow="1" w:lastRow="0" w:firstColumn="1" w:lastColumn="0" w:noHBand="0" w:noVBand="1"/>
      </w:tblPr>
      <w:tblGrid>
        <w:gridCol w:w="1843"/>
        <w:gridCol w:w="1559"/>
        <w:gridCol w:w="2835"/>
        <w:gridCol w:w="2552"/>
      </w:tblGrid>
      <w:tr w:rsidR="002D5F63" w:rsidRPr="00074CB1" w14:paraId="05C0986D" w14:textId="77777777" w:rsidTr="00AF3AEA">
        <w:trPr>
          <w:trHeight w:val="315"/>
        </w:trPr>
        <w:tc>
          <w:tcPr>
            <w:tcW w:w="8789" w:type="dxa"/>
            <w:gridSpan w:val="4"/>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1529F59F" w14:textId="77777777" w:rsidR="002D5F63" w:rsidRPr="00074CB1" w:rsidRDefault="002D5F63" w:rsidP="008457DF">
            <w:pPr>
              <w:spacing w:after="0"/>
              <w:jc w:val="center"/>
              <w:rPr>
                <w:rFonts w:ascii="Franklin Gothic Book" w:hAnsi="Franklin Gothic Book"/>
                <w:b/>
                <w:color w:val="000000"/>
                <w:sz w:val="22"/>
                <w:szCs w:val="22"/>
                <w:lang w:eastAsia="pl-PL"/>
              </w:rPr>
            </w:pPr>
            <w:r w:rsidRPr="00074CB1">
              <w:rPr>
                <w:rFonts w:ascii="Franklin Gothic Book" w:hAnsi="Franklin Gothic Book"/>
                <w:b/>
                <w:color w:val="000000"/>
                <w:sz w:val="22"/>
                <w:szCs w:val="22"/>
              </w:rPr>
              <w:t>ANALIZA WĘGLA</w:t>
            </w:r>
          </w:p>
        </w:tc>
      </w:tr>
      <w:tr w:rsidR="002D5F63" w:rsidRPr="00074CB1" w14:paraId="6080E626" w14:textId="77777777" w:rsidTr="00AF3AEA">
        <w:trPr>
          <w:trHeight w:val="525"/>
        </w:trPr>
        <w:tc>
          <w:tcPr>
            <w:tcW w:w="8789" w:type="dxa"/>
            <w:gridSpan w:val="4"/>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48A441E6" w14:textId="77777777" w:rsidR="002D5F63" w:rsidRPr="00074CB1" w:rsidRDefault="002D5F63">
            <w:pPr>
              <w:jc w:val="center"/>
              <w:rPr>
                <w:rFonts w:ascii="Franklin Gothic Book" w:hAnsi="Franklin Gothic Book"/>
                <w:color w:val="000000"/>
                <w:sz w:val="22"/>
                <w:szCs w:val="22"/>
                <w:u w:val="single"/>
              </w:rPr>
            </w:pPr>
            <w:r w:rsidRPr="00074CB1">
              <w:rPr>
                <w:rFonts w:ascii="Franklin Gothic Book" w:hAnsi="Franklin Gothic Book"/>
                <w:color w:val="000000"/>
                <w:sz w:val="22"/>
                <w:szCs w:val="22"/>
                <w:u w:val="single"/>
              </w:rPr>
              <w:t>STAN ROBOCZY</w:t>
            </w:r>
          </w:p>
        </w:tc>
      </w:tr>
      <w:tr w:rsidR="002D5F63" w:rsidRPr="00074CB1" w14:paraId="758014CC" w14:textId="77777777" w:rsidTr="00AF3AEA">
        <w:trPr>
          <w:trHeight w:val="510"/>
        </w:trPr>
        <w:tc>
          <w:tcPr>
            <w:tcW w:w="184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0A3897" w14:textId="77777777" w:rsidR="002D5F63" w:rsidRPr="00074CB1" w:rsidRDefault="002D5F63"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 </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F29CB34" w14:textId="77777777" w:rsidR="002D5F63" w:rsidRPr="00074CB1" w:rsidRDefault="008457DF" w:rsidP="002D5F63">
            <w:pPr>
              <w:spacing w:after="0"/>
              <w:ind w:left="-28"/>
              <w:jc w:val="center"/>
              <w:rPr>
                <w:rFonts w:ascii="Franklin Gothic Book" w:hAnsi="Franklin Gothic Book"/>
                <w:b/>
                <w:color w:val="000000"/>
                <w:sz w:val="22"/>
                <w:szCs w:val="22"/>
              </w:rPr>
            </w:pPr>
            <w:r w:rsidRPr="00074CB1">
              <w:rPr>
                <w:rFonts w:ascii="Franklin Gothic Book" w:hAnsi="Franklin Gothic Book"/>
                <w:b/>
                <w:color w:val="000000"/>
                <w:sz w:val="22"/>
                <w:szCs w:val="22"/>
              </w:rPr>
              <w:t>J</w:t>
            </w:r>
            <w:r w:rsidR="002D5F63" w:rsidRPr="00074CB1">
              <w:rPr>
                <w:rFonts w:ascii="Franklin Gothic Book" w:hAnsi="Franklin Gothic Book"/>
                <w:b/>
                <w:color w:val="000000"/>
                <w:sz w:val="22"/>
                <w:szCs w:val="22"/>
              </w:rPr>
              <w:t>ednostka</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1655545" w14:textId="77777777" w:rsidR="002D5F63" w:rsidRPr="00074CB1" w:rsidRDefault="008457DF" w:rsidP="002D5F63">
            <w:pPr>
              <w:spacing w:after="0"/>
              <w:ind w:left="63"/>
              <w:jc w:val="center"/>
              <w:rPr>
                <w:rFonts w:ascii="Franklin Gothic Book" w:hAnsi="Franklin Gothic Book" w:cs="Arial"/>
                <w:b/>
                <w:bCs/>
                <w:sz w:val="22"/>
                <w:szCs w:val="22"/>
              </w:rPr>
            </w:pPr>
            <w:r w:rsidRPr="00074CB1">
              <w:rPr>
                <w:rFonts w:ascii="Franklin Gothic Book" w:hAnsi="Franklin Gothic Book" w:cs="Arial"/>
                <w:b/>
                <w:bCs/>
                <w:sz w:val="22"/>
                <w:szCs w:val="22"/>
              </w:rPr>
              <w:t>W</w:t>
            </w:r>
            <w:r w:rsidR="002D5F63" w:rsidRPr="00074CB1">
              <w:rPr>
                <w:rFonts w:ascii="Franklin Gothic Book" w:hAnsi="Franklin Gothic Book" w:cs="Arial"/>
                <w:b/>
                <w:bCs/>
                <w:sz w:val="22"/>
                <w:szCs w:val="22"/>
              </w:rPr>
              <w:t>artości minimalne</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7850790" w14:textId="77777777" w:rsidR="002D5F63" w:rsidRPr="00074CB1" w:rsidRDefault="008457DF" w:rsidP="002D5F63">
            <w:pPr>
              <w:spacing w:after="0"/>
              <w:ind w:left="58"/>
              <w:jc w:val="center"/>
              <w:rPr>
                <w:rFonts w:ascii="Franklin Gothic Book" w:hAnsi="Franklin Gothic Book" w:cs="Arial"/>
                <w:b/>
                <w:bCs/>
                <w:sz w:val="22"/>
                <w:szCs w:val="22"/>
              </w:rPr>
            </w:pPr>
            <w:r w:rsidRPr="00074CB1">
              <w:rPr>
                <w:rFonts w:ascii="Franklin Gothic Book" w:hAnsi="Franklin Gothic Book" w:cs="Arial"/>
                <w:b/>
                <w:bCs/>
                <w:sz w:val="22"/>
                <w:szCs w:val="22"/>
              </w:rPr>
              <w:t>W</w:t>
            </w:r>
            <w:r w:rsidR="002D5F63" w:rsidRPr="00074CB1">
              <w:rPr>
                <w:rFonts w:ascii="Franklin Gothic Book" w:hAnsi="Franklin Gothic Book" w:cs="Arial"/>
                <w:b/>
                <w:bCs/>
                <w:sz w:val="22"/>
                <w:szCs w:val="22"/>
              </w:rPr>
              <w:t>artości maksymalne</w:t>
            </w:r>
          </w:p>
        </w:tc>
      </w:tr>
      <w:tr w:rsidR="002D5F63" w:rsidRPr="00074CB1" w14:paraId="3E0302CA" w14:textId="77777777" w:rsidTr="00AF3AEA">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AACF1E"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W</w:t>
            </w:r>
            <w:r w:rsidR="002D5F63" w:rsidRPr="00074CB1">
              <w:rPr>
                <w:rFonts w:ascii="Franklin Gothic Book" w:hAnsi="Franklin Gothic Book"/>
                <w:color w:val="000000"/>
                <w:sz w:val="22"/>
                <w:szCs w:val="22"/>
              </w:rPr>
              <w:t>artość opałowa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D8993A"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kJ/kg</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7B0C0F"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18 120,00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A4196"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22 870,00    </w:t>
            </w:r>
          </w:p>
        </w:tc>
      </w:tr>
      <w:tr w:rsidR="002D5F63" w:rsidRPr="00074CB1" w14:paraId="7128B1E5" w14:textId="77777777" w:rsidTr="00AF3AEA">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8EDD6C"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W</w:t>
            </w:r>
            <w:r w:rsidR="002D5F63" w:rsidRPr="00074CB1">
              <w:rPr>
                <w:rFonts w:ascii="Franklin Gothic Book" w:hAnsi="Franklin Gothic Book"/>
                <w:color w:val="000000"/>
                <w:sz w:val="22"/>
                <w:szCs w:val="22"/>
              </w:rPr>
              <w:t>ęgiel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D12A23"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4A5981"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47,20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588D11"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60,10    </w:t>
            </w:r>
          </w:p>
        </w:tc>
      </w:tr>
      <w:tr w:rsidR="002D5F63" w:rsidRPr="00074CB1" w14:paraId="58BE5847" w14:textId="77777777" w:rsidTr="00AF3AEA">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3D8D89"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lastRenderedPageBreak/>
              <w:t>S</w:t>
            </w:r>
            <w:r w:rsidR="002D5F63" w:rsidRPr="00074CB1">
              <w:rPr>
                <w:rFonts w:ascii="Franklin Gothic Book" w:hAnsi="Franklin Gothic Book"/>
                <w:color w:val="000000"/>
                <w:sz w:val="22"/>
                <w:szCs w:val="22"/>
              </w:rPr>
              <w:t>iarka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6B979C"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A42984"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0,55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D991E1"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1,47    </w:t>
            </w:r>
          </w:p>
        </w:tc>
      </w:tr>
      <w:tr w:rsidR="002D5F63" w:rsidRPr="00074CB1" w14:paraId="664DE7AA" w14:textId="77777777" w:rsidTr="00AF3AEA">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4D793B"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W</w:t>
            </w:r>
            <w:r w:rsidR="002D5F63" w:rsidRPr="00074CB1">
              <w:rPr>
                <w:rFonts w:ascii="Franklin Gothic Book" w:hAnsi="Franklin Gothic Book"/>
                <w:color w:val="000000"/>
                <w:sz w:val="22"/>
                <w:szCs w:val="22"/>
              </w:rPr>
              <w:t>ilgoć</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309351"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905DD1"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8,00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6C2180"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15,70    </w:t>
            </w:r>
          </w:p>
        </w:tc>
      </w:tr>
      <w:tr w:rsidR="002D5F63" w:rsidRPr="00074CB1" w14:paraId="19754B9A" w14:textId="77777777" w:rsidTr="00AF3AEA">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BD5F7D"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P</w:t>
            </w:r>
            <w:r w:rsidR="002D5F63" w:rsidRPr="00074CB1">
              <w:rPr>
                <w:rFonts w:ascii="Franklin Gothic Book" w:hAnsi="Franklin Gothic Book"/>
                <w:color w:val="000000"/>
                <w:sz w:val="22"/>
                <w:szCs w:val="22"/>
              </w:rPr>
              <w:t>opiół</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052C7A"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883E01"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17,90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BF859A"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30,10    </w:t>
            </w:r>
          </w:p>
        </w:tc>
      </w:tr>
      <w:tr w:rsidR="002D5F63" w:rsidRPr="00074CB1" w14:paraId="503CF8FE" w14:textId="77777777" w:rsidTr="00AF3AEA">
        <w:trPr>
          <w:trHeight w:val="300"/>
        </w:trPr>
        <w:tc>
          <w:tcPr>
            <w:tcW w:w="8789"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43E20094" w14:textId="77777777" w:rsidR="002D5F63" w:rsidRPr="00074CB1" w:rsidRDefault="002D5F63" w:rsidP="002D5F63">
            <w:pPr>
              <w:spacing w:after="0"/>
              <w:ind w:left="58"/>
              <w:jc w:val="center"/>
              <w:rPr>
                <w:rFonts w:ascii="Franklin Gothic Book" w:hAnsi="Franklin Gothic Book"/>
                <w:color w:val="000000"/>
                <w:sz w:val="22"/>
                <w:szCs w:val="22"/>
                <w:u w:val="single"/>
              </w:rPr>
            </w:pPr>
            <w:r w:rsidRPr="00074CB1">
              <w:rPr>
                <w:rFonts w:ascii="Franklin Gothic Book" w:hAnsi="Franklin Gothic Book"/>
                <w:color w:val="000000"/>
                <w:sz w:val="22"/>
                <w:szCs w:val="22"/>
                <w:u w:val="single"/>
              </w:rPr>
              <w:t>ANALIZA ELEMENTARNA</w:t>
            </w:r>
          </w:p>
        </w:tc>
      </w:tr>
      <w:tr w:rsidR="002D5F63" w:rsidRPr="00074CB1" w14:paraId="57E6DCBE" w14:textId="77777777" w:rsidTr="00AF3AEA">
        <w:trPr>
          <w:trHeight w:val="315"/>
        </w:trPr>
        <w:tc>
          <w:tcPr>
            <w:tcW w:w="1843"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4E291033"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W</w:t>
            </w:r>
            <w:r w:rsidR="002D5F63" w:rsidRPr="00074CB1">
              <w:rPr>
                <w:rFonts w:ascii="Franklin Gothic Book" w:hAnsi="Franklin Gothic Book"/>
                <w:color w:val="000000"/>
                <w:sz w:val="22"/>
                <w:szCs w:val="22"/>
              </w:rPr>
              <w:t>ęgiel</w:t>
            </w:r>
          </w:p>
        </w:tc>
        <w:tc>
          <w:tcPr>
            <w:tcW w:w="1559"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85F4BE5"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AEF6217"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51,20    </w:t>
            </w:r>
          </w:p>
        </w:tc>
        <w:tc>
          <w:tcPr>
            <w:tcW w:w="255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92D449"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65,20    </w:t>
            </w:r>
          </w:p>
        </w:tc>
      </w:tr>
      <w:tr w:rsidR="002D5F63" w:rsidRPr="00074CB1" w14:paraId="2F6F9595" w14:textId="77777777" w:rsidTr="00AF3AEA">
        <w:trPr>
          <w:trHeight w:val="288"/>
        </w:trPr>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EAF5856"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C</w:t>
            </w:r>
            <w:r w:rsidR="002D5F63" w:rsidRPr="00074CB1">
              <w:rPr>
                <w:rFonts w:ascii="Franklin Gothic Book" w:hAnsi="Franklin Gothic Book"/>
                <w:color w:val="000000"/>
                <w:sz w:val="22"/>
                <w:szCs w:val="22"/>
              </w:rPr>
              <w:t>zęści lotne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7DCC9FD"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C3DB438"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24,87    </w:t>
            </w:r>
          </w:p>
        </w:tc>
        <w:tc>
          <w:tcPr>
            <w:tcW w:w="2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637A2DB"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28,44    </w:t>
            </w:r>
          </w:p>
        </w:tc>
      </w:tr>
      <w:tr w:rsidR="002D5F63" w:rsidRPr="00074CB1" w14:paraId="552DD039" w14:textId="77777777" w:rsidTr="00AF3AEA">
        <w:trPr>
          <w:trHeight w:val="324"/>
        </w:trPr>
        <w:tc>
          <w:tcPr>
            <w:tcW w:w="1843"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CA4FCA"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W</w:t>
            </w:r>
            <w:r w:rsidR="002D5F63" w:rsidRPr="00074CB1">
              <w:rPr>
                <w:rFonts w:ascii="Franklin Gothic Book" w:hAnsi="Franklin Gothic Book"/>
                <w:color w:val="000000"/>
                <w:sz w:val="22"/>
                <w:szCs w:val="22"/>
              </w:rPr>
              <w:t>ilgoć</w:t>
            </w:r>
          </w:p>
        </w:tc>
        <w:tc>
          <w:tcPr>
            <w:tcW w:w="155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A63F057"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7083263"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1,70    </w:t>
            </w:r>
          </w:p>
        </w:tc>
        <w:tc>
          <w:tcPr>
            <w:tcW w:w="255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081F8AD"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8,20    </w:t>
            </w:r>
          </w:p>
        </w:tc>
      </w:tr>
      <w:tr w:rsidR="002D5F63" w:rsidRPr="00074CB1" w14:paraId="5EE3ECFF" w14:textId="77777777" w:rsidTr="00AF3AEA">
        <w:trPr>
          <w:trHeight w:val="315"/>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9A1091"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P</w:t>
            </w:r>
            <w:r w:rsidR="002D5F63" w:rsidRPr="00074CB1">
              <w:rPr>
                <w:rFonts w:ascii="Franklin Gothic Book" w:hAnsi="Franklin Gothic Book"/>
                <w:color w:val="000000"/>
                <w:sz w:val="22"/>
                <w:szCs w:val="22"/>
              </w:rPr>
              <w:t>opiół</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7A802B"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939DE8"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19,50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1D8E2B"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32,70    </w:t>
            </w:r>
          </w:p>
        </w:tc>
      </w:tr>
      <w:tr w:rsidR="002D5F63" w:rsidRPr="00074CB1" w14:paraId="51A45694" w14:textId="77777777" w:rsidTr="00AF3AEA">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907E99F"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W</w:t>
            </w:r>
            <w:r w:rsidR="002D5F63" w:rsidRPr="00074CB1">
              <w:rPr>
                <w:rFonts w:ascii="Franklin Gothic Book" w:hAnsi="Franklin Gothic Book"/>
                <w:color w:val="000000"/>
                <w:sz w:val="22"/>
                <w:szCs w:val="22"/>
              </w:rPr>
              <w:t>odór</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9A63AF"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EF1222"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3,82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976902"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4,90    </w:t>
            </w:r>
          </w:p>
        </w:tc>
      </w:tr>
      <w:tr w:rsidR="002D5F63" w:rsidRPr="00074CB1" w14:paraId="5A3AD17D" w14:textId="77777777" w:rsidTr="00AF3AEA">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9A5857"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A</w:t>
            </w:r>
            <w:r w:rsidR="002D5F63" w:rsidRPr="00074CB1">
              <w:rPr>
                <w:rFonts w:ascii="Franklin Gothic Book" w:hAnsi="Franklin Gothic Book"/>
                <w:color w:val="000000"/>
                <w:sz w:val="22"/>
                <w:szCs w:val="22"/>
              </w:rPr>
              <w:t>zot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3BBCA6"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C10B3D"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1,05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D90253"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1,11    </w:t>
            </w:r>
          </w:p>
        </w:tc>
      </w:tr>
      <w:tr w:rsidR="002D5F63" w:rsidRPr="00074CB1" w14:paraId="48D93676" w14:textId="77777777" w:rsidTr="00AF3AEA">
        <w:trPr>
          <w:trHeight w:val="315"/>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83901E" w14:textId="77777777" w:rsidR="002D5F63" w:rsidRPr="00074CB1" w:rsidRDefault="000862CC" w:rsidP="002D5F63">
            <w:pPr>
              <w:spacing w:after="0"/>
              <w:ind w:left="72"/>
              <w:jc w:val="center"/>
              <w:rPr>
                <w:rFonts w:ascii="Franklin Gothic Book" w:hAnsi="Franklin Gothic Book"/>
                <w:color w:val="000000"/>
                <w:sz w:val="22"/>
                <w:szCs w:val="22"/>
              </w:rPr>
            </w:pPr>
            <w:r w:rsidRPr="00074CB1">
              <w:rPr>
                <w:rFonts w:ascii="Franklin Gothic Book" w:hAnsi="Franklin Gothic Book"/>
                <w:color w:val="000000"/>
                <w:sz w:val="22"/>
                <w:szCs w:val="22"/>
              </w:rPr>
              <w:t>S</w:t>
            </w:r>
            <w:r w:rsidR="002D5F63" w:rsidRPr="00074CB1">
              <w:rPr>
                <w:rFonts w:ascii="Franklin Gothic Book" w:hAnsi="Franklin Gothic Book"/>
                <w:color w:val="000000"/>
                <w:sz w:val="22"/>
                <w:szCs w:val="22"/>
              </w:rPr>
              <w:t>iarka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3C8200" w14:textId="77777777" w:rsidR="002D5F63" w:rsidRPr="00074CB1" w:rsidRDefault="002D5F63" w:rsidP="002D5F63">
            <w:pPr>
              <w:spacing w:after="0"/>
              <w:ind w:left="-28"/>
              <w:jc w:val="center"/>
              <w:rPr>
                <w:rFonts w:ascii="Franklin Gothic Book" w:hAnsi="Franklin Gothic Book"/>
                <w:color w:val="000000"/>
                <w:sz w:val="22"/>
                <w:szCs w:val="22"/>
              </w:rPr>
            </w:pPr>
            <w:r w:rsidRPr="00074CB1">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540F32" w14:textId="77777777" w:rsidR="002D5F63" w:rsidRPr="00074CB1" w:rsidRDefault="002D5F63" w:rsidP="002D5F63">
            <w:pPr>
              <w:spacing w:after="0"/>
              <w:ind w:left="63"/>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0,60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D7B8CC" w14:textId="77777777" w:rsidR="002D5F63" w:rsidRPr="00074CB1" w:rsidRDefault="002D5F63" w:rsidP="002D5F63">
            <w:pPr>
              <w:spacing w:after="0"/>
              <w:ind w:left="58"/>
              <w:jc w:val="center"/>
              <w:rPr>
                <w:rFonts w:ascii="Franklin Gothic Book" w:hAnsi="Franklin Gothic Book"/>
                <w:color w:val="000000"/>
                <w:sz w:val="22"/>
                <w:szCs w:val="22"/>
              </w:rPr>
            </w:pPr>
            <w:r w:rsidRPr="00074CB1">
              <w:rPr>
                <w:rFonts w:ascii="Franklin Gothic Book" w:hAnsi="Franklin Gothic Book"/>
                <w:color w:val="000000"/>
                <w:sz w:val="22"/>
                <w:szCs w:val="22"/>
              </w:rPr>
              <w:t xml:space="preserve">                        1,58    </w:t>
            </w:r>
          </w:p>
        </w:tc>
      </w:tr>
    </w:tbl>
    <w:p w14:paraId="500B2A3A" w14:textId="77777777" w:rsidR="002D5F63" w:rsidRPr="00074CB1" w:rsidRDefault="002D5F63" w:rsidP="007332A9">
      <w:pPr>
        <w:rPr>
          <w:rFonts w:ascii="Franklin Gothic Book" w:hAnsi="Franklin Gothic Book"/>
          <w:sz w:val="22"/>
          <w:szCs w:val="22"/>
        </w:rPr>
      </w:pPr>
    </w:p>
    <w:tbl>
      <w:tblPr>
        <w:tblW w:w="8931" w:type="dxa"/>
        <w:tblInd w:w="1124" w:type="dxa"/>
        <w:tblCellMar>
          <w:left w:w="0" w:type="dxa"/>
          <w:right w:w="0" w:type="dxa"/>
        </w:tblCellMar>
        <w:tblLook w:val="04A0" w:firstRow="1" w:lastRow="0" w:firstColumn="1" w:lastColumn="0" w:noHBand="0" w:noVBand="1"/>
      </w:tblPr>
      <w:tblGrid>
        <w:gridCol w:w="1843"/>
        <w:gridCol w:w="1559"/>
        <w:gridCol w:w="2835"/>
        <w:gridCol w:w="2694"/>
      </w:tblGrid>
      <w:tr w:rsidR="002D5F63" w:rsidRPr="00074CB1" w14:paraId="132202DA" w14:textId="77777777" w:rsidTr="002D5F63">
        <w:trPr>
          <w:trHeight w:val="315"/>
        </w:trPr>
        <w:tc>
          <w:tcPr>
            <w:tcW w:w="89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575FD959" w14:textId="77777777" w:rsidR="002D5F63" w:rsidRPr="00074CB1" w:rsidRDefault="002D5F63" w:rsidP="008457DF">
            <w:pPr>
              <w:spacing w:after="0"/>
              <w:jc w:val="center"/>
              <w:rPr>
                <w:rFonts w:ascii="Franklin Gothic Book" w:hAnsi="Franklin Gothic Book"/>
                <w:b/>
                <w:color w:val="000000"/>
                <w:sz w:val="22"/>
                <w:szCs w:val="22"/>
                <w:lang w:eastAsia="pl-PL"/>
              </w:rPr>
            </w:pPr>
            <w:r w:rsidRPr="00074CB1">
              <w:rPr>
                <w:rFonts w:ascii="Franklin Gothic Book" w:hAnsi="Franklin Gothic Book"/>
                <w:b/>
                <w:color w:val="000000"/>
                <w:sz w:val="22"/>
                <w:szCs w:val="22"/>
              </w:rPr>
              <w:t>ANALIZA POPIOŁU Z WĘGLA</w:t>
            </w:r>
          </w:p>
        </w:tc>
      </w:tr>
      <w:tr w:rsidR="002D5F63" w:rsidRPr="00074CB1" w14:paraId="7B2CF4A3" w14:textId="77777777" w:rsidTr="002D5F63">
        <w:trPr>
          <w:trHeight w:val="525"/>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D41EAB" w14:textId="77777777" w:rsidR="002D5F63" w:rsidRPr="00074CB1" w:rsidRDefault="002D5F63" w:rsidP="002D5F63">
            <w:pPr>
              <w:spacing w:after="0"/>
              <w:ind w:left="0"/>
              <w:jc w:val="center"/>
              <w:rPr>
                <w:rFonts w:ascii="Franklin Gothic Book" w:hAnsi="Franklin Gothic Book"/>
                <w:color w:val="000000"/>
                <w:sz w:val="22"/>
                <w:szCs w:val="22"/>
              </w:rPr>
            </w:pPr>
            <w:r w:rsidRPr="00074CB1">
              <w:rPr>
                <w:rFonts w:ascii="Franklin Gothic Book" w:hAnsi="Franklin Gothic Book"/>
                <w:color w:val="000000"/>
                <w:sz w:val="22"/>
                <w:szCs w:val="22"/>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A945CF" w14:textId="77777777" w:rsidR="002D5F63" w:rsidRPr="00074CB1" w:rsidRDefault="008457DF" w:rsidP="002D5F63">
            <w:pPr>
              <w:spacing w:after="0"/>
              <w:ind w:left="0"/>
              <w:jc w:val="center"/>
              <w:rPr>
                <w:rFonts w:ascii="Franklin Gothic Book" w:hAnsi="Franklin Gothic Book"/>
                <w:b/>
                <w:color w:val="000000"/>
                <w:sz w:val="22"/>
                <w:szCs w:val="22"/>
              </w:rPr>
            </w:pPr>
            <w:r w:rsidRPr="00074CB1">
              <w:rPr>
                <w:rFonts w:ascii="Franklin Gothic Book" w:hAnsi="Franklin Gothic Book"/>
                <w:b/>
                <w:color w:val="000000"/>
                <w:sz w:val="22"/>
                <w:szCs w:val="22"/>
              </w:rPr>
              <w:t>J</w:t>
            </w:r>
            <w:r w:rsidR="002D5F63" w:rsidRPr="00074CB1">
              <w:rPr>
                <w:rFonts w:ascii="Franklin Gothic Book" w:hAnsi="Franklin Gothic Book"/>
                <w:b/>
                <w:color w:val="000000"/>
                <w:sz w:val="22"/>
                <w:szCs w:val="22"/>
              </w:rPr>
              <w:t>ednostka</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E7FF2D" w14:textId="77777777" w:rsidR="002D5F63" w:rsidRPr="00074CB1" w:rsidRDefault="008457DF" w:rsidP="002D5F63">
            <w:pPr>
              <w:spacing w:after="0"/>
              <w:ind w:left="0"/>
              <w:jc w:val="center"/>
              <w:rPr>
                <w:rFonts w:ascii="Franklin Gothic Book" w:hAnsi="Franklin Gothic Book" w:cs="Arial"/>
                <w:b/>
                <w:bCs/>
                <w:sz w:val="22"/>
                <w:szCs w:val="22"/>
              </w:rPr>
            </w:pPr>
            <w:r w:rsidRPr="00074CB1">
              <w:rPr>
                <w:rFonts w:ascii="Franklin Gothic Book" w:hAnsi="Franklin Gothic Book" w:cs="Arial"/>
                <w:b/>
                <w:bCs/>
                <w:sz w:val="22"/>
                <w:szCs w:val="22"/>
              </w:rPr>
              <w:t>W</w:t>
            </w:r>
            <w:r w:rsidR="002D5F63" w:rsidRPr="00074CB1">
              <w:rPr>
                <w:rFonts w:ascii="Franklin Gothic Book" w:hAnsi="Franklin Gothic Book" w:cs="Arial"/>
                <w:b/>
                <w:bCs/>
                <w:sz w:val="22"/>
                <w:szCs w:val="22"/>
              </w:rPr>
              <w:t>artości minimalne</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35272D" w14:textId="77777777" w:rsidR="002D5F63" w:rsidRPr="00074CB1" w:rsidRDefault="008457DF" w:rsidP="002D5F63">
            <w:pPr>
              <w:spacing w:after="0"/>
              <w:ind w:left="0"/>
              <w:jc w:val="center"/>
              <w:rPr>
                <w:rFonts w:ascii="Franklin Gothic Book" w:hAnsi="Franklin Gothic Book" w:cs="Arial"/>
                <w:b/>
                <w:bCs/>
                <w:sz w:val="22"/>
                <w:szCs w:val="22"/>
              </w:rPr>
            </w:pPr>
            <w:r w:rsidRPr="00074CB1">
              <w:rPr>
                <w:rFonts w:ascii="Franklin Gothic Book" w:hAnsi="Franklin Gothic Book" w:cs="Arial"/>
                <w:b/>
                <w:bCs/>
                <w:sz w:val="22"/>
                <w:szCs w:val="22"/>
              </w:rPr>
              <w:t>W</w:t>
            </w:r>
            <w:r w:rsidR="002D5F63" w:rsidRPr="00074CB1">
              <w:rPr>
                <w:rFonts w:ascii="Franklin Gothic Book" w:hAnsi="Franklin Gothic Book" w:cs="Arial"/>
                <w:b/>
                <w:bCs/>
                <w:sz w:val="22"/>
                <w:szCs w:val="22"/>
              </w:rPr>
              <w:t>artości maksymalne</w:t>
            </w:r>
          </w:p>
        </w:tc>
      </w:tr>
      <w:tr w:rsidR="002D5F63" w:rsidRPr="00074CB1" w14:paraId="515B4E01" w14:textId="77777777" w:rsidTr="00710361">
        <w:trPr>
          <w:trHeight w:val="414"/>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B204D5"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SiO</w:t>
            </w:r>
            <w:r w:rsidRPr="00074CB1">
              <w:rPr>
                <w:rFonts w:ascii="Franklin Gothic Book" w:hAnsi="Franklin Gothic Book" w:cs="Arial"/>
                <w:bCs/>
                <w:sz w:val="22"/>
                <w:szCs w:val="22"/>
                <w:vertAlign w:val="subscript"/>
              </w:rPr>
              <w:t>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701D57"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229B2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48,50</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A5F2AB"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55,89</w:t>
            </w:r>
          </w:p>
        </w:tc>
      </w:tr>
      <w:tr w:rsidR="002D5F63" w:rsidRPr="00074CB1" w14:paraId="5689944F" w14:textId="77777777" w:rsidTr="002D5F63">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CC6BEF"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Al</w:t>
            </w:r>
            <w:r w:rsidRPr="00074CB1">
              <w:rPr>
                <w:rFonts w:ascii="Franklin Gothic Book" w:hAnsi="Franklin Gothic Book" w:cs="Arial"/>
                <w:bCs/>
                <w:sz w:val="22"/>
                <w:szCs w:val="22"/>
                <w:vertAlign w:val="subscript"/>
              </w:rPr>
              <w:t>2</w:t>
            </w:r>
            <w:r w:rsidRPr="00074CB1">
              <w:rPr>
                <w:rFonts w:ascii="Franklin Gothic Book" w:hAnsi="Franklin Gothic Book" w:cs="Arial"/>
                <w:bCs/>
                <w:sz w:val="22"/>
                <w:szCs w:val="22"/>
              </w:rPr>
              <w:t>O</w:t>
            </w:r>
            <w:r w:rsidRPr="00074CB1">
              <w:rPr>
                <w:rFonts w:ascii="Franklin Gothic Book" w:hAnsi="Franklin Gothic Book" w:cs="Arial"/>
                <w:bCs/>
                <w:sz w:val="22"/>
                <w:szCs w:val="22"/>
                <w:vertAlign w:val="subscript"/>
              </w:rPr>
              <w:t>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55750E"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7893FE"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22,32</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D2656B"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27,48</w:t>
            </w:r>
          </w:p>
        </w:tc>
      </w:tr>
      <w:tr w:rsidR="002D5F63" w:rsidRPr="00074CB1" w14:paraId="505FDDA3" w14:textId="77777777" w:rsidTr="002D5F63">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0B7DC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Fe</w:t>
            </w:r>
            <w:r w:rsidRPr="00074CB1">
              <w:rPr>
                <w:rFonts w:ascii="Franklin Gothic Book" w:hAnsi="Franklin Gothic Book" w:cs="Arial"/>
                <w:bCs/>
                <w:sz w:val="22"/>
                <w:szCs w:val="22"/>
                <w:vertAlign w:val="subscript"/>
              </w:rPr>
              <w:t>2</w:t>
            </w:r>
            <w:r w:rsidRPr="00074CB1">
              <w:rPr>
                <w:rFonts w:ascii="Franklin Gothic Book" w:hAnsi="Franklin Gothic Book" w:cs="Arial"/>
                <w:bCs/>
                <w:sz w:val="22"/>
                <w:szCs w:val="22"/>
              </w:rPr>
              <w:t>O</w:t>
            </w:r>
            <w:r w:rsidRPr="00074CB1">
              <w:rPr>
                <w:rFonts w:ascii="Franklin Gothic Book" w:hAnsi="Franklin Gothic Book" w:cs="Arial"/>
                <w:bCs/>
                <w:sz w:val="22"/>
                <w:szCs w:val="22"/>
                <w:vertAlign w:val="subscript"/>
              </w:rPr>
              <w:t>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E433E7"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A7CFDA"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4,05</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DDBB1B"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6,26</w:t>
            </w:r>
          </w:p>
        </w:tc>
      </w:tr>
      <w:tr w:rsidR="002D5F63" w:rsidRPr="00074CB1" w14:paraId="45011775" w14:textId="77777777" w:rsidTr="002D5F63">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C6A676"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CaO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ECB417"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C5AB2C"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1,73</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44A88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3,60</w:t>
            </w:r>
          </w:p>
        </w:tc>
      </w:tr>
      <w:tr w:rsidR="002D5F63" w:rsidRPr="00074CB1" w14:paraId="176CCDAA" w14:textId="77777777" w:rsidTr="002D5F63">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EDBEFE"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MgO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C4E7CC"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FD489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0,49</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D592C8"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1,94</w:t>
            </w:r>
          </w:p>
        </w:tc>
      </w:tr>
      <w:tr w:rsidR="002D5F63" w:rsidRPr="00074CB1" w14:paraId="1D4B9B2E" w14:textId="77777777" w:rsidTr="002D5F63">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1A9F6A"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Na</w:t>
            </w:r>
            <w:r w:rsidRPr="00074CB1">
              <w:rPr>
                <w:rFonts w:ascii="Franklin Gothic Book" w:hAnsi="Franklin Gothic Book" w:cs="Arial"/>
                <w:bCs/>
                <w:sz w:val="22"/>
                <w:szCs w:val="22"/>
                <w:vertAlign w:val="subscript"/>
              </w:rPr>
              <w:t>2</w:t>
            </w:r>
            <w:r w:rsidRPr="00074CB1">
              <w:rPr>
                <w:rFonts w:ascii="Franklin Gothic Book" w:hAnsi="Franklin Gothic Book" w:cs="Arial"/>
                <w:bCs/>
                <w:sz w:val="22"/>
                <w:szCs w:val="22"/>
              </w:rPr>
              <w:t>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62893D"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37B9EE"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0,40</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E4D853"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0,79</w:t>
            </w:r>
          </w:p>
        </w:tc>
      </w:tr>
      <w:tr w:rsidR="002D5F63" w:rsidRPr="00074CB1" w14:paraId="66F41D81" w14:textId="77777777" w:rsidTr="002D5F63">
        <w:trPr>
          <w:trHeight w:val="30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8D01EF"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K</w:t>
            </w:r>
            <w:r w:rsidRPr="00074CB1">
              <w:rPr>
                <w:rFonts w:ascii="Franklin Gothic Book" w:hAnsi="Franklin Gothic Book" w:cs="Arial"/>
                <w:bCs/>
                <w:sz w:val="22"/>
                <w:szCs w:val="22"/>
                <w:vertAlign w:val="subscript"/>
              </w:rPr>
              <w:t>2</w:t>
            </w:r>
            <w:r w:rsidRPr="00074CB1">
              <w:rPr>
                <w:rFonts w:ascii="Franklin Gothic Book" w:hAnsi="Franklin Gothic Book" w:cs="Arial"/>
                <w:bCs/>
                <w:sz w:val="22"/>
                <w:szCs w:val="22"/>
              </w:rPr>
              <w:t>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901FF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262C9B"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2,23</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89F7CC"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2,86</w:t>
            </w:r>
          </w:p>
        </w:tc>
      </w:tr>
      <w:tr w:rsidR="002D5F63" w:rsidRPr="00074CB1" w14:paraId="03D94994" w14:textId="77777777" w:rsidTr="002D5F63">
        <w:trPr>
          <w:trHeight w:val="315"/>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1CDA3F"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MnO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ED6A71"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195CCB"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0,06</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09DFBE"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0,12</w:t>
            </w:r>
          </w:p>
        </w:tc>
      </w:tr>
      <w:tr w:rsidR="002D5F63" w:rsidRPr="00074CB1" w14:paraId="2051E1F3" w14:textId="77777777" w:rsidTr="00710361">
        <w:trPr>
          <w:trHeight w:val="312"/>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E8662B"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TiO</w:t>
            </w:r>
            <w:r w:rsidRPr="00074CB1">
              <w:rPr>
                <w:rFonts w:ascii="Franklin Gothic Book" w:hAnsi="Franklin Gothic Book" w:cs="Arial"/>
                <w:bCs/>
                <w:sz w:val="22"/>
                <w:szCs w:val="22"/>
                <w:vertAlign w:val="subscript"/>
              </w:rPr>
              <w:t>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A44A54"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C42FAA"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1,04</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655A9B"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1,33</w:t>
            </w:r>
          </w:p>
        </w:tc>
      </w:tr>
      <w:tr w:rsidR="002D5F63" w:rsidRPr="00074CB1" w14:paraId="18C60B84" w14:textId="77777777" w:rsidTr="00710361">
        <w:trPr>
          <w:trHeight w:val="320"/>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55E18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SO</w:t>
            </w:r>
            <w:r w:rsidRPr="00074CB1">
              <w:rPr>
                <w:rFonts w:ascii="Franklin Gothic Book" w:hAnsi="Franklin Gothic Book" w:cs="Arial"/>
                <w:bCs/>
                <w:sz w:val="22"/>
                <w:szCs w:val="22"/>
                <w:vertAlign w:val="subscript"/>
              </w:rPr>
              <w:t>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B8A425"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7E0592"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0,72</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A88A14"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3,00</w:t>
            </w:r>
          </w:p>
        </w:tc>
      </w:tr>
      <w:tr w:rsidR="002D5F63" w:rsidRPr="00074CB1" w14:paraId="36DD685C" w14:textId="77777777" w:rsidTr="002D5F63">
        <w:trPr>
          <w:trHeight w:val="315"/>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B4905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P</w:t>
            </w:r>
            <w:r w:rsidRPr="00074CB1">
              <w:rPr>
                <w:rFonts w:ascii="Franklin Gothic Book" w:hAnsi="Franklin Gothic Book" w:cs="Arial"/>
                <w:bCs/>
                <w:sz w:val="22"/>
                <w:szCs w:val="22"/>
                <w:vertAlign w:val="subscript"/>
              </w:rPr>
              <w:t>2</w:t>
            </w:r>
            <w:r w:rsidRPr="00074CB1">
              <w:rPr>
                <w:rFonts w:ascii="Franklin Gothic Book" w:hAnsi="Franklin Gothic Book" w:cs="Arial"/>
                <w:bCs/>
                <w:sz w:val="22"/>
                <w:szCs w:val="22"/>
              </w:rPr>
              <w:t>O</w:t>
            </w:r>
            <w:r w:rsidRPr="00074CB1">
              <w:rPr>
                <w:rFonts w:ascii="Franklin Gothic Book" w:hAnsi="Franklin Gothic Book" w:cs="Arial"/>
                <w:bCs/>
                <w:sz w:val="22"/>
                <w:szCs w:val="22"/>
                <w:vertAlign w:val="subscript"/>
              </w:rPr>
              <w:t>5</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10F9DF"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4EAB50"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0,28</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0F1676" w14:textId="77777777" w:rsidR="002D5F63" w:rsidRPr="00074CB1" w:rsidRDefault="002D5F63" w:rsidP="002D5F63">
            <w:pPr>
              <w:spacing w:after="0"/>
              <w:ind w:left="0"/>
              <w:jc w:val="center"/>
              <w:rPr>
                <w:rFonts w:ascii="Franklin Gothic Book" w:hAnsi="Franklin Gothic Book" w:cs="Arial"/>
                <w:bCs/>
                <w:sz w:val="22"/>
                <w:szCs w:val="22"/>
              </w:rPr>
            </w:pPr>
            <w:r w:rsidRPr="00074CB1">
              <w:rPr>
                <w:rFonts w:ascii="Franklin Gothic Book" w:hAnsi="Franklin Gothic Book" w:cs="Arial"/>
                <w:bCs/>
                <w:sz w:val="22"/>
                <w:szCs w:val="22"/>
              </w:rPr>
              <w:t>0,99</w:t>
            </w:r>
          </w:p>
        </w:tc>
      </w:tr>
    </w:tbl>
    <w:p w14:paraId="66F973CD" w14:textId="77777777" w:rsidR="002D5F63" w:rsidRPr="00074CB1" w:rsidRDefault="002D5F63" w:rsidP="007332A9">
      <w:pPr>
        <w:rPr>
          <w:rFonts w:ascii="Franklin Gothic Book" w:hAnsi="Franklin Gothic Book"/>
          <w:sz w:val="22"/>
          <w:szCs w:val="22"/>
        </w:rPr>
      </w:pPr>
    </w:p>
    <w:p w14:paraId="0ADC6C46" w14:textId="1D423624" w:rsidR="006E7B94" w:rsidRPr="00074CB1" w:rsidRDefault="00031E45" w:rsidP="00031E45">
      <w:pPr>
        <w:pStyle w:val="Nagwek3"/>
        <w:rPr>
          <w:rFonts w:ascii="Franklin Gothic Book" w:hAnsi="Franklin Gothic Book"/>
        </w:rPr>
      </w:pPr>
      <w:r w:rsidRPr="00074CB1">
        <w:rPr>
          <w:rFonts w:ascii="Franklin Gothic Book" w:hAnsi="Franklin Gothic Book"/>
        </w:rPr>
        <w:t xml:space="preserve">7.3. </w:t>
      </w:r>
      <w:r w:rsidR="006E7B94" w:rsidRPr="00074CB1">
        <w:rPr>
          <w:rFonts w:ascii="Franklin Gothic Book" w:hAnsi="Franklin Gothic Book"/>
        </w:rPr>
        <w:t>Parametry spalanej biomasy</w:t>
      </w:r>
    </w:p>
    <w:p w14:paraId="45326304" w14:textId="3A117162" w:rsidR="008F6263"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7.3.1. </w:t>
      </w:r>
      <w:r w:rsidR="008F6263" w:rsidRPr="00074CB1">
        <w:rPr>
          <w:rFonts w:ascii="Franklin Gothic Book" w:hAnsi="Franklin Gothic Book"/>
          <w:sz w:val="22"/>
          <w:szCs w:val="22"/>
        </w:rPr>
        <w:t>Zrębki drewna</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76"/>
        <w:gridCol w:w="1275"/>
        <w:gridCol w:w="1418"/>
      </w:tblGrid>
      <w:tr w:rsidR="008F6263" w:rsidRPr="00074CB1" w14:paraId="051D415F" w14:textId="77777777" w:rsidTr="00AB0351">
        <w:trPr>
          <w:cantSplit/>
        </w:trPr>
        <w:tc>
          <w:tcPr>
            <w:tcW w:w="4933" w:type="dxa"/>
          </w:tcPr>
          <w:p w14:paraId="390D6306" w14:textId="77777777" w:rsidR="008F6263" w:rsidRPr="00074CB1" w:rsidRDefault="008F6263" w:rsidP="00710361">
            <w:pPr>
              <w:pStyle w:val="Table"/>
              <w:rPr>
                <w:rFonts w:ascii="Franklin Gothic Book" w:hAnsi="Franklin Gothic Book"/>
                <w:b/>
                <w:bCs/>
                <w:sz w:val="22"/>
                <w:szCs w:val="22"/>
                <w:lang w:val="pl-PL"/>
              </w:rPr>
            </w:pPr>
            <w:bookmarkStart w:id="155" w:name="_Toc246493268"/>
            <w:bookmarkStart w:id="156" w:name="_Toc254821112"/>
            <w:r w:rsidRPr="00074CB1">
              <w:rPr>
                <w:rFonts w:ascii="Franklin Gothic Book" w:hAnsi="Franklin Gothic Book"/>
                <w:b/>
                <w:bCs/>
                <w:sz w:val="22"/>
                <w:szCs w:val="22"/>
                <w:lang w:val="pl-PL"/>
              </w:rPr>
              <w:t>Źródło</w:t>
            </w:r>
          </w:p>
        </w:tc>
        <w:tc>
          <w:tcPr>
            <w:tcW w:w="3969" w:type="dxa"/>
            <w:gridSpan w:val="3"/>
          </w:tcPr>
          <w:p w14:paraId="519CBD76"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Kłody drewniane</w:t>
            </w:r>
          </w:p>
        </w:tc>
      </w:tr>
      <w:tr w:rsidR="008F6263" w:rsidRPr="00074CB1" w14:paraId="63668504" w14:textId="77777777" w:rsidTr="00AB0351">
        <w:tc>
          <w:tcPr>
            <w:tcW w:w="4933" w:type="dxa"/>
          </w:tcPr>
          <w:p w14:paraId="4E618365" w14:textId="77777777" w:rsidR="008F6263" w:rsidRPr="00074CB1" w:rsidRDefault="008F6263" w:rsidP="00710361">
            <w:pPr>
              <w:pStyle w:val="Table"/>
              <w:rPr>
                <w:rFonts w:ascii="Franklin Gothic Book" w:hAnsi="Franklin Gothic Book"/>
                <w:b/>
                <w:bCs/>
                <w:sz w:val="22"/>
                <w:szCs w:val="22"/>
                <w:lang w:val="pl-PL"/>
              </w:rPr>
            </w:pPr>
          </w:p>
        </w:tc>
        <w:tc>
          <w:tcPr>
            <w:tcW w:w="1276" w:type="dxa"/>
          </w:tcPr>
          <w:p w14:paraId="0DFAA824" w14:textId="77777777" w:rsidR="008F6263" w:rsidRPr="00074CB1" w:rsidRDefault="008F6263" w:rsidP="00710361">
            <w:pPr>
              <w:pStyle w:val="Table"/>
              <w:rPr>
                <w:rFonts w:ascii="Franklin Gothic Book" w:hAnsi="Franklin Gothic Book"/>
                <w:b/>
                <w:bCs/>
                <w:sz w:val="22"/>
                <w:szCs w:val="22"/>
                <w:lang w:val="pl-PL"/>
              </w:rPr>
            </w:pPr>
          </w:p>
        </w:tc>
        <w:tc>
          <w:tcPr>
            <w:tcW w:w="1275" w:type="dxa"/>
          </w:tcPr>
          <w:p w14:paraId="64111683" w14:textId="77777777" w:rsidR="008F6263" w:rsidRPr="00074CB1" w:rsidRDefault="008F6263" w:rsidP="00710361">
            <w:pPr>
              <w:pStyle w:val="Table"/>
              <w:rPr>
                <w:rFonts w:ascii="Franklin Gothic Book" w:hAnsi="Franklin Gothic Book"/>
                <w:b/>
                <w:bCs/>
                <w:sz w:val="22"/>
                <w:szCs w:val="22"/>
                <w:lang w:val="pl-PL"/>
              </w:rPr>
            </w:pPr>
          </w:p>
        </w:tc>
        <w:tc>
          <w:tcPr>
            <w:tcW w:w="1418" w:type="dxa"/>
          </w:tcPr>
          <w:p w14:paraId="7E998A95" w14:textId="77777777" w:rsidR="008F6263" w:rsidRPr="00074CB1" w:rsidRDefault="008F6263" w:rsidP="00710361">
            <w:pPr>
              <w:pStyle w:val="Table"/>
              <w:rPr>
                <w:rFonts w:ascii="Franklin Gothic Book" w:hAnsi="Franklin Gothic Book"/>
                <w:b/>
                <w:bCs/>
                <w:sz w:val="22"/>
                <w:szCs w:val="22"/>
                <w:lang w:val="pl-PL"/>
              </w:rPr>
            </w:pPr>
          </w:p>
        </w:tc>
      </w:tr>
      <w:tr w:rsidR="008F6263" w:rsidRPr="00074CB1" w14:paraId="765CD281" w14:textId="77777777" w:rsidTr="00AB0351">
        <w:tc>
          <w:tcPr>
            <w:tcW w:w="4933" w:type="dxa"/>
          </w:tcPr>
          <w:p w14:paraId="6F09D346" w14:textId="77777777" w:rsidR="008F6263" w:rsidRPr="00074CB1" w:rsidRDefault="008F6263" w:rsidP="00710361">
            <w:pPr>
              <w:pStyle w:val="Table"/>
              <w:rPr>
                <w:rFonts w:ascii="Franklin Gothic Book" w:hAnsi="Franklin Gothic Book"/>
                <w:b/>
                <w:bCs/>
                <w:sz w:val="22"/>
                <w:szCs w:val="22"/>
                <w:lang w:val="pl-PL"/>
              </w:rPr>
            </w:pPr>
          </w:p>
        </w:tc>
        <w:tc>
          <w:tcPr>
            <w:tcW w:w="1276" w:type="dxa"/>
          </w:tcPr>
          <w:p w14:paraId="66FB290D" w14:textId="77777777" w:rsidR="008F6263" w:rsidRPr="00074CB1" w:rsidRDefault="008F6263" w:rsidP="00A92FC6">
            <w:pPr>
              <w:pStyle w:val="Table"/>
              <w:jc w:val="center"/>
              <w:rPr>
                <w:rFonts w:ascii="Franklin Gothic Book" w:hAnsi="Franklin Gothic Book"/>
                <w:b/>
                <w:bCs/>
                <w:sz w:val="22"/>
                <w:szCs w:val="22"/>
                <w:lang w:val="pl-PL"/>
              </w:rPr>
            </w:pPr>
            <w:r w:rsidRPr="00074CB1">
              <w:rPr>
                <w:rFonts w:ascii="Franklin Gothic Book" w:hAnsi="Franklin Gothic Book"/>
                <w:b/>
                <w:bCs/>
                <w:sz w:val="22"/>
                <w:szCs w:val="22"/>
                <w:lang w:val="pl-PL"/>
              </w:rPr>
              <w:t>Jednostka</w:t>
            </w:r>
          </w:p>
        </w:tc>
        <w:tc>
          <w:tcPr>
            <w:tcW w:w="1275" w:type="dxa"/>
          </w:tcPr>
          <w:p w14:paraId="4C62C50B" w14:textId="77777777" w:rsidR="008F6263" w:rsidRPr="00074CB1" w:rsidRDefault="008F6263" w:rsidP="00A92FC6">
            <w:pPr>
              <w:pStyle w:val="Table"/>
              <w:jc w:val="center"/>
              <w:rPr>
                <w:rFonts w:ascii="Franklin Gothic Book" w:hAnsi="Franklin Gothic Book"/>
                <w:b/>
                <w:bCs/>
                <w:sz w:val="22"/>
                <w:szCs w:val="22"/>
                <w:lang w:val="pl-PL"/>
              </w:rPr>
            </w:pPr>
            <w:r w:rsidRPr="00074CB1">
              <w:rPr>
                <w:rFonts w:ascii="Franklin Gothic Book" w:hAnsi="Franklin Gothic Book"/>
                <w:b/>
                <w:bCs/>
                <w:sz w:val="22"/>
                <w:szCs w:val="22"/>
                <w:lang w:val="pl-PL"/>
              </w:rPr>
              <w:t>Średnio</w:t>
            </w:r>
          </w:p>
        </w:tc>
        <w:tc>
          <w:tcPr>
            <w:tcW w:w="1418" w:type="dxa"/>
          </w:tcPr>
          <w:p w14:paraId="042E115D" w14:textId="77777777" w:rsidR="008F6263" w:rsidRPr="00074CB1" w:rsidRDefault="008F6263" w:rsidP="00A92FC6">
            <w:pPr>
              <w:pStyle w:val="Table"/>
              <w:jc w:val="center"/>
              <w:rPr>
                <w:rFonts w:ascii="Franklin Gothic Book" w:hAnsi="Franklin Gothic Book"/>
                <w:b/>
                <w:bCs/>
                <w:sz w:val="22"/>
                <w:szCs w:val="22"/>
                <w:lang w:val="pl-PL"/>
              </w:rPr>
            </w:pPr>
            <w:r w:rsidRPr="00074CB1">
              <w:rPr>
                <w:rFonts w:ascii="Franklin Gothic Book" w:hAnsi="Franklin Gothic Book"/>
                <w:b/>
                <w:bCs/>
                <w:sz w:val="22"/>
                <w:szCs w:val="22"/>
                <w:lang w:val="pl-PL"/>
              </w:rPr>
              <w:t>Zakres</w:t>
            </w:r>
          </w:p>
        </w:tc>
      </w:tr>
      <w:tr w:rsidR="008F6263" w:rsidRPr="00074CB1" w14:paraId="26BFCE3A" w14:textId="77777777" w:rsidTr="00AB0351">
        <w:tc>
          <w:tcPr>
            <w:tcW w:w="4933" w:type="dxa"/>
          </w:tcPr>
          <w:p w14:paraId="6204A821"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Paliwo z dostaw</w:t>
            </w:r>
          </w:p>
        </w:tc>
        <w:tc>
          <w:tcPr>
            <w:tcW w:w="1276" w:type="dxa"/>
          </w:tcPr>
          <w:p w14:paraId="67B2F132" w14:textId="77777777" w:rsidR="008F6263" w:rsidRPr="00074CB1" w:rsidRDefault="008F6263" w:rsidP="00A92FC6">
            <w:pPr>
              <w:pStyle w:val="Table"/>
              <w:jc w:val="center"/>
              <w:rPr>
                <w:rFonts w:ascii="Franklin Gothic Book" w:hAnsi="Franklin Gothic Book"/>
                <w:b/>
                <w:bCs/>
                <w:sz w:val="22"/>
                <w:szCs w:val="22"/>
                <w:lang w:val="pl-PL"/>
              </w:rPr>
            </w:pPr>
          </w:p>
        </w:tc>
        <w:tc>
          <w:tcPr>
            <w:tcW w:w="1275" w:type="dxa"/>
          </w:tcPr>
          <w:p w14:paraId="56DC0AFE" w14:textId="77777777" w:rsidR="008F6263" w:rsidRPr="00074CB1" w:rsidRDefault="008F6263" w:rsidP="00A92FC6">
            <w:pPr>
              <w:pStyle w:val="Table"/>
              <w:jc w:val="center"/>
              <w:rPr>
                <w:rFonts w:ascii="Franklin Gothic Book" w:hAnsi="Franklin Gothic Book"/>
                <w:b/>
                <w:bCs/>
                <w:sz w:val="22"/>
                <w:szCs w:val="22"/>
                <w:lang w:val="pl-PL"/>
              </w:rPr>
            </w:pPr>
          </w:p>
        </w:tc>
        <w:tc>
          <w:tcPr>
            <w:tcW w:w="1418" w:type="dxa"/>
          </w:tcPr>
          <w:p w14:paraId="529E8777" w14:textId="77777777" w:rsidR="008F6263" w:rsidRPr="00074CB1" w:rsidRDefault="008F6263" w:rsidP="00A92FC6">
            <w:pPr>
              <w:pStyle w:val="Table"/>
              <w:jc w:val="center"/>
              <w:rPr>
                <w:rFonts w:ascii="Franklin Gothic Book" w:hAnsi="Franklin Gothic Book"/>
                <w:b/>
                <w:bCs/>
                <w:sz w:val="22"/>
                <w:szCs w:val="22"/>
                <w:lang w:val="pl-PL"/>
              </w:rPr>
            </w:pPr>
          </w:p>
        </w:tc>
      </w:tr>
      <w:tr w:rsidR="008F6263" w:rsidRPr="00074CB1" w14:paraId="2730BD81" w14:textId="77777777" w:rsidTr="00AB0351">
        <w:tc>
          <w:tcPr>
            <w:tcW w:w="4933" w:type="dxa"/>
          </w:tcPr>
          <w:p w14:paraId="2757536D"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Dolna wartość opałowa</w:t>
            </w:r>
          </w:p>
        </w:tc>
        <w:tc>
          <w:tcPr>
            <w:tcW w:w="1276" w:type="dxa"/>
          </w:tcPr>
          <w:p w14:paraId="5C28339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MJ/kg</w:t>
            </w:r>
          </w:p>
        </w:tc>
        <w:tc>
          <w:tcPr>
            <w:tcW w:w="1275" w:type="dxa"/>
          </w:tcPr>
          <w:p w14:paraId="0D503480"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9,</w:t>
            </w:r>
            <w:r w:rsidR="008F6263" w:rsidRPr="00074CB1">
              <w:rPr>
                <w:rFonts w:ascii="Franklin Gothic Book" w:hAnsi="Franklin Gothic Book"/>
                <w:sz w:val="22"/>
                <w:szCs w:val="22"/>
                <w:lang w:val="pl-PL"/>
              </w:rPr>
              <w:t>4</w:t>
            </w:r>
          </w:p>
        </w:tc>
        <w:tc>
          <w:tcPr>
            <w:tcW w:w="1418" w:type="dxa"/>
          </w:tcPr>
          <w:p w14:paraId="58FAC3A7"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8,5 – 11,</w:t>
            </w:r>
            <w:r w:rsidR="008F6263" w:rsidRPr="00074CB1">
              <w:rPr>
                <w:rFonts w:ascii="Franklin Gothic Book" w:hAnsi="Franklin Gothic Book"/>
                <w:sz w:val="22"/>
                <w:szCs w:val="22"/>
                <w:lang w:val="pl-PL"/>
              </w:rPr>
              <w:t>7</w:t>
            </w:r>
          </w:p>
        </w:tc>
      </w:tr>
      <w:tr w:rsidR="008F6263" w:rsidRPr="00074CB1" w14:paraId="488A38DF" w14:textId="77777777" w:rsidTr="00AB0351">
        <w:tc>
          <w:tcPr>
            <w:tcW w:w="4933" w:type="dxa"/>
          </w:tcPr>
          <w:p w14:paraId="13E2BD8E"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Całkowita wilgotność</w:t>
            </w:r>
          </w:p>
        </w:tc>
        <w:tc>
          <w:tcPr>
            <w:tcW w:w="1276" w:type="dxa"/>
          </w:tcPr>
          <w:p w14:paraId="7C8EB332"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97D715D"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42,</w:t>
            </w:r>
            <w:r w:rsidR="008F6263" w:rsidRPr="00074CB1">
              <w:rPr>
                <w:rFonts w:ascii="Franklin Gothic Book" w:hAnsi="Franklin Gothic Book"/>
                <w:sz w:val="22"/>
                <w:szCs w:val="22"/>
                <w:lang w:val="pl-PL"/>
              </w:rPr>
              <w:t>4</w:t>
            </w:r>
          </w:p>
        </w:tc>
        <w:tc>
          <w:tcPr>
            <w:tcW w:w="1418" w:type="dxa"/>
          </w:tcPr>
          <w:p w14:paraId="2C72BB5A"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40 – 50</w:t>
            </w:r>
          </w:p>
        </w:tc>
      </w:tr>
      <w:tr w:rsidR="008F6263" w:rsidRPr="00074CB1" w14:paraId="510AC5A6" w14:textId="77777777" w:rsidTr="00AB0351">
        <w:tc>
          <w:tcPr>
            <w:tcW w:w="4933" w:type="dxa"/>
          </w:tcPr>
          <w:p w14:paraId="79B4A04B"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Popiół</w:t>
            </w:r>
          </w:p>
        </w:tc>
        <w:tc>
          <w:tcPr>
            <w:tcW w:w="1276" w:type="dxa"/>
          </w:tcPr>
          <w:p w14:paraId="217662EC"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5BDAD02"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29</w:t>
            </w:r>
          </w:p>
        </w:tc>
        <w:tc>
          <w:tcPr>
            <w:tcW w:w="1418" w:type="dxa"/>
          </w:tcPr>
          <w:p w14:paraId="68A3052F"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0,25 – 1,</w:t>
            </w:r>
            <w:r w:rsidR="008F6263" w:rsidRPr="00074CB1">
              <w:rPr>
                <w:rFonts w:ascii="Franklin Gothic Book" w:hAnsi="Franklin Gothic Book"/>
                <w:sz w:val="22"/>
                <w:szCs w:val="22"/>
                <w:lang w:val="pl-PL"/>
              </w:rPr>
              <w:t>8</w:t>
            </w:r>
          </w:p>
        </w:tc>
      </w:tr>
      <w:tr w:rsidR="008F6263" w:rsidRPr="00074CB1" w14:paraId="34CD18FE" w14:textId="77777777" w:rsidTr="00AB0351">
        <w:tc>
          <w:tcPr>
            <w:tcW w:w="4933" w:type="dxa"/>
          </w:tcPr>
          <w:p w14:paraId="254D4886"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Gęstość nasypowa</w:t>
            </w:r>
          </w:p>
        </w:tc>
        <w:tc>
          <w:tcPr>
            <w:tcW w:w="1276" w:type="dxa"/>
          </w:tcPr>
          <w:p w14:paraId="20E400A4"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kg/m</w:t>
            </w:r>
            <w:r w:rsidRPr="00074CB1">
              <w:rPr>
                <w:rFonts w:ascii="Franklin Gothic Book" w:hAnsi="Franklin Gothic Book"/>
                <w:sz w:val="22"/>
                <w:szCs w:val="22"/>
                <w:vertAlign w:val="superscript"/>
                <w:lang w:val="pl-PL"/>
              </w:rPr>
              <w:t>3</w:t>
            </w:r>
          </w:p>
        </w:tc>
        <w:tc>
          <w:tcPr>
            <w:tcW w:w="1275" w:type="dxa"/>
          </w:tcPr>
          <w:p w14:paraId="65F963C0"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300</w:t>
            </w:r>
          </w:p>
        </w:tc>
        <w:tc>
          <w:tcPr>
            <w:tcW w:w="1418" w:type="dxa"/>
          </w:tcPr>
          <w:p w14:paraId="2B74A43A"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250 – 400</w:t>
            </w:r>
          </w:p>
        </w:tc>
      </w:tr>
      <w:tr w:rsidR="008F6263" w:rsidRPr="00074CB1" w14:paraId="35C4091B" w14:textId="77777777" w:rsidTr="00AB0351">
        <w:tc>
          <w:tcPr>
            <w:tcW w:w="4933" w:type="dxa"/>
            <w:tcBorders>
              <w:bottom w:val="single" w:sz="4" w:space="0" w:color="auto"/>
            </w:tcBorders>
          </w:tcPr>
          <w:p w14:paraId="3B448C89"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Punkt mięknięcia popiołu (warunki redukcyjne)</w:t>
            </w:r>
          </w:p>
        </w:tc>
        <w:tc>
          <w:tcPr>
            <w:tcW w:w="1276" w:type="dxa"/>
            <w:tcBorders>
              <w:bottom w:val="single" w:sz="4" w:space="0" w:color="auto"/>
            </w:tcBorders>
          </w:tcPr>
          <w:p w14:paraId="4FD02974"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ºC</w:t>
            </w:r>
          </w:p>
        </w:tc>
        <w:tc>
          <w:tcPr>
            <w:tcW w:w="1275" w:type="dxa"/>
            <w:tcBorders>
              <w:bottom w:val="single" w:sz="4" w:space="0" w:color="auto"/>
            </w:tcBorders>
          </w:tcPr>
          <w:p w14:paraId="7FD31E2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1 420</w:t>
            </w:r>
          </w:p>
        </w:tc>
        <w:tc>
          <w:tcPr>
            <w:tcW w:w="1418" w:type="dxa"/>
            <w:tcBorders>
              <w:bottom w:val="single" w:sz="4" w:space="0" w:color="auto"/>
            </w:tcBorders>
          </w:tcPr>
          <w:p w14:paraId="6137D3C5"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&gt; 1 300</w:t>
            </w:r>
          </w:p>
        </w:tc>
      </w:tr>
      <w:tr w:rsidR="008F6263" w:rsidRPr="00074CB1" w14:paraId="099BABEC" w14:textId="77777777" w:rsidTr="00AB0351">
        <w:tc>
          <w:tcPr>
            <w:tcW w:w="4933" w:type="dxa"/>
            <w:tcBorders>
              <w:bottom w:val="single" w:sz="4" w:space="0" w:color="auto"/>
            </w:tcBorders>
          </w:tcPr>
          <w:p w14:paraId="3C9E10CC" w14:textId="77777777" w:rsidR="008F6263" w:rsidRPr="00074CB1" w:rsidRDefault="008F6263" w:rsidP="00710361">
            <w:pPr>
              <w:pStyle w:val="Table"/>
              <w:rPr>
                <w:rFonts w:ascii="Franklin Gothic Book" w:hAnsi="Franklin Gothic Book"/>
                <w:sz w:val="22"/>
                <w:szCs w:val="22"/>
                <w:lang w:val="pl-PL"/>
              </w:rPr>
            </w:pPr>
          </w:p>
        </w:tc>
        <w:tc>
          <w:tcPr>
            <w:tcW w:w="1276" w:type="dxa"/>
            <w:tcBorders>
              <w:bottom w:val="single" w:sz="4" w:space="0" w:color="auto"/>
            </w:tcBorders>
          </w:tcPr>
          <w:p w14:paraId="16F74099" w14:textId="77777777" w:rsidR="008F6263" w:rsidRPr="00074CB1" w:rsidRDefault="008F6263" w:rsidP="00710361">
            <w:pPr>
              <w:pStyle w:val="Table"/>
              <w:rPr>
                <w:rFonts w:ascii="Franklin Gothic Book" w:hAnsi="Franklin Gothic Book"/>
                <w:sz w:val="22"/>
                <w:szCs w:val="22"/>
                <w:lang w:val="pl-PL"/>
              </w:rPr>
            </w:pPr>
          </w:p>
        </w:tc>
        <w:tc>
          <w:tcPr>
            <w:tcW w:w="1275" w:type="dxa"/>
            <w:tcBorders>
              <w:bottom w:val="single" w:sz="4" w:space="0" w:color="auto"/>
            </w:tcBorders>
          </w:tcPr>
          <w:p w14:paraId="2675E2EF" w14:textId="77777777" w:rsidR="008F6263" w:rsidRPr="00074CB1" w:rsidRDefault="008F6263" w:rsidP="00710361">
            <w:pPr>
              <w:pStyle w:val="Table"/>
              <w:rPr>
                <w:rFonts w:ascii="Franklin Gothic Book" w:hAnsi="Franklin Gothic Book"/>
                <w:sz w:val="22"/>
                <w:szCs w:val="22"/>
                <w:lang w:val="pl-PL"/>
              </w:rPr>
            </w:pPr>
          </w:p>
        </w:tc>
        <w:tc>
          <w:tcPr>
            <w:tcW w:w="1418" w:type="dxa"/>
            <w:tcBorders>
              <w:bottom w:val="single" w:sz="4" w:space="0" w:color="auto"/>
            </w:tcBorders>
          </w:tcPr>
          <w:p w14:paraId="138FAAE4" w14:textId="77777777" w:rsidR="008F6263" w:rsidRPr="00074CB1" w:rsidRDefault="008F6263" w:rsidP="00710361">
            <w:pPr>
              <w:pStyle w:val="Table"/>
              <w:rPr>
                <w:rFonts w:ascii="Franklin Gothic Book" w:hAnsi="Franklin Gothic Book"/>
                <w:sz w:val="22"/>
                <w:szCs w:val="22"/>
                <w:lang w:val="pl-PL"/>
              </w:rPr>
            </w:pPr>
          </w:p>
        </w:tc>
      </w:tr>
      <w:tr w:rsidR="008F6263" w:rsidRPr="00074CB1" w14:paraId="251727B7"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3" w:type="dxa"/>
            <w:tcBorders>
              <w:top w:val="single" w:sz="4" w:space="0" w:color="auto"/>
              <w:left w:val="single" w:sz="4" w:space="0" w:color="auto"/>
              <w:bottom w:val="single" w:sz="4" w:space="0" w:color="auto"/>
              <w:right w:val="single" w:sz="4" w:space="0" w:color="auto"/>
            </w:tcBorders>
          </w:tcPr>
          <w:p w14:paraId="341F2DF7" w14:textId="77777777" w:rsidR="008F6263" w:rsidRPr="00074CB1" w:rsidRDefault="008F6263" w:rsidP="00710361">
            <w:pPr>
              <w:pStyle w:val="Table"/>
              <w:rPr>
                <w:rFonts w:ascii="Franklin Gothic Book" w:hAnsi="Franklin Gothic Book"/>
                <w:b/>
                <w:sz w:val="22"/>
                <w:szCs w:val="22"/>
                <w:lang w:val="pl-PL"/>
              </w:rPr>
            </w:pPr>
            <w:r w:rsidRPr="00074CB1">
              <w:rPr>
                <w:rFonts w:ascii="Franklin Gothic Book" w:hAnsi="Franklin Gothic Book"/>
                <w:b/>
                <w:sz w:val="22"/>
                <w:szCs w:val="22"/>
                <w:lang w:val="pl-PL"/>
              </w:rPr>
              <w:t>Wymagania dotyczące wielkości cząstek:</w:t>
            </w:r>
          </w:p>
        </w:tc>
        <w:tc>
          <w:tcPr>
            <w:tcW w:w="1276" w:type="dxa"/>
            <w:tcBorders>
              <w:top w:val="single" w:sz="4" w:space="0" w:color="auto"/>
              <w:left w:val="single" w:sz="4" w:space="0" w:color="auto"/>
              <w:bottom w:val="single" w:sz="4" w:space="0" w:color="auto"/>
              <w:right w:val="single" w:sz="4" w:space="0" w:color="auto"/>
            </w:tcBorders>
          </w:tcPr>
          <w:p w14:paraId="2B331D2C" w14:textId="77777777" w:rsidR="008F6263" w:rsidRPr="00074CB1" w:rsidRDefault="008F6263" w:rsidP="00710361">
            <w:pPr>
              <w:pStyle w:val="Table"/>
              <w:rPr>
                <w:rFonts w:ascii="Franklin Gothic Book" w:hAnsi="Franklin Gothic Book"/>
                <w:b/>
                <w:sz w:val="22"/>
                <w:szCs w:val="22"/>
                <w:lang w:val="pl-PL"/>
              </w:rPr>
            </w:pPr>
          </w:p>
        </w:tc>
        <w:tc>
          <w:tcPr>
            <w:tcW w:w="1275" w:type="dxa"/>
            <w:tcBorders>
              <w:top w:val="single" w:sz="4" w:space="0" w:color="auto"/>
              <w:left w:val="single" w:sz="4" w:space="0" w:color="auto"/>
              <w:bottom w:val="single" w:sz="4" w:space="0" w:color="auto"/>
              <w:right w:val="single" w:sz="4" w:space="0" w:color="auto"/>
            </w:tcBorders>
          </w:tcPr>
          <w:p w14:paraId="62F2DC8D" w14:textId="77777777" w:rsidR="008F6263" w:rsidRPr="00074CB1" w:rsidRDefault="008F6263" w:rsidP="00710361">
            <w:pPr>
              <w:pStyle w:val="Table"/>
              <w:rPr>
                <w:rFonts w:ascii="Franklin Gothic Book" w:hAnsi="Franklin Gothic Book"/>
                <w:b/>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1A03F693" w14:textId="77777777" w:rsidR="008F6263" w:rsidRPr="00074CB1" w:rsidRDefault="008F6263" w:rsidP="00710361">
            <w:pPr>
              <w:pStyle w:val="Table"/>
              <w:rPr>
                <w:rFonts w:ascii="Franklin Gothic Book" w:hAnsi="Franklin Gothic Book"/>
                <w:b/>
                <w:sz w:val="22"/>
                <w:szCs w:val="22"/>
                <w:lang w:val="pl-PL"/>
              </w:rPr>
            </w:pPr>
          </w:p>
        </w:tc>
      </w:tr>
      <w:tr w:rsidR="008F6263" w:rsidRPr="00074CB1" w14:paraId="3308F8C8"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3" w:type="dxa"/>
            <w:tcBorders>
              <w:top w:val="single" w:sz="4" w:space="0" w:color="auto"/>
              <w:left w:val="single" w:sz="4" w:space="0" w:color="auto"/>
              <w:bottom w:val="single" w:sz="4" w:space="0" w:color="auto"/>
              <w:right w:val="single" w:sz="4" w:space="0" w:color="auto"/>
            </w:tcBorders>
          </w:tcPr>
          <w:p w14:paraId="045B67CF"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Rozmiar zrębków, max</w:t>
            </w:r>
          </w:p>
        </w:tc>
        <w:tc>
          <w:tcPr>
            <w:tcW w:w="1276" w:type="dxa"/>
            <w:tcBorders>
              <w:top w:val="single" w:sz="4" w:space="0" w:color="auto"/>
              <w:left w:val="single" w:sz="4" w:space="0" w:color="auto"/>
              <w:bottom w:val="single" w:sz="4" w:space="0" w:color="auto"/>
              <w:right w:val="single" w:sz="4" w:space="0" w:color="auto"/>
            </w:tcBorders>
          </w:tcPr>
          <w:p w14:paraId="41AA18E3"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mm</w:t>
            </w:r>
          </w:p>
        </w:tc>
        <w:tc>
          <w:tcPr>
            <w:tcW w:w="1275" w:type="dxa"/>
            <w:tcBorders>
              <w:top w:val="single" w:sz="4" w:space="0" w:color="auto"/>
              <w:left w:val="single" w:sz="4" w:space="0" w:color="auto"/>
              <w:bottom w:val="single" w:sz="4" w:space="0" w:color="auto"/>
              <w:right w:val="single" w:sz="4" w:space="0" w:color="auto"/>
            </w:tcBorders>
          </w:tcPr>
          <w:p w14:paraId="35898825"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7838B872"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30 x 30 x 5</w:t>
            </w:r>
          </w:p>
        </w:tc>
      </w:tr>
      <w:tr w:rsidR="008F6263" w:rsidRPr="00074CB1" w14:paraId="4A95BD45"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3" w:type="dxa"/>
            <w:tcBorders>
              <w:top w:val="single" w:sz="4" w:space="0" w:color="auto"/>
              <w:left w:val="single" w:sz="4" w:space="0" w:color="auto"/>
              <w:bottom w:val="single" w:sz="4" w:space="0" w:color="auto"/>
              <w:right w:val="single" w:sz="4" w:space="0" w:color="auto"/>
            </w:tcBorders>
          </w:tcPr>
          <w:p w14:paraId="7A3CE4CC"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lastRenderedPageBreak/>
              <w:t>Wielkość przesiewu (&lt; 3.15 mm)</w:t>
            </w:r>
          </w:p>
        </w:tc>
        <w:tc>
          <w:tcPr>
            <w:tcW w:w="1276" w:type="dxa"/>
            <w:tcBorders>
              <w:top w:val="single" w:sz="4" w:space="0" w:color="auto"/>
              <w:left w:val="single" w:sz="4" w:space="0" w:color="auto"/>
              <w:bottom w:val="single" w:sz="4" w:space="0" w:color="auto"/>
              <w:right w:val="single" w:sz="4" w:space="0" w:color="auto"/>
            </w:tcBorders>
          </w:tcPr>
          <w:p w14:paraId="0D2265A4"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Borders>
              <w:top w:val="single" w:sz="4" w:space="0" w:color="auto"/>
              <w:left w:val="single" w:sz="4" w:space="0" w:color="auto"/>
              <w:bottom w:val="single" w:sz="4" w:space="0" w:color="auto"/>
              <w:right w:val="single" w:sz="4" w:space="0" w:color="auto"/>
            </w:tcBorders>
          </w:tcPr>
          <w:p w14:paraId="7BA1FE0B"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109BF86A"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&lt;10</w:t>
            </w:r>
          </w:p>
        </w:tc>
      </w:tr>
      <w:tr w:rsidR="008F6263" w:rsidRPr="00074CB1" w14:paraId="32BEE91C" w14:textId="77777777" w:rsidTr="00AB0351">
        <w:tc>
          <w:tcPr>
            <w:tcW w:w="4933" w:type="dxa"/>
          </w:tcPr>
          <w:p w14:paraId="6D8AD3D5" w14:textId="77777777" w:rsidR="008F6263" w:rsidRPr="00074CB1" w:rsidRDefault="008F6263" w:rsidP="00710361">
            <w:pPr>
              <w:pStyle w:val="Table"/>
              <w:rPr>
                <w:rFonts w:ascii="Franklin Gothic Book" w:hAnsi="Franklin Gothic Book" w:cs="Arial"/>
                <w:b/>
                <w:sz w:val="22"/>
                <w:szCs w:val="22"/>
                <w:lang w:val="pl-PL"/>
              </w:rPr>
            </w:pPr>
            <w:r w:rsidRPr="00074CB1">
              <w:rPr>
                <w:rFonts w:ascii="Franklin Gothic Book" w:hAnsi="Franklin Gothic Book" w:cs="Arial"/>
                <w:b/>
                <w:sz w:val="22"/>
                <w:szCs w:val="22"/>
                <w:lang w:val="pl-PL"/>
              </w:rPr>
              <w:t>Analiza części stałych suchych  (%-wagowo):</w:t>
            </w:r>
          </w:p>
        </w:tc>
        <w:tc>
          <w:tcPr>
            <w:tcW w:w="1276" w:type="dxa"/>
          </w:tcPr>
          <w:p w14:paraId="01ED956F" w14:textId="77777777" w:rsidR="008F6263" w:rsidRPr="00074CB1" w:rsidRDefault="008F6263" w:rsidP="00A92FC6">
            <w:pPr>
              <w:pStyle w:val="Table"/>
              <w:jc w:val="center"/>
              <w:rPr>
                <w:rFonts w:ascii="Franklin Gothic Book" w:hAnsi="Franklin Gothic Book"/>
                <w:sz w:val="22"/>
                <w:szCs w:val="22"/>
                <w:lang w:val="pl-PL"/>
              </w:rPr>
            </w:pPr>
          </w:p>
        </w:tc>
        <w:tc>
          <w:tcPr>
            <w:tcW w:w="1275" w:type="dxa"/>
          </w:tcPr>
          <w:p w14:paraId="128A6AF7"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63363C94" w14:textId="77777777" w:rsidR="008F6263" w:rsidRPr="00074CB1" w:rsidRDefault="008F6263" w:rsidP="00A92FC6">
            <w:pPr>
              <w:pStyle w:val="Table"/>
              <w:jc w:val="center"/>
              <w:rPr>
                <w:rFonts w:ascii="Franklin Gothic Book" w:hAnsi="Franklin Gothic Book"/>
                <w:sz w:val="22"/>
                <w:szCs w:val="22"/>
                <w:lang w:val="pl-PL"/>
              </w:rPr>
            </w:pPr>
          </w:p>
        </w:tc>
      </w:tr>
      <w:tr w:rsidR="008F6263" w:rsidRPr="00074CB1" w14:paraId="546AB1A6" w14:textId="77777777" w:rsidTr="00AB0351">
        <w:tc>
          <w:tcPr>
            <w:tcW w:w="4933" w:type="dxa"/>
          </w:tcPr>
          <w:p w14:paraId="6101ADD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Węgiel,</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w:t>
            </w:r>
          </w:p>
        </w:tc>
        <w:tc>
          <w:tcPr>
            <w:tcW w:w="1276" w:type="dxa"/>
          </w:tcPr>
          <w:p w14:paraId="1877D732"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8875FD2"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49,</w:t>
            </w:r>
            <w:r w:rsidR="008F6263" w:rsidRPr="00074CB1">
              <w:rPr>
                <w:rFonts w:ascii="Franklin Gothic Book" w:hAnsi="Franklin Gothic Book"/>
                <w:sz w:val="22"/>
                <w:szCs w:val="22"/>
                <w:lang w:val="pl-PL"/>
              </w:rPr>
              <w:t>75</w:t>
            </w:r>
          </w:p>
        </w:tc>
        <w:tc>
          <w:tcPr>
            <w:tcW w:w="1418" w:type="dxa"/>
          </w:tcPr>
          <w:p w14:paraId="0C73E025"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45 – 53</w:t>
            </w:r>
          </w:p>
        </w:tc>
      </w:tr>
      <w:tr w:rsidR="008F6263" w:rsidRPr="00074CB1" w14:paraId="335CFF2D" w14:textId="77777777" w:rsidTr="00AB0351">
        <w:tc>
          <w:tcPr>
            <w:tcW w:w="4933" w:type="dxa"/>
          </w:tcPr>
          <w:p w14:paraId="1C2E0EB7"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Wodór,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H</w:t>
            </w:r>
          </w:p>
        </w:tc>
        <w:tc>
          <w:tcPr>
            <w:tcW w:w="1276" w:type="dxa"/>
          </w:tcPr>
          <w:p w14:paraId="2DF73B0E"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0A140E3"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6,</w:t>
            </w:r>
            <w:r w:rsidR="008F6263" w:rsidRPr="00074CB1">
              <w:rPr>
                <w:rFonts w:ascii="Franklin Gothic Book" w:hAnsi="Franklin Gothic Book"/>
                <w:sz w:val="22"/>
                <w:szCs w:val="22"/>
                <w:lang w:val="pl-PL"/>
              </w:rPr>
              <w:t>12</w:t>
            </w:r>
          </w:p>
        </w:tc>
        <w:tc>
          <w:tcPr>
            <w:tcW w:w="1418" w:type="dxa"/>
          </w:tcPr>
          <w:p w14:paraId="4542EBCD" w14:textId="77777777" w:rsidR="008F6263" w:rsidRPr="00074CB1" w:rsidRDefault="008F6263" w:rsidP="00315640">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w:t>
            </w:r>
            <w:r w:rsidR="00315640" w:rsidRPr="00074CB1">
              <w:rPr>
                <w:rFonts w:ascii="Franklin Gothic Book" w:hAnsi="Franklin Gothic Book"/>
                <w:sz w:val="22"/>
                <w:szCs w:val="22"/>
                <w:lang w:val="pl-PL"/>
              </w:rPr>
              <w:t>,</w:t>
            </w:r>
            <w:r w:rsidRPr="00074CB1">
              <w:rPr>
                <w:rFonts w:ascii="Franklin Gothic Book" w:hAnsi="Franklin Gothic Book"/>
                <w:sz w:val="22"/>
                <w:szCs w:val="22"/>
                <w:lang w:val="pl-PL"/>
              </w:rPr>
              <w:t>4 – 7</w:t>
            </w:r>
          </w:p>
        </w:tc>
      </w:tr>
      <w:tr w:rsidR="008F6263" w:rsidRPr="00074CB1" w14:paraId="48052D37" w14:textId="77777777" w:rsidTr="00AB0351">
        <w:tc>
          <w:tcPr>
            <w:tcW w:w="4933" w:type="dxa"/>
          </w:tcPr>
          <w:p w14:paraId="11B62F47"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Tlen,</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O</w:t>
            </w:r>
          </w:p>
        </w:tc>
        <w:tc>
          <w:tcPr>
            <w:tcW w:w="1276" w:type="dxa"/>
          </w:tcPr>
          <w:p w14:paraId="154066A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2AFB0F2"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43,</w:t>
            </w:r>
            <w:r w:rsidR="008F6263" w:rsidRPr="00074CB1">
              <w:rPr>
                <w:rFonts w:ascii="Franklin Gothic Book" w:hAnsi="Franklin Gothic Book"/>
                <w:sz w:val="22"/>
                <w:szCs w:val="22"/>
                <w:lang w:val="pl-PL"/>
              </w:rPr>
              <w:t>5</w:t>
            </w:r>
          </w:p>
        </w:tc>
        <w:tc>
          <w:tcPr>
            <w:tcW w:w="1418" w:type="dxa"/>
          </w:tcPr>
          <w:p w14:paraId="0924134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Różnica</w:t>
            </w:r>
          </w:p>
        </w:tc>
      </w:tr>
      <w:tr w:rsidR="008F6263" w:rsidRPr="00074CB1" w14:paraId="60C9BB85" w14:textId="77777777" w:rsidTr="00AB0351">
        <w:tc>
          <w:tcPr>
            <w:tcW w:w="4933" w:type="dxa"/>
          </w:tcPr>
          <w:p w14:paraId="09A47252"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Azot,</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N</w:t>
            </w:r>
          </w:p>
        </w:tc>
        <w:tc>
          <w:tcPr>
            <w:tcW w:w="1276" w:type="dxa"/>
          </w:tcPr>
          <w:p w14:paraId="04C2776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36A7192"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05</w:t>
            </w:r>
          </w:p>
        </w:tc>
        <w:tc>
          <w:tcPr>
            <w:tcW w:w="1418" w:type="dxa"/>
          </w:tcPr>
          <w:p w14:paraId="1593C3C3"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 – 0.5</w:t>
            </w:r>
          </w:p>
        </w:tc>
      </w:tr>
      <w:tr w:rsidR="008F6263" w:rsidRPr="00074CB1" w14:paraId="0C1814BA" w14:textId="77777777" w:rsidTr="00AB0351">
        <w:tc>
          <w:tcPr>
            <w:tcW w:w="4933" w:type="dxa"/>
          </w:tcPr>
          <w:p w14:paraId="362BD98C"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Siarka,</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S</w:t>
            </w:r>
          </w:p>
        </w:tc>
        <w:tc>
          <w:tcPr>
            <w:tcW w:w="1276" w:type="dxa"/>
          </w:tcPr>
          <w:p w14:paraId="4B45AFD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B77BF18"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04</w:t>
            </w:r>
          </w:p>
        </w:tc>
        <w:tc>
          <w:tcPr>
            <w:tcW w:w="1418" w:type="dxa"/>
          </w:tcPr>
          <w:p w14:paraId="4BEADC73"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 – 0.05</w:t>
            </w:r>
          </w:p>
        </w:tc>
      </w:tr>
      <w:tr w:rsidR="008F6263" w:rsidRPr="00074CB1" w14:paraId="0606216D" w14:textId="77777777" w:rsidTr="00AB0351">
        <w:tc>
          <w:tcPr>
            <w:tcW w:w="4933" w:type="dxa"/>
          </w:tcPr>
          <w:p w14:paraId="12DFDB18"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Popiół</w:t>
            </w:r>
          </w:p>
        </w:tc>
        <w:tc>
          <w:tcPr>
            <w:tcW w:w="1276" w:type="dxa"/>
          </w:tcPr>
          <w:p w14:paraId="30E4F20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A269764"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5</w:t>
            </w:r>
          </w:p>
        </w:tc>
        <w:tc>
          <w:tcPr>
            <w:tcW w:w="1418" w:type="dxa"/>
          </w:tcPr>
          <w:p w14:paraId="158AB9C9"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5 – 3</w:t>
            </w:r>
          </w:p>
        </w:tc>
      </w:tr>
      <w:tr w:rsidR="008F6263" w:rsidRPr="00074CB1" w14:paraId="0FFA9736" w14:textId="77777777" w:rsidTr="00AB0351">
        <w:tc>
          <w:tcPr>
            <w:tcW w:w="4933" w:type="dxa"/>
          </w:tcPr>
          <w:p w14:paraId="343CF810"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Chlor,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Cl, max.</w:t>
            </w:r>
          </w:p>
        </w:tc>
        <w:tc>
          <w:tcPr>
            <w:tcW w:w="1276" w:type="dxa"/>
          </w:tcPr>
          <w:p w14:paraId="220550C3"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0F7FF3D"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01</w:t>
            </w:r>
          </w:p>
        </w:tc>
        <w:tc>
          <w:tcPr>
            <w:tcW w:w="1418" w:type="dxa"/>
          </w:tcPr>
          <w:p w14:paraId="05079C0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 – 0.02</w:t>
            </w:r>
          </w:p>
        </w:tc>
      </w:tr>
      <w:tr w:rsidR="008F6263" w:rsidRPr="00074CB1" w14:paraId="4608370D" w14:textId="77777777" w:rsidTr="00AB0351">
        <w:tc>
          <w:tcPr>
            <w:tcW w:w="4933" w:type="dxa"/>
          </w:tcPr>
          <w:p w14:paraId="1B87A918"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Fosfor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P</w:t>
            </w:r>
          </w:p>
        </w:tc>
        <w:tc>
          <w:tcPr>
            <w:tcW w:w="1276" w:type="dxa"/>
          </w:tcPr>
          <w:p w14:paraId="3E6EB33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7DE3958"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01</w:t>
            </w:r>
          </w:p>
        </w:tc>
        <w:tc>
          <w:tcPr>
            <w:tcW w:w="1418" w:type="dxa"/>
          </w:tcPr>
          <w:p w14:paraId="634AC22D" w14:textId="77777777" w:rsidR="008F6263" w:rsidRPr="00074CB1" w:rsidRDefault="00315640"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&lt;0,</w:t>
            </w:r>
            <w:r w:rsidR="008F6263" w:rsidRPr="00074CB1">
              <w:rPr>
                <w:rFonts w:ascii="Franklin Gothic Book" w:hAnsi="Franklin Gothic Book"/>
                <w:sz w:val="22"/>
                <w:szCs w:val="22"/>
                <w:lang w:val="pl-PL"/>
              </w:rPr>
              <w:t>04</w:t>
            </w:r>
          </w:p>
        </w:tc>
      </w:tr>
      <w:tr w:rsidR="008F6263" w:rsidRPr="00074CB1" w14:paraId="5158A169" w14:textId="77777777" w:rsidTr="00AB0351">
        <w:tc>
          <w:tcPr>
            <w:tcW w:w="4933" w:type="dxa"/>
          </w:tcPr>
          <w:p w14:paraId="4434CD7B" w14:textId="77777777" w:rsidR="008F6263" w:rsidRPr="00074CB1" w:rsidRDefault="008F6263" w:rsidP="00710361">
            <w:pPr>
              <w:spacing w:before="20" w:after="20"/>
              <w:rPr>
                <w:rFonts w:ascii="Franklin Gothic Book" w:hAnsi="Franklin Gothic Book" w:cs="Arial"/>
                <w:sz w:val="22"/>
                <w:szCs w:val="22"/>
              </w:rPr>
            </w:pPr>
            <w:r w:rsidRPr="00074CB1">
              <w:rPr>
                <w:rFonts w:ascii="Franklin Gothic Book" w:hAnsi="Franklin Gothic Book" w:cs="Arial"/>
                <w:sz w:val="22"/>
                <w:szCs w:val="22"/>
              </w:rPr>
              <w:t>Części lotne (Wilgoć - baza wolna od popiołu)</w:t>
            </w:r>
          </w:p>
        </w:tc>
        <w:tc>
          <w:tcPr>
            <w:tcW w:w="1276" w:type="dxa"/>
          </w:tcPr>
          <w:p w14:paraId="38BBC6C5"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6C53A4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80</w:t>
            </w:r>
          </w:p>
        </w:tc>
        <w:tc>
          <w:tcPr>
            <w:tcW w:w="1418" w:type="dxa"/>
          </w:tcPr>
          <w:p w14:paraId="275A616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70 – 85</w:t>
            </w:r>
          </w:p>
        </w:tc>
      </w:tr>
      <w:tr w:rsidR="008F6263" w:rsidRPr="00074CB1" w14:paraId="32655F8C" w14:textId="77777777" w:rsidTr="00AB0351">
        <w:tc>
          <w:tcPr>
            <w:tcW w:w="4933" w:type="dxa"/>
          </w:tcPr>
          <w:p w14:paraId="50351AED"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Zawartość substancji zasadowych w paliwie, sucha baza (słaba kwasowość roztworu)</w:t>
            </w:r>
          </w:p>
        </w:tc>
        <w:tc>
          <w:tcPr>
            <w:tcW w:w="1276" w:type="dxa"/>
          </w:tcPr>
          <w:p w14:paraId="2056D183" w14:textId="77777777" w:rsidR="008F6263" w:rsidRPr="00074CB1" w:rsidRDefault="008F6263" w:rsidP="00A92FC6">
            <w:pPr>
              <w:pStyle w:val="Table"/>
              <w:jc w:val="center"/>
              <w:rPr>
                <w:rFonts w:ascii="Franklin Gothic Book" w:hAnsi="Franklin Gothic Book"/>
                <w:b/>
                <w:bCs/>
                <w:sz w:val="22"/>
                <w:szCs w:val="22"/>
                <w:lang w:val="pl-PL"/>
              </w:rPr>
            </w:pPr>
          </w:p>
        </w:tc>
        <w:tc>
          <w:tcPr>
            <w:tcW w:w="1275" w:type="dxa"/>
          </w:tcPr>
          <w:p w14:paraId="3DB05925" w14:textId="77777777" w:rsidR="008F6263" w:rsidRPr="00074CB1" w:rsidRDefault="008F6263" w:rsidP="00A92FC6">
            <w:pPr>
              <w:pStyle w:val="Table"/>
              <w:jc w:val="center"/>
              <w:rPr>
                <w:rFonts w:ascii="Franklin Gothic Book" w:hAnsi="Franklin Gothic Book"/>
                <w:b/>
                <w:bCs/>
                <w:sz w:val="22"/>
                <w:szCs w:val="22"/>
                <w:lang w:val="pl-PL"/>
              </w:rPr>
            </w:pPr>
          </w:p>
        </w:tc>
        <w:tc>
          <w:tcPr>
            <w:tcW w:w="1418" w:type="dxa"/>
          </w:tcPr>
          <w:p w14:paraId="3158B004" w14:textId="77777777" w:rsidR="008F6263" w:rsidRPr="00074CB1" w:rsidRDefault="008F6263" w:rsidP="00A92FC6">
            <w:pPr>
              <w:pStyle w:val="Table"/>
              <w:jc w:val="center"/>
              <w:rPr>
                <w:rFonts w:ascii="Franklin Gothic Book" w:hAnsi="Franklin Gothic Book"/>
                <w:b/>
                <w:bCs/>
                <w:sz w:val="22"/>
                <w:szCs w:val="22"/>
                <w:lang w:val="pl-PL"/>
              </w:rPr>
            </w:pPr>
          </w:p>
        </w:tc>
      </w:tr>
      <w:tr w:rsidR="008F6263" w:rsidRPr="00074CB1" w14:paraId="4C6B4E02" w14:textId="77777777" w:rsidTr="00AB0351">
        <w:tc>
          <w:tcPr>
            <w:tcW w:w="4933" w:type="dxa"/>
          </w:tcPr>
          <w:p w14:paraId="760F4C62"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(Na+K), poniżej</w:t>
            </w:r>
          </w:p>
        </w:tc>
        <w:tc>
          <w:tcPr>
            <w:tcW w:w="1276" w:type="dxa"/>
          </w:tcPr>
          <w:p w14:paraId="43F2333A"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mg/kg</w:t>
            </w:r>
          </w:p>
        </w:tc>
        <w:tc>
          <w:tcPr>
            <w:tcW w:w="1275" w:type="dxa"/>
          </w:tcPr>
          <w:p w14:paraId="3DA41A0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600</w:t>
            </w:r>
          </w:p>
        </w:tc>
        <w:tc>
          <w:tcPr>
            <w:tcW w:w="1418" w:type="dxa"/>
          </w:tcPr>
          <w:p w14:paraId="5B865B59"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1500</w:t>
            </w:r>
          </w:p>
        </w:tc>
      </w:tr>
      <w:tr w:rsidR="008F6263" w:rsidRPr="00074CB1" w14:paraId="7A098036" w14:textId="77777777" w:rsidTr="00AB0351">
        <w:tc>
          <w:tcPr>
            <w:tcW w:w="4933" w:type="dxa"/>
          </w:tcPr>
          <w:p w14:paraId="4B9C730D" w14:textId="77777777" w:rsidR="008F6263" w:rsidRPr="00074CB1" w:rsidRDefault="008F6263" w:rsidP="00710361">
            <w:pPr>
              <w:tabs>
                <w:tab w:val="num" w:pos="510"/>
              </w:tabs>
              <w:rPr>
                <w:rFonts w:ascii="Franklin Gothic Book" w:hAnsi="Franklin Gothic Book"/>
                <w:b/>
                <w:sz w:val="22"/>
                <w:szCs w:val="22"/>
              </w:rPr>
            </w:pPr>
            <w:r w:rsidRPr="00074CB1">
              <w:rPr>
                <w:rFonts w:ascii="Franklin Gothic Book" w:hAnsi="Franklin Gothic Book"/>
                <w:b/>
                <w:sz w:val="22"/>
                <w:szCs w:val="22"/>
              </w:rPr>
              <w:t>Analizy popiołu (%-wagowo)</w:t>
            </w:r>
          </w:p>
        </w:tc>
        <w:tc>
          <w:tcPr>
            <w:tcW w:w="1276" w:type="dxa"/>
          </w:tcPr>
          <w:p w14:paraId="4BF688C6" w14:textId="77777777" w:rsidR="008F6263" w:rsidRPr="00074CB1" w:rsidRDefault="008F6263" w:rsidP="00A92FC6">
            <w:pPr>
              <w:pStyle w:val="Table"/>
              <w:jc w:val="center"/>
              <w:rPr>
                <w:rFonts w:ascii="Franklin Gothic Book" w:hAnsi="Franklin Gothic Book"/>
                <w:sz w:val="22"/>
                <w:szCs w:val="22"/>
                <w:lang w:val="pl-PL"/>
              </w:rPr>
            </w:pPr>
          </w:p>
        </w:tc>
        <w:tc>
          <w:tcPr>
            <w:tcW w:w="1275" w:type="dxa"/>
          </w:tcPr>
          <w:p w14:paraId="4BE9DF9B"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663428AE" w14:textId="77777777" w:rsidR="008F6263" w:rsidRPr="00074CB1" w:rsidRDefault="008F6263" w:rsidP="00A92FC6">
            <w:pPr>
              <w:pStyle w:val="Table"/>
              <w:jc w:val="center"/>
              <w:rPr>
                <w:rFonts w:ascii="Franklin Gothic Book" w:hAnsi="Franklin Gothic Book"/>
                <w:sz w:val="22"/>
                <w:szCs w:val="22"/>
                <w:lang w:val="pl-PL"/>
              </w:rPr>
            </w:pPr>
          </w:p>
        </w:tc>
      </w:tr>
      <w:tr w:rsidR="008F6263" w:rsidRPr="00074CB1" w14:paraId="4CBA1F4D" w14:textId="77777777" w:rsidTr="00AB0351">
        <w:tc>
          <w:tcPr>
            <w:tcW w:w="4933" w:type="dxa"/>
          </w:tcPr>
          <w:p w14:paraId="59889220"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SiO</w:t>
            </w:r>
            <w:r w:rsidRPr="00074CB1">
              <w:rPr>
                <w:rFonts w:ascii="Franklin Gothic Book" w:hAnsi="Franklin Gothic Book"/>
                <w:sz w:val="22"/>
                <w:szCs w:val="22"/>
                <w:vertAlign w:val="subscript"/>
                <w:lang w:val="pl-PL"/>
              </w:rPr>
              <w:t>2</w:t>
            </w:r>
          </w:p>
        </w:tc>
        <w:tc>
          <w:tcPr>
            <w:tcW w:w="1276" w:type="dxa"/>
          </w:tcPr>
          <w:p w14:paraId="675AAED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CF33AF0"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3A28DD2F"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1,5 – 34,</w:t>
            </w:r>
            <w:r w:rsidR="008F6263" w:rsidRPr="00074CB1">
              <w:rPr>
                <w:rFonts w:ascii="Franklin Gothic Book" w:hAnsi="Franklin Gothic Book"/>
                <w:sz w:val="22"/>
                <w:szCs w:val="22"/>
                <w:lang w:val="pl-PL"/>
              </w:rPr>
              <w:t>9</w:t>
            </w:r>
          </w:p>
        </w:tc>
      </w:tr>
      <w:tr w:rsidR="008F6263" w:rsidRPr="00074CB1" w14:paraId="189757E2" w14:textId="77777777" w:rsidTr="00AB0351">
        <w:tc>
          <w:tcPr>
            <w:tcW w:w="4933" w:type="dxa"/>
          </w:tcPr>
          <w:p w14:paraId="1B4FB4E7"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TiO</w:t>
            </w:r>
            <w:r w:rsidRPr="00074CB1">
              <w:rPr>
                <w:rFonts w:ascii="Franklin Gothic Book" w:hAnsi="Franklin Gothic Book"/>
                <w:sz w:val="22"/>
                <w:szCs w:val="22"/>
                <w:vertAlign w:val="subscript"/>
                <w:lang w:val="pl-PL"/>
              </w:rPr>
              <w:t>2</w:t>
            </w:r>
          </w:p>
        </w:tc>
        <w:tc>
          <w:tcPr>
            <w:tcW w:w="1276" w:type="dxa"/>
          </w:tcPr>
          <w:p w14:paraId="5BDBB2EB"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66BD9A2"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4288E3C8"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25 – 6</w:t>
            </w:r>
          </w:p>
        </w:tc>
      </w:tr>
      <w:tr w:rsidR="008F6263" w:rsidRPr="00074CB1" w14:paraId="3D203DD4" w14:textId="77777777" w:rsidTr="00AB0351">
        <w:tc>
          <w:tcPr>
            <w:tcW w:w="4933" w:type="dxa"/>
          </w:tcPr>
          <w:p w14:paraId="011345FB"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Al</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276" w:type="dxa"/>
          </w:tcPr>
          <w:p w14:paraId="5B706F9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3760A04"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626AFAB1"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0,7 – 9,</w:t>
            </w:r>
            <w:r w:rsidR="008F6263" w:rsidRPr="00074CB1">
              <w:rPr>
                <w:rFonts w:ascii="Franklin Gothic Book" w:hAnsi="Franklin Gothic Book"/>
                <w:sz w:val="22"/>
                <w:szCs w:val="22"/>
                <w:lang w:val="pl-PL"/>
              </w:rPr>
              <w:t>60</w:t>
            </w:r>
          </w:p>
        </w:tc>
      </w:tr>
      <w:tr w:rsidR="008F6263" w:rsidRPr="00074CB1" w14:paraId="6FC595BC" w14:textId="77777777" w:rsidTr="00AB0351">
        <w:tc>
          <w:tcPr>
            <w:tcW w:w="4933" w:type="dxa"/>
          </w:tcPr>
          <w:p w14:paraId="18F0CC94"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Fe</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276" w:type="dxa"/>
          </w:tcPr>
          <w:p w14:paraId="68E50615"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52735F0"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3C4CF7A7"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0,1 – 10,</w:t>
            </w:r>
            <w:r w:rsidR="008F6263" w:rsidRPr="00074CB1">
              <w:rPr>
                <w:rFonts w:ascii="Franklin Gothic Book" w:hAnsi="Franklin Gothic Book"/>
                <w:sz w:val="22"/>
                <w:szCs w:val="22"/>
                <w:lang w:val="pl-PL"/>
              </w:rPr>
              <w:t>0</w:t>
            </w:r>
          </w:p>
        </w:tc>
      </w:tr>
      <w:tr w:rsidR="008F6263" w:rsidRPr="00074CB1" w14:paraId="666694C3" w14:textId="77777777" w:rsidTr="00AB0351">
        <w:tc>
          <w:tcPr>
            <w:tcW w:w="4933" w:type="dxa"/>
          </w:tcPr>
          <w:p w14:paraId="0A0E45DC"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MgO</w:t>
            </w:r>
          </w:p>
        </w:tc>
        <w:tc>
          <w:tcPr>
            <w:tcW w:w="1276" w:type="dxa"/>
          </w:tcPr>
          <w:p w14:paraId="609AC670"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2CBB9566"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335F344F"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1,4 – 8,</w:t>
            </w:r>
            <w:r w:rsidR="008F6263" w:rsidRPr="00074CB1">
              <w:rPr>
                <w:rFonts w:ascii="Franklin Gothic Book" w:hAnsi="Franklin Gothic Book"/>
                <w:sz w:val="22"/>
                <w:szCs w:val="22"/>
                <w:lang w:val="pl-PL"/>
              </w:rPr>
              <w:t>5</w:t>
            </w:r>
          </w:p>
        </w:tc>
      </w:tr>
      <w:tr w:rsidR="008F6263" w:rsidRPr="00074CB1" w14:paraId="5867997B" w14:textId="77777777" w:rsidTr="00AB0351">
        <w:tc>
          <w:tcPr>
            <w:tcW w:w="4933" w:type="dxa"/>
          </w:tcPr>
          <w:p w14:paraId="0865E36C"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CaO</w:t>
            </w:r>
          </w:p>
        </w:tc>
        <w:tc>
          <w:tcPr>
            <w:tcW w:w="1276" w:type="dxa"/>
          </w:tcPr>
          <w:p w14:paraId="47D24CE6"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9DCE2E7"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59F99F78"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9,1 – 37,</w:t>
            </w:r>
            <w:r w:rsidR="008F6263" w:rsidRPr="00074CB1">
              <w:rPr>
                <w:rFonts w:ascii="Franklin Gothic Book" w:hAnsi="Franklin Gothic Book"/>
                <w:sz w:val="22"/>
                <w:szCs w:val="22"/>
                <w:lang w:val="pl-PL"/>
              </w:rPr>
              <w:t>5</w:t>
            </w:r>
          </w:p>
        </w:tc>
      </w:tr>
      <w:tr w:rsidR="008F6263" w:rsidRPr="00074CB1" w14:paraId="093F4076" w14:textId="77777777" w:rsidTr="00AB0351">
        <w:tc>
          <w:tcPr>
            <w:tcW w:w="4933" w:type="dxa"/>
          </w:tcPr>
          <w:p w14:paraId="1977EA30"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276" w:type="dxa"/>
          </w:tcPr>
          <w:p w14:paraId="285FF97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4F3509C"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0568317D"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0,1 – 2,</w:t>
            </w:r>
            <w:r w:rsidR="008F6263" w:rsidRPr="00074CB1">
              <w:rPr>
                <w:rFonts w:ascii="Franklin Gothic Book" w:hAnsi="Franklin Gothic Book"/>
                <w:sz w:val="22"/>
                <w:szCs w:val="22"/>
                <w:lang w:val="pl-PL"/>
              </w:rPr>
              <w:t>50</w:t>
            </w:r>
          </w:p>
        </w:tc>
      </w:tr>
      <w:tr w:rsidR="008F6263" w:rsidRPr="00074CB1" w14:paraId="74890B72" w14:textId="77777777" w:rsidTr="00AB0351">
        <w:tc>
          <w:tcPr>
            <w:tcW w:w="4933" w:type="dxa"/>
          </w:tcPr>
          <w:p w14:paraId="5A989D3F"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K</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276" w:type="dxa"/>
          </w:tcPr>
          <w:p w14:paraId="2BD56470"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47ADB67"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683FD987"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2,40 – 16,</w:t>
            </w:r>
            <w:r w:rsidR="008F6263" w:rsidRPr="00074CB1">
              <w:rPr>
                <w:rFonts w:ascii="Franklin Gothic Book" w:hAnsi="Franklin Gothic Book"/>
                <w:sz w:val="22"/>
                <w:szCs w:val="22"/>
                <w:lang w:val="pl-PL"/>
              </w:rPr>
              <w:t>6</w:t>
            </w:r>
          </w:p>
        </w:tc>
      </w:tr>
      <w:tr w:rsidR="008F6263" w:rsidRPr="00074CB1" w14:paraId="5F0829B8" w14:textId="77777777" w:rsidTr="00AB0351">
        <w:tc>
          <w:tcPr>
            <w:tcW w:w="4933" w:type="dxa"/>
          </w:tcPr>
          <w:p w14:paraId="48891AD6"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P</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5</w:t>
            </w:r>
          </w:p>
        </w:tc>
        <w:tc>
          <w:tcPr>
            <w:tcW w:w="1276" w:type="dxa"/>
          </w:tcPr>
          <w:p w14:paraId="4ED7587C"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66A7799"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2D7AE74C"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0,6 – 7,</w:t>
            </w:r>
            <w:r w:rsidR="008F6263" w:rsidRPr="00074CB1">
              <w:rPr>
                <w:rFonts w:ascii="Franklin Gothic Book" w:hAnsi="Franklin Gothic Book"/>
                <w:sz w:val="22"/>
                <w:szCs w:val="22"/>
                <w:lang w:val="pl-PL"/>
              </w:rPr>
              <w:t>08</w:t>
            </w:r>
          </w:p>
        </w:tc>
      </w:tr>
      <w:tr w:rsidR="008F6263" w:rsidRPr="00074CB1" w14:paraId="55924CE1" w14:textId="77777777" w:rsidTr="00AB0351">
        <w:tc>
          <w:tcPr>
            <w:tcW w:w="4933" w:type="dxa"/>
          </w:tcPr>
          <w:p w14:paraId="57357340"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MnO</w:t>
            </w:r>
          </w:p>
        </w:tc>
        <w:tc>
          <w:tcPr>
            <w:tcW w:w="1276" w:type="dxa"/>
          </w:tcPr>
          <w:p w14:paraId="38933E4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3CA314C"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7ED1E6DB" w14:textId="77777777" w:rsidR="008F6263" w:rsidRPr="00074CB1" w:rsidRDefault="00E243B8"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0,2 – 4,</w:t>
            </w:r>
            <w:r w:rsidR="008F6263" w:rsidRPr="00074CB1">
              <w:rPr>
                <w:rFonts w:ascii="Franklin Gothic Book" w:hAnsi="Franklin Gothic Book"/>
                <w:sz w:val="22"/>
                <w:szCs w:val="22"/>
                <w:lang w:val="pl-PL"/>
              </w:rPr>
              <w:t>8</w:t>
            </w:r>
          </w:p>
        </w:tc>
      </w:tr>
      <w:tr w:rsidR="008F6263" w:rsidRPr="00074CB1" w14:paraId="6FB2CB7A" w14:textId="77777777" w:rsidTr="00AB0351">
        <w:tc>
          <w:tcPr>
            <w:tcW w:w="4933" w:type="dxa"/>
          </w:tcPr>
          <w:p w14:paraId="689C2E2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SO</w:t>
            </w:r>
            <w:r w:rsidRPr="00074CB1">
              <w:rPr>
                <w:rFonts w:ascii="Franklin Gothic Book" w:hAnsi="Franklin Gothic Book"/>
                <w:sz w:val="22"/>
                <w:szCs w:val="22"/>
                <w:vertAlign w:val="subscript"/>
                <w:lang w:val="pl-PL"/>
              </w:rPr>
              <w:t>3</w:t>
            </w:r>
          </w:p>
        </w:tc>
        <w:tc>
          <w:tcPr>
            <w:tcW w:w="1276" w:type="dxa"/>
          </w:tcPr>
          <w:p w14:paraId="4AA45767"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DB9E934" w14:textId="77777777" w:rsidR="008F6263" w:rsidRPr="00074CB1" w:rsidRDefault="008F6263" w:rsidP="00A92FC6">
            <w:pPr>
              <w:pStyle w:val="Table"/>
              <w:jc w:val="center"/>
              <w:rPr>
                <w:rFonts w:ascii="Franklin Gothic Book" w:hAnsi="Franklin Gothic Book"/>
                <w:sz w:val="22"/>
                <w:szCs w:val="22"/>
                <w:lang w:val="pl-PL"/>
              </w:rPr>
            </w:pPr>
          </w:p>
        </w:tc>
        <w:tc>
          <w:tcPr>
            <w:tcW w:w="1418" w:type="dxa"/>
          </w:tcPr>
          <w:p w14:paraId="0034411E"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0,4 – 13,</w:t>
            </w:r>
            <w:r w:rsidR="008F6263" w:rsidRPr="00074CB1">
              <w:rPr>
                <w:rFonts w:ascii="Franklin Gothic Book" w:hAnsi="Franklin Gothic Book"/>
                <w:sz w:val="22"/>
                <w:szCs w:val="22"/>
                <w:lang w:val="pl-PL"/>
              </w:rPr>
              <w:t>8</w:t>
            </w:r>
          </w:p>
        </w:tc>
      </w:tr>
    </w:tbl>
    <w:p w14:paraId="3934EE46" w14:textId="77777777" w:rsidR="008F6263" w:rsidRPr="00074CB1" w:rsidRDefault="008F6263" w:rsidP="008F6263">
      <w:pPr>
        <w:rPr>
          <w:rFonts w:ascii="Franklin Gothic Book" w:hAnsi="Franklin Gothic Book"/>
          <w:sz w:val="22"/>
          <w:szCs w:val="22"/>
        </w:rPr>
      </w:pPr>
    </w:p>
    <w:bookmarkEnd w:id="155"/>
    <w:bookmarkEnd w:id="156"/>
    <w:p w14:paraId="3EA5CB52" w14:textId="4A378E33" w:rsidR="008F6263"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7.3.2. </w:t>
      </w:r>
      <w:r w:rsidR="008F6263" w:rsidRPr="00074CB1">
        <w:rPr>
          <w:rFonts w:ascii="Franklin Gothic Book" w:hAnsi="Franklin Gothic Book"/>
          <w:sz w:val="22"/>
          <w:szCs w:val="22"/>
        </w:rPr>
        <w:t>Słoma</w:t>
      </w:r>
    </w:p>
    <w:tbl>
      <w:tblPr>
        <w:tblW w:w="893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134"/>
        <w:gridCol w:w="1275"/>
        <w:gridCol w:w="1447"/>
      </w:tblGrid>
      <w:tr w:rsidR="008F6263" w:rsidRPr="00074CB1" w14:paraId="2DE700C1" w14:textId="77777777" w:rsidTr="00AF3AEA">
        <w:trPr>
          <w:cantSplit/>
        </w:trPr>
        <w:tc>
          <w:tcPr>
            <w:tcW w:w="5075" w:type="dxa"/>
          </w:tcPr>
          <w:p w14:paraId="7975E519"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Źródło</w:t>
            </w:r>
          </w:p>
        </w:tc>
        <w:tc>
          <w:tcPr>
            <w:tcW w:w="3856" w:type="dxa"/>
            <w:gridSpan w:val="3"/>
          </w:tcPr>
          <w:p w14:paraId="3AE2E7E5"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Półprodukty rolne z szarej polskiej słomy: pszenicy, jęczmieni</w:t>
            </w:r>
            <w:r w:rsidR="005725D6" w:rsidRPr="00074CB1">
              <w:rPr>
                <w:rFonts w:ascii="Franklin Gothic Book" w:hAnsi="Franklin Gothic Book"/>
                <w:sz w:val="22"/>
                <w:szCs w:val="22"/>
                <w:lang w:val="pl-PL"/>
              </w:rPr>
              <w:t>a, żyta, owsa. Świeża słoma jest</w:t>
            </w:r>
            <w:r w:rsidRPr="00074CB1">
              <w:rPr>
                <w:rFonts w:ascii="Franklin Gothic Book" w:hAnsi="Franklin Gothic Book"/>
                <w:sz w:val="22"/>
                <w:szCs w:val="22"/>
                <w:lang w:val="pl-PL"/>
              </w:rPr>
              <w:t xml:space="preserve"> niedopuszczona.</w:t>
            </w:r>
          </w:p>
        </w:tc>
      </w:tr>
      <w:tr w:rsidR="008F6263" w:rsidRPr="00074CB1" w14:paraId="24D5F02C" w14:textId="77777777" w:rsidTr="00AF3AEA">
        <w:trPr>
          <w:cantSplit/>
        </w:trPr>
        <w:tc>
          <w:tcPr>
            <w:tcW w:w="5075" w:type="dxa"/>
          </w:tcPr>
          <w:p w14:paraId="1214A74F"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Typ</w:t>
            </w:r>
          </w:p>
        </w:tc>
        <w:tc>
          <w:tcPr>
            <w:tcW w:w="3856" w:type="dxa"/>
            <w:gridSpan w:val="3"/>
          </w:tcPr>
          <w:p w14:paraId="3D634835"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Śrucina lub tłoczone brykiety</w:t>
            </w:r>
          </w:p>
        </w:tc>
      </w:tr>
      <w:tr w:rsidR="008F6263" w:rsidRPr="00074CB1" w14:paraId="60AF70DF" w14:textId="77777777" w:rsidTr="00AF3AEA">
        <w:tc>
          <w:tcPr>
            <w:tcW w:w="5075" w:type="dxa"/>
          </w:tcPr>
          <w:p w14:paraId="3E6B966F" w14:textId="77777777" w:rsidR="008F6263" w:rsidRPr="00074CB1" w:rsidRDefault="008F6263" w:rsidP="00710361">
            <w:pPr>
              <w:pStyle w:val="Table"/>
              <w:rPr>
                <w:rFonts w:ascii="Franklin Gothic Book" w:hAnsi="Franklin Gothic Book"/>
                <w:b/>
                <w:bCs/>
                <w:sz w:val="22"/>
                <w:szCs w:val="22"/>
                <w:lang w:val="pl-PL"/>
              </w:rPr>
            </w:pPr>
          </w:p>
        </w:tc>
        <w:tc>
          <w:tcPr>
            <w:tcW w:w="1134" w:type="dxa"/>
          </w:tcPr>
          <w:p w14:paraId="407700FB" w14:textId="77777777" w:rsidR="008F6263" w:rsidRPr="00074CB1" w:rsidRDefault="008F6263" w:rsidP="00A92FC6">
            <w:pPr>
              <w:pStyle w:val="Table"/>
              <w:ind w:right="-108"/>
              <w:jc w:val="center"/>
              <w:rPr>
                <w:rFonts w:ascii="Franklin Gothic Book" w:hAnsi="Franklin Gothic Book"/>
                <w:b/>
                <w:bCs/>
                <w:sz w:val="22"/>
                <w:szCs w:val="22"/>
                <w:lang w:val="pl-PL"/>
              </w:rPr>
            </w:pPr>
            <w:r w:rsidRPr="00074CB1">
              <w:rPr>
                <w:rFonts w:ascii="Franklin Gothic Book" w:hAnsi="Franklin Gothic Book"/>
                <w:b/>
                <w:bCs/>
                <w:sz w:val="22"/>
                <w:szCs w:val="22"/>
                <w:lang w:val="pl-PL"/>
              </w:rPr>
              <w:t>Jednostka</w:t>
            </w:r>
          </w:p>
        </w:tc>
        <w:tc>
          <w:tcPr>
            <w:tcW w:w="1275" w:type="dxa"/>
          </w:tcPr>
          <w:p w14:paraId="306D832A" w14:textId="77777777" w:rsidR="008F6263" w:rsidRPr="00074CB1" w:rsidRDefault="008F6263" w:rsidP="00A92FC6">
            <w:pPr>
              <w:pStyle w:val="Table"/>
              <w:jc w:val="center"/>
              <w:rPr>
                <w:rFonts w:ascii="Franklin Gothic Book" w:hAnsi="Franklin Gothic Book"/>
                <w:b/>
                <w:bCs/>
                <w:sz w:val="22"/>
                <w:szCs w:val="22"/>
                <w:lang w:val="pl-PL"/>
              </w:rPr>
            </w:pPr>
            <w:r w:rsidRPr="00074CB1">
              <w:rPr>
                <w:rFonts w:ascii="Franklin Gothic Book" w:hAnsi="Franklin Gothic Book"/>
                <w:b/>
                <w:bCs/>
                <w:sz w:val="22"/>
                <w:szCs w:val="22"/>
                <w:lang w:val="pl-PL"/>
              </w:rPr>
              <w:t>Średnio</w:t>
            </w:r>
          </w:p>
        </w:tc>
        <w:tc>
          <w:tcPr>
            <w:tcW w:w="1447" w:type="dxa"/>
          </w:tcPr>
          <w:p w14:paraId="744D9DE6" w14:textId="77777777" w:rsidR="008F6263" w:rsidRPr="00074CB1" w:rsidRDefault="00F97BBE" w:rsidP="00A92FC6">
            <w:pPr>
              <w:pStyle w:val="Table"/>
              <w:jc w:val="center"/>
              <w:rPr>
                <w:rFonts w:ascii="Franklin Gothic Book" w:hAnsi="Franklin Gothic Book"/>
                <w:b/>
                <w:bCs/>
                <w:sz w:val="22"/>
                <w:szCs w:val="22"/>
                <w:lang w:val="pl-PL"/>
              </w:rPr>
            </w:pPr>
            <w:r w:rsidRPr="00074CB1">
              <w:rPr>
                <w:rFonts w:ascii="Franklin Gothic Book" w:hAnsi="Franklin Gothic Book"/>
                <w:b/>
                <w:bCs/>
                <w:sz w:val="22"/>
                <w:szCs w:val="22"/>
                <w:lang w:val="pl-PL"/>
              </w:rPr>
              <w:t>Zakres</w:t>
            </w:r>
          </w:p>
        </w:tc>
      </w:tr>
      <w:tr w:rsidR="008F6263" w:rsidRPr="00074CB1" w14:paraId="1A320FD0" w14:textId="77777777" w:rsidTr="00AF3AEA">
        <w:tc>
          <w:tcPr>
            <w:tcW w:w="5075" w:type="dxa"/>
          </w:tcPr>
          <w:p w14:paraId="4589FFA4"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Paliwo z dostaw</w:t>
            </w:r>
          </w:p>
        </w:tc>
        <w:tc>
          <w:tcPr>
            <w:tcW w:w="1134" w:type="dxa"/>
          </w:tcPr>
          <w:p w14:paraId="5A210E3E" w14:textId="77777777" w:rsidR="008F6263" w:rsidRPr="00074CB1" w:rsidRDefault="008F6263" w:rsidP="00A92FC6">
            <w:pPr>
              <w:pStyle w:val="Table"/>
              <w:jc w:val="center"/>
              <w:rPr>
                <w:rFonts w:ascii="Franklin Gothic Book" w:hAnsi="Franklin Gothic Book"/>
                <w:b/>
                <w:bCs/>
                <w:sz w:val="22"/>
                <w:szCs w:val="22"/>
                <w:lang w:val="pl-PL"/>
              </w:rPr>
            </w:pPr>
          </w:p>
        </w:tc>
        <w:tc>
          <w:tcPr>
            <w:tcW w:w="1275" w:type="dxa"/>
          </w:tcPr>
          <w:p w14:paraId="412C4E4B" w14:textId="77777777" w:rsidR="008F6263" w:rsidRPr="00074CB1" w:rsidRDefault="008F6263" w:rsidP="00A92FC6">
            <w:pPr>
              <w:pStyle w:val="Table"/>
              <w:jc w:val="center"/>
              <w:rPr>
                <w:rFonts w:ascii="Franklin Gothic Book" w:hAnsi="Franklin Gothic Book"/>
                <w:b/>
                <w:bCs/>
                <w:sz w:val="22"/>
                <w:szCs w:val="22"/>
                <w:lang w:val="pl-PL"/>
              </w:rPr>
            </w:pPr>
          </w:p>
        </w:tc>
        <w:tc>
          <w:tcPr>
            <w:tcW w:w="1447" w:type="dxa"/>
          </w:tcPr>
          <w:p w14:paraId="5BC4710E" w14:textId="77777777" w:rsidR="008F6263" w:rsidRPr="00074CB1" w:rsidRDefault="008F6263" w:rsidP="00A92FC6">
            <w:pPr>
              <w:pStyle w:val="Table"/>
              <w:jc w:val="center"/>
              <w:rPr>
                <w:rFonts w:ascii="Franklin Gothic Book" w:hAnsi="Franklin Gothic Book"/>
                <w:b/>
                <w:bCs/>
                <w:sz w:val="22"/>
                <w:szCs w:val="22"/>
                <w:lang w:val="pl-PL"/>
              </w:rPr>
            </w:pPr>
          </w:p>
        </w:tc>
      </w:tr>
      <w:tr w:rsidR="008F6263" w:rsidRPr="00074CB1" w14:paraId="6A5D5794" w14:textId="77777777" w:rsidTr="00AF3AEA">
        <w:tc>
          <w:tcPr>
            <w:tcW w:w="5075" w:type="dxa"/>
          </w:tcPr>
          <w:p w14:paraId="0D955D5B"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Dolna wartość opałowa</w:t>
            </w:r>
          </w:p>
        </w:tc>
        <w:tc>
          <w:tcPr>
            <w:tcW w:w="1134" w:type="dxa"/>
          </w:tcPr>
          <w:p w14:paraId="362B27C7"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MJ/kg</w:t>
            </w:r>
          </w:p>
        </w:tc>
        <w:tc>
          <w:tcPr>
            <w:tcW w:w="1275" w:type="dxa"/>
          </w:tcPr>
          <w:p w14:paraId="30A1CE37"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14,</w:t>
            </w:r>
            <w:r w:rsidR="008F6263" w:rsidRPr="00074CB1">
              <w:rPr>
                <w:rFonts w:ascii="Franklin Gothic Book" w:hAnsi="Franklin Gothic Book"/>
                <w:sz w:val="22"/>
                <w:szCs w:val="22"/>
                <w:lang w:val="pl-PL"/>
              </w:rPr>
              <w:t>8</w:t>
            </w:r>
          </w:p>
        </w:tc>
        <w:tc>
          <w:tcPr>
            <w:tcW w:w="1447" w:type="dxa"/>
          </w:tcPr>
          <w:p w14:paraId="4A70F46A"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13,9 – 16,</w:t>
            </w:r>
            <w:r w:rsidR="008F6263" w:rsidRPr="00074CB1">
              <w:rPr>
                <w:rFonts w:ascii="Franklin Gothic Book" w:hAnsi="Franklin Gothic Book"/>
                <w:sz w:val="22"/>
                <w:szCs w:val="22"/>
                <w:lang w:val="pl-PL"/>
              </w:rPr>
              <w:t>0</w:t>
            </w:r>
          </w:p>
        </w:tc>
      </w:tr>
      <w:tr w:rsidR="008F6263" w:rsidRPr="00074CB1" w14:paraId="6751066C" w14:textId="77777777" w:rsidTr="00AF3AEA">
        <w:tc>
          <w:tcPr>
            <w:tcW w:w="5075" w:type="dxa"/>
          </w:tcPr>
          <w:p w14:paraId="19F5B723"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Wilgotność całkowita</w:t>
            </w:r>
          </w:p>
        </w:tc>
        <w:tc>
          <w:tcPr>
            <w:tcW w:w="1134" w:type="dxa"/>
          </w:tcPr>
          <w:p w14:paraId="027F828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0BFFD9D"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13,</w:t>
            </w:r>
            <w:r w:rsidR="008F6263" w:rsidRPr="00074CB1">
              <w:rPr>
                <w:rFonts w:ascii="Franklin Gothic Book" w:hAnsi="Franklin Gothic Book"/>
                <w:sz w:val="22"/>
                <w:szCs w:val="22"/>
                <w:lang w:val="pl-PL"/>
              </w:rPr>
              <w:t>0</w:t>
            </w:r>
          </w:p>
        </w:tc>
        <w:tc>
          <w:tcPr>
            <w:tcW w:w="1447" w:type="dxa"/>
          </w:tcPr>
          <w:p w14:paraId="10715831"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8,6 – 15,</w:t>
            </w:r>
            <w:r w:rsidR="008F6263" w:rsidRPr="00074CB1">
              <w:rPr>
                <w:rFonts w:ascii="Franklin Gothic Book" w:hAnsi="Franklin Gothic Book"/>
                <w:sz w:val="22"/>
                <w:szCs w:val="22"/>
                <w:lang w:val="pl-PL"/>
              </w:rPr>
              <w:t>8</w:t>
            </w:r>
          </w:p>
        </w:tc>
      </w:tr>
      <w:tr w:rsidR="008F6263" w:rsidRPr="00074CB1" w14:paraId="23CD1BCF" w14:textId="77777777" w:rsidTr="00AF3AEA">
        <w:tc>
          <w:tcPr>
            <w:tcW w:w="5075" w:type="dxa"/>
            <w:shd w:val="clear" w:color="auto" w:fill="auto"/>
          </w:tcPr>
          <w:p w14:paraId="2A704709"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Gęstość nasypowa, tłoczonych brykietów</w:t>
            </w:r>
          </w:p>
        </w:tc>
        <w:tc>
          <w:tcPr>
            <w:tcW w:w="1134" w:type="dxa"/>
            <w:shd w:val="clear" w:color="auto" w:fill="auto"/>
          </w:tcPr>
          <w:p w14:paraId="3061EA07"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kg/m</w:t>
            </w:r>
            <w:r w:rsidRPr="00074CB1">
              <w:rPr>
                <w:rFonts w:ascii="Franklin Gothic Book" w:hAnsi="Franklin Gothic Book"/>
                <w:sz w:val="22"/>
                <w:szCs w:val="22"/>
                <w:vertAlign w:val="superscript"/>
                <w:lang w:val="pl-PL"/>
              </w:rPr>
              <w:t>3</w:t>
            </w:r>
          </w:p>
        </w:tc>
        <w:tc>
          <w:tcPr>
            <w:tcW w:w="1275" w:type="dxa"/>
            <w:shd w:val="clear" w:color="auto" w:fill="auto"/>
          </w:tcPr>
          <w:p w14:paraId="375BEC8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200</w:t>
            </w:r>
          </w:p>
        </w:tc>
        <w:tc>
          <w:tcPr>
            <w:tcW w:w="1447" w:type="dxa"/>
            <w:shd w:val="clear" w:color="auto" w:fill="auto"/>
          </w:tcPr>
          <w:p w14:paraId="5C8CE229"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150 – 300</w:t>
            </w:r>
          </w:p>
        </w:tc>
      </w:tr>
      <w:tr w:rsidR="008F6263" w:rsidRPr="00074CB1" w14:paraId="448EA237" w14:textId="77777777" w:rsidTr="00AF3AEA">
        <w:tc>
          <w:tcPr>
            <w:tcW w:w="5075" w:type="dxa"/>
            <w:shd w:val="clear" w:color="auto" w:fill="auto"/>
          </w:tcPr>
          <w:p w14:paraId="0EB090AB"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 xml:space="preserve">Gęstość nasypowa, śruciny </w:t>
            </w:r>
          </w:p>
        </w:tc>
        <w:tc>
          <w:tcPr>
            <w:tcW w:w="1134" w:type="dxa"/>
            <w:shd w:val="clear" w:color="auto" w:fill="auto"/>
          </w:tcPr>
          <w:p w14:paraId="26AABA0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kg/m</w:t>
            </w:r>
            <w:r w:rsidRPr="00074CB1">
              <w:rPr>
                <w:rFonts w:ascii="Franklin Gothic Book" w:hAnsi="Franklin Gothic Book"/>
                <w:sz w:val="22"/>
                <w:szCs w:val="22"/>
                <w:vertAlign w:val="superscript"/>
                <w:lang w:val="pl-PL"/>
              </w:rPr>
              <w:t>3</w:t>
            </w:r>
          </w:p>
        </w:tc>
        <w:tc>
          <w:tcPr>
            <w:tcW w:w="1275" w:type="dxa"/>
            <w:shd w:val="clear" w:color="auto" w:fill="auto"/>
          </w:tcPr>
          <w:p w14:paraId="7EAE6F95"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600</w:t>
            </w:r>
          </w:p>
        </w:tc>
        <w:tc>
          <w:tcPr>
            <w:tcW w:w="1447" w:type="dxa"/>
            <w:shd w:val="clear" w:color="auto" w:fill="auto"/>
          </w:tcPr>
          <w:p w14:paraId="04FBA25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550 – 650</w:t>
            </w:r>
          </w:p>
        </w:tc>
      </w:tr>
      <w:tr w:rsidR="008F6263" w:rsidRPr="00074CB1" w14:paraId="15162533" w14:textId="77777777" w:rsidTr="00AF3AEA">
        <w:tc>
          <w:tcPr>
            <w:tcW w:w="5075" w:type="dxa"/>
            <w:tcBorders>
              <w:bottom w:val="single" w:sz="4" w:space="0" w:color="auto"/>
            </w:tcBorders>
            <w:shd w:val="clear" w:color="auto" w:fill="auto"/>
          </w:tcPr>
          <w:p w14:paraId="2EF1F8F0"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Początkowy punkt mięknięcia popiołu (warunki redukcyjne)</w:t>
            </w:r>
          </w:p>
        </w:tc>
        <w:tc>
          <w:tcPr>
            <w:tcW w:w="1134" w:type="dxa"/>
            <w:tcBorders>
              <w:bottom w:val="single" w:sz="4" w:space="0" w:color="auto"/>
            </w:tcBorders>
            <w:shd w:val="clear" w:color="auto" w:fill="auto"/>
          </w:tcPr>
          <w:p w14:paraId="13E7EAAE"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ºC</w:t>
            </w:r>
          </w:p>
        </w:tc>
        <w:tc>
          <w:tcPr>
            <w:tcW w:w="1275" w:type="dxa"/>
            <w:tcBorders>
              <w:bottom w:val="single" w:sz="4" w:space="0" w:color="auto"/>
            </w:tcBorders>
            <w:shd w:val="clear" w:color="auto" w:fill="auto"/>
          </w:tcPr>
          <w:p w14:paraId="4322C05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1 190</w:t>
            </w:r>
          </w:p>
        </w:tc>
        <w:tc>
          <w:tcPr>
            <w:tcW w:w="1447" w:type="dxa"/>
            <w:tcBorders>
              <w:bottom w:val="single" w:sz="4" w:space="0" w:color="auto"/>
            </w:tcBorders>
            <w:shd w:val="clear" w:color="auto" w:fill="auto"/>
          </w:tcPr>
          <w:p w14:paraId="273AC7F7"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&gt;1 100</w:t>
            </w:r>
          </w:p>
        </w:tc>
      </w:tr>
      <w:tr w:rsidR="008F6263" w:rsidRPr="00074CB1" w14:paraId="13EFD941" w14:textId="77777777" w:rsidTr="00AF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0D9DE089" w14:textId="77777777" w:rsidR="008F6263" w:rsidRPr="00074CB1" w:rsidRDefault="008F6263" w:rsidP="00710361">
            <w:pPr>
              <w:pStyle w:val="Table"/>
              <w:rPr>
                <w:rFonts w:ascii="Franklin Gothic Book" w:hAnsi="Franklin Gothic Book"/>
                <w:b/>
                <w:sz w:val="22"/>
                <w:szCs w:val="22"/>
                <w:lang w:val="pl-PL"/>
              </w:rPr>
            </w:pPr>
            <w:r w:rsidRPr="00074CB1">
              <w:rPr>
                <w:rFonts w:ascii="Franklin Gothic Book" w:hAnsi="Franklin Gothic Book"/>
                <w:b/>
                <w:sz w:val="22"/>
                <w:szCs w:val="22"/>
                <w:lang w:val="pl-PL"/>
              </w:rPr>
              <w:t>Wymagane rozmiary śruciny:</w:t>
            </w:r>
          </w:p>
        </w:tc>
        <w:tc>
          <w:tcPr>
            <w:tcW w:w="1134" w:type="dxa"/>
            <w:tcBorders>
              <w:top w:val="single" w:sz="4" w:space="0" w:color="auto"/>
              <w:left w:val="single" w:sz="4" w:space="0" w:color="auto"/>
              <w:bottom w:val="single" w:sz="4" w:space="0" w:color="auto"/>
              <w:right w:val="single" w:sz="4" w:space="0" w:color="auto"/>
            </w:tcBorders>
          </w:tcPr>
          <w:p w14:paraId="7CBB946C" w14:textId="77777777" w:rsidR="008F6263" w:rsidRPr="00074CB1" w:rsidRDefault="008F6263" w:rsidP="00A92FC6">
            <w:pPr>
              <w:pStyle w:val="Table"/>
              <w:jc w:val="center"/>
              <w:rPr>
                <w:rFonts w:ascii="Franklin Gothic Book" w:hAnsi="Franklin Gothic Book"/>
                <w:b/>
                <w:sz w:val="22"/>
                <w:szCs w:val="22"/>
                <w:lang w:val="pl-PL"/>
              </w:rPr>
            </w:pPr>
          </w:p>
        </w:tc>
        <w:tc>
          <w:tcPr>
            <w:tcW w:w="1275" w:type="dxa"/>
            <w:tcBorders>
              <w:top w:val="single" w:sz="4" w:space="0" w:color="auto"/>
              <w:left w:val="single" w:sz="4" w:space="0" w:color="auto"/>
              <w:bottom w:val="single" w:sz="4" w:space="0" w:color="auto"/>
              <w:right w:val="single" w:sz="4" w:space="0" w:color="auto"/>
            </w:tcBorders>
          </w:tcPr>
          <w:p w14:paraId="4339FD54" w14:textId="77777777" w:rsidR="008F6263" w:rsidRPr="00074CB1" w:rsidRDefault="008F6263" w:rsidP="00A92FC6">
            <w:pPr>
              <w:pStyle w:val="Table"/>
              <w:jc w:val="center"/>
              <w:rPr>
                <w:rFonts w:ascii="Franklin Gothic Book" w:hAnsi="Franklin Gothic Book"/>
                <w:b/>
                <w:sz w:val="22"/>
                <w:szCs w:val="22"/>
                <w:lang w:val="pl-PL"/>
              </w:rPr>
            </w:pPr>
          </w:p>
        </w:tc>
        <w:tc>
          <w:tcPr>
            <w:tcW w:w="1447" w:type="dxa"/>
            <w:tcBorders>
              <w:top w:val="single" w:sz="4" w:space="0" w:color="auto"/>
              <w:left w:val="single" w:sz="4" w:space="0" w:color="auto"/>
              <w:bottom w:val="single" w:sz="4" w:space="0" w:color="auto"/>
              <w:right w:val="single" w:sz="4" w:space="0" w:color="auto"/>
            </w:tcBorders>
          </w:tcPr>
          <w:p w14:paraId="22B8505E" w14:textId="77777777" w:rsidR="008F6263" w:rsidRPr="00074CB1" w:rsidRDefault="008F6263" w:rsidP="00A92FC6">
            <w:pPr>
              <w:pStyle w:val="Table"/>
              <w:jc w:val="center"/>
              <w:rPr>
                <w:rFonts w:ascii="Franklin Gothic Book" w:hAnsi="Franklin Gothic Book"/>
                <w:b/>
                <w:sz w:val="22"/>
                <w:szCs w:val="22"/>
                <w:lang w:val="pl-PL"/>
              </w:rPr>
            </w:pPr>
          </w:p>
        </w:tc>
      </w:tr>
      <w:tr w:rsidR="008F6263" w:rsidRPr="00074CB1" w14:paraId="16FA9F9A" w14:textId="77777777" w:rsidTr="00AF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736E4171"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Średnica śrutu</w:t>
            </w:r>
          </w:p>
        </w:tc>
        <w:tc>
          <w:tcPr>
            <w:tcW w:w="1134" w:type="dxa"/>
            <w:tcBorders>
              <w:top w:val="single" w:sz="4" w:space="0" w:color="auto"/>
              <w:left w:val="single" w:sz="4" w:space="0" w:color="auto"/>
              <w:bottom w:val="single" w:sz="4" w:space="0" w:color="auto"/>
              <w:right w:val="single" w:sz="4" w:space="0" w:color="auto"/>
            </w:tcBorders>
          </w:tcPr>
          <w:p w14:paraId="67D17A0B"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mm</w:t>
            </w:r>
          </w:p>
        </w:tc>
        <w:tc>
          <w:tcPr>
            <w:tcW w:w="1275" w:type="dxa"/>
            <w:tcBorders>
              <w:top w:val="single" w:sz="4" w:space="0" w:color="auto"/>
              <w:left w:val="single" w:sz="4" w:space="0" w:color="auto"/>
              <w:bottom w:val="single" w:sz="4" w:space="0" w:color="auto"/>
              <w:right w:val="single" w:sz="4" w:space="0" w:color="auto"/>
            </w:tcBorders>
          </w:tcPr>
          <w:p w14:paraId="6A43EAB6"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Borders>
              <w:top w:val="single" w:sz="4" w:space="0" w:color="auto"/>
              <w:left w:val="single" w:sz="4" w:space="0" w:color="auto"/>
              <w:bottom w:val="single" w:sz="4" w:space="0" w:color="auto"/>
              <w:right w:val="single" w:sz="4" w:space="0" w:color="auto"/>
            </w:tcBorders>
          </w:tcPr>
          <w:p w14:paraId="4A90257A"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 – 12</w:t>
            </w:r>
          </w:p>
        </w:tc>
      </w:tr>
      <w:tr w:rsidR="008F6263" w:rsidRPr="00074CB1" w14:paraId="089B702D" w14:textId="77777777" w:rsidTr="00AF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27C9881A"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Długość śrutu</w:t>
            </w:r>
          </w:p>
        </w:tc>
        <w:tc>
          <w:tcPr>
            <w:tcW w:w="1134" w:type="dxa"/>
            <w:tcBorders>
              <w:top w:val="single" w:sz="4" w:space="0" w:color="auto"/>
              <w:left w:val="single" w:sz="4" w:space="0" w:color="auto"/>
              <w:bottom w:val="single" w:sz="4" w:space="0" w:color="auto"/>
              <w:right w:val="single" w:sz="4" w:space="0" w:color="auto"/>
            </w:tcBorders>
          </w:tcPr>
          <w:p w14:paraId="797706EA"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mm</w:t>
            </w:r>
          </w:p>
        </w:tc>
        <w:tc>
          <w:tcPr>
            <w:tcW w:w="1275" w:type="dxa"/>
            <w:tcBorders>
              <w:top w:val="single" w:sz="4" w:space="0" w:color="auto"/>
              <w:left w:val="single" w:sz="4" w:space="0" w:color="auto"/>
              <w:bottom w:val="single" w:sz="4" w:space="0" w:color="auto"/>
              <w:right w:val="single" w:sz="4" w:space="0" w:color="auto"/>
            </w:tcBorders>
          </w:tcPr>
          <w:p w14:paraId="6651250F"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Borders>
              <w:top w:val="single" w:sz="4" w:space="0" w:color="auto"/>
              <w:left w:val="single" w:sz="4" w:space="0" w:color="auto"/>
              <w:bottom w:val="single" w:sz="4" w:space="0" w:color="auto"/>
              <w:right w:val="single" w:sz="4" w:space="0" w:color="auto"/>
            </w:tcBorders>
          </w:tcPr>
          <w:p w14:paraId="52079993"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Max. 25</w:t>
            </w:r>
          </w:p>
        </w:tc>
      </w:tr>
      <w:tr w:rsidR="008F6263" w:rsidRPr="00074CB1" w14:paraId="33E6C8FC" w14:textId="77777777" w:rsidTr="00AF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4E2B24AC"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lastRenderedPageBreak/>
              <w:t>Wielkość przesiewu (&lt; 3.15 mm)</w:t>
            </w:r>
          </w:p>
        </w:tc>
        <w:tc>
          <w:tcPr>
            <w:tcW w:w="1134" w:type="dxa"/>
            <w:tcBorders>
              <w:top w:val="single" w:sz="4" w:space="0" w:color="auto"/>
              <w:left w:val="single" w:sz="4" w:space="0" w:color="auto"/>
              <w:bottom w:val="single" w:sz="4" w:space="0" w:color="auto"/>
              <w:right w:val="single" w:sz="4" w:space="0" w:color="auto"/>
            </w:tcBorders>
          </w:tcPr>
          <w:p w14:paraId="682AA86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Borders>
              <w:top w:val="single" w:sz="4" w:space="0" w:color="auto"/>
              <w:left w:val="single" w:sz="4" w:space="0" w:color="auto"/>
              <w:bottom w:val="single" w:sz="4" w:space="0" w:color="auto"/>
              <w:right w:val="single" w:sz="4" w:space="0" w:color="auto"/>
            </w:tcBorders>
          </w:tcPr>
          <w:p w14:paraId="478B9A63"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Borders>
              <w:top w:val="single" w:sz="4" w:space="0" w:color="auto"/>
              <w:left w:val="single" w:sz="4" w:space="0" w:color="auto"/>
              <w:bottom w:val="single" w:sz="4" w:space="0" w:color="auto"/>
              <w:right w:val="single" w:sz="4" w:space="0" w:color="auto"/>
            </w:tcBorders>
          </w:tcPr>
          <w:p w14:paraId="51AEA46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&lt;2</w:t>
            </w:r>
          </w:p>
        </w:tc>
      </w:tr>
      <w:tr w:rsidR="008F6263" w:rsidRPr="00074CB1" w14:paraId="15347AD9" w14:textId="77777777" w:rsidTr="00AF3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37B927CA" w14:textId="77777777" w:rsidR="008F6263" w:rsidRPr="00074CB1" w:rsidRDefault="008F6263" w:rsidP="00710361">
            <w:pPr>
              <w:autoSpaceDE w:val="0"/>
              <w:autoSpaceDN w:val="0"/>
              <w:adjustRightInd w:val="0"/>
              <w:rPr>
                <w:rFonts w:ascii="Franklin Gothic Book" w:hAnsi="Franklin Gothic Book"/>
                <w:sz w:val="22"/>
                <w:szCs w:val="22"/>
              </w:rPr>
            </w:pPr>
            <w:r w:rsidRPr="00074CB1">
              <w:rPr>
                <w:rFonts w:ascii="Franklin Gothic Book" w:hAnsi="Franklin Gothic Book"/>
                <w:sz w:val="22"/>
                <w:szCs w:val="22"/>
              </w:rPr>
              <w:t xml:space="preserve">Trwałość śruciny zgodnie z CEN/TS 14961, pomiar zgodnie z </w:t>
            </w:r>
            <w:r w:rsidRPr="00074CB1">
              <w:rPr>
                <w:rFonts w:ascii="Franklin Gothic Book" w:hAnsi="Franklin Gothic Book" w:cs="Helvetica"/>
                <w:sz w:val="22"/>
                <w:szCs w:val="22"/>
              </w:rPr>
              <w:t>CEN/TS 15210</w:t>
            </w:r>
          </w:p>
        </w:tc>
        <w:tc>
          <w:tcPr>
            <w:tcW w:w="1134" w:type="dxa"/>
            <w:tcBorders>
              <w:top w:val="single" w:sz="4" w:space="0" w:color="auto"/>
              <w:left w:val="single" w:sz="4" w:space="0" w:color="auto"/>
              <w:bottom w:val="single" w:sz="4" w:space="0" w:color="auto"/>
              <w:right w:val="single" w:sz="4" w:space="0" w:color="auto"/>
            </w:tcBorders>
          </w:tcPr>
          <w:p w14:paraId="55384BB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Borders>
              <w:top w:val="single" w:sz="4" w:space="0" w:color="auto"/>
              <w:left w:val="single" w:sz="4" w:space="0" w:color="auto"/>
              <w:bottom w:val="single" w:sz="4" w:space="0" w:color="auto"/>
              <w:right w:val="single" w:sz="4" w:space="0" w:color="auto"/>
            </w:tcBorders>
          </w:tcPr>
          <w:p w14:paraId="6BBDBBCA"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Borders>
              <w:top w:val="single" w:sz="4" w:space="0" w:color="auto"/>
              <w:left w:val="single" w:sz="4" w:space="0" w:color="auto"/>
              <w:bottom w:val="single" w:sz="4" w:space="0" w:color="auto"/>
              <w:right w:val="single" w:sz="4" w:space="0" w:color="auto"/>
            </w:tcBorders>
          </w:tcPr>
          <w:p w14:paraId="68DA2E70"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&gt;97.5 (DU97.5)</w:t>
            </w:r>
          </w:p>
        </w:tc>
      </w:tr>
      <w:tr w:rsidR="008F6263" w:rsidRPr="00074CB1" w14:paraId="698AC122" w14:textId="77777777" w:rsidTr="00AF3AEA">
        <w:tc>
          <w:tcPr>
            <w:tcW w:w="5075" w:type="dxa"/>
          </w:tcPr>
          <w:p w14:paraId="1959897C"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sz w:val="22"/>
                <w:szCs w:val="22"/>
                <w:lang w:val="pl-PL"/>
              </w:rPr>
              <w:t>Wymagane rozmiar tłoczonych brykietów</w:t>
            </w:r>
          </w:p>
        </w:tc>
        <w:tc>
          <w:tcPr>
            <w:tcW w:w="1134" w:type="dxa"/>
          </w:tcPr>
          <w:p w14:paraId="1AFC2BCC" w14:textId="77777777" w:rsidR="008F6263" w:rsidRPr="00074CB1" w:rsidRDefault="008F6263" w:rsidP="00A92FC6">
            <w:pPr>
              <w:pStyle w:val="Table"/>
              <w:jc w:val="center"/>
              <w:rPr>
                <w:rFonts w:ascii="Franklin Gothic Book" w:hAnsi="Franklin Gothic Book"/>
                <w:sz w:val="22"/>
                <w:szCs w:val="22"/>
                <w:lang w:val="pl-PL"/>
              </w:rPr>
            </w:pPr>
          </w:p>
        </w:tc>
        <w:tc>
          <w:tcPr>
            <w:tcW w:w="1275" w:type="dxa"/>
          </w:tcPr>
          <w:p w14:paraId="5728EB1A"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57D034E9" w14:textId="77777777" w:rsidR="008F6263" w:rsidRPr="00074CB1" w:rsidRDefault="008F6263" w:rsidP="00A92FC6">
            <w:pPr>
              <w:pStyle w:val="Table"/>
              <w:jc w:val="center"/>
              <w:rPr>
                <w:rFonts w:ascii="Franklin Gothic Book" w:hAnsi="Franklin Gothic Book"/>
                <w:sz w:val="22"/>
                <w:szCs w:val="22"/>
                <w:lang w:val="pl-PL"/>
              </w:rPr>
            </w:pPr>
          </w:p>
        </w:tc>
      </w:tr>
      <w:tr w:rsidR="008F6263" w:rsidRPr="00074CB1" w14:paraId="722BDBE3" w14:textId="77777777" w:rsidTr="00AF3AEA">
        <w:tc>
          <w:tcPr>
            <w:tcW w:w="5075" w:type="dxa"/>
          </w:tcPr>
          <w:p w14:paraId="0B20242D"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sz w:val="22"/>
                <w:szCs w:val="22"/>
                <w:lang w:val="pl-PL"/>
              </w:rPr>
              <w:t>Rozmiar brykietu, max</w:t>
            </w:r>
          </w:p>
        </w:tc>
        <w:tc>
          <w:tcPr>
            <w:tcW w:w="1134" w:type="dxa"/>
          </w:tcPr>
          <w:p w14:paraId="6B187842"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mm</w:t>
            </w:r>
          </w:p>
        </w:tc>
        <w:tc>
          <w:tcPr>
            <w:tcW w:w="1275" w:type="dxa"/>
          </w:tcPr>
          <w:p w14:paraId="24CA78BC"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06868869"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30 x 30 x 5</w:t>
            </w:r>
          </w:p>
        </w:tc>
      </w:tr>
      <w:tr w:rsidR="008F6263" w:rsidRPr="00074CB1" w14:paraId="516E8D13" w14:textId="77777777" w:rsidTr="00AF3AEA">
        <w:tc>
          <w:tcPr>
            <w:tcW w:w="5075" w:type="dxa"/>
          </w:tcPr>
          <w:p w14:paraId="179F9911"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sz w:val="22"/>
                <w:szCs w:val="22"/>
                <w:lang w:val="pl-PL"/>
              </w:rPr>
              <w:t>Rozmiar przesiewu (&lt; 3.15 mm)</w:t>
            </w:r>
          </w:p>
        </w:tc>
        <w:tc>
          <w:tcPr>
            <w:tcW w:w="1134" w:type="dxa"/>
          </w:tcPr>
          <w:p w14:paraId="60BFCF8E"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98A6522"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0D56AE6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&lt;10</w:t>
            </w:r>
          </w:p>
        </w:tc>
      </w:tr>
      <w:tr w:rsidR="008F6263" w:rsidRPr="00074CB1" w14:paraId="507E5F33" w14:textId="77777777" w:rsidTr="00AF3AEA">
        <w:tc>
          <w:tcPr>
            <w:tcW w:w="5075" w:type="dxa"/>
          </w:tcPr>
          <w:p w14:paraId="1926E6F3" w14:textId="77777777" w:rsidR="008F6263" w:rsidRPr="00074CB1" w:rsidRDefault="008F6263" w:rsidP="00710361">
            <w:pPr>
              <w:pStyle w:val="Table"/>
              <w:rPr>
                <w:rFonts w:ascii="Franklin Gothic Book" w:hAnsi="Franklin Gothic Book" w:cs="Arial"/>
                <w:b/>
                <w:sz w:val="22"/>
                <w:szCs w:val="22"/>
                <w:lang w:val="pl-PL"/>
              </w:rPr>
            </w:pPr>
            <w:r w:rsidRPr="00074CB1">
              <w:rPr>
                <w:rFonts w:ascii="Franklin Gothic Book" w:hAnsi="Franklin Gothic Book"/>
                <w:b/>
                <w:bCs/>
                <w:sz w:val="22"/>
                <w:szCs w:val="22"/>
                <w:lang w:val="pl-PL"/>
              </w:rPr>
              <w:t>Analizy suchych części stałych (%-wagowo):</w:t>
            </w:r>
          </w:p>
        </w:tc>
        <w:tc>
          <w:tcPr>
            <w:tcW w:w="1134" w:type="dxa"/>
          </w:tcPr>
          <w:p w14:paraId="0476B1FA" w14:textId="77777777" w:rsidR="008F6263" w:rsidRPr="00074CB1" w:rsidRDefault="008F6263" w:rsidP="00A92FC6">
            <w:pPr>
              <w:pStyle w:val="Table"/>
              <w:jc w:val="center"/>
              <w:rPr>
                <w:rFonts w:ascii="Franklin Gothic Book" w:hAnsi="Franklin Gothic Book"/>
                <w:sz w:val="22"/>
                <w:szCs w:val="22"/>
                <w:lang w:val="pl-PL"/>
              </w:rPr>
            </w:pPr>
          </w:p>
        </w:tc>
        <w:tc>
          <w:tcPr>
            <w:tcW w:w="1275" w:type="dxa"/>
          </w:tcPr>
          <w:p w14:paraId="5896720D"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1EA23956" w14:textId="77777777" w:rsidR="008F6263" w:rsidRPr="00074CB1" w:rsidRDefault="008F6263" w:rsidP="00A92FC6">
            <w:pPr>
              <w:pStyle w:val="Table"/>
              <w:jc w:val="center"/>
              <w:rPr>
                <w:rFonts w:ascii="Franklin Gothic Book" w:hAnsi="Franklin Gothic Book"/>
                <w:sz w:val="22"/>
                <w:szCs w:val="22"/>
                <w:lang w:val="pl-PL"/>
              </w:rPr>
            </w:pPr>
          </w:p>
        </w:tc>
      </w:tr>
      <w:tr w:rsidR="008F6263" w:rsidRPr="00074CB1" w14:paraId="58CF2219" w14:textId="77777777" w:rsidTr="00AF3AEA">
        <w:tc>
          <w:tcPr>
            <w:tcW w:w="5075" w:type="dxa"/>
          </w:tcPr>
          <w:p w14:paraId="1B1701E5"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Węgiel</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w:t>
            </w:r>
          </w:p>
        </w:tc>
        <w:tc>
          <w:tcPr>
            <w:tcW w:w="1134" w:type="dxa"/>
          </w:tcPr>
          <w:p w14:paraId="5CB063EA"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5F5EAE9"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45.83</w:t>
            </w:r>
          </w:p>
        </w:tc>
        <w:tc>
          <w:tcPr>
            <w:tcW w:w="1447" w:type="dxa"/>
            <w:vAlign w:val="bottom"/>
          </w:tcPr>
          <w:p w14:paraId="7641E3DA" w14:textId="77777777" w:rsidR="008F6263" w:rsidRPr="00074CB1" w:rsidRDefault="008F6263" w:rsidP="00A92FC6">
            <w:pPr>
              <w:ind w:left="34"/>
              <w:jc w:val="center"/>
              <w:rPr>
                <w:rFonts w:ascii="Franklin Gothic Book" w:hAnsi="Franklin Gothic Book" w:cs="Arial"/>
                <w:sz w:val="22"/>
                <w:szCs w:val="22"/>
              </w:rPr>
            </w:pPr>
            <w:r w:rsidRPr="00074CB1">
              <w:rPr>
                <w:rFonts w:ascii="Franklin Gothic Book" w:hAnsi="Franklin Gothic Book" w:cs="Arial"/>
                <w:sz w:val="22"/>
                <w:szCs w:val="22"/>
              </w:rPr>
              <w:t>44.7 – 47.4</w:t>
            </w:r>
          </w:p>
        </w:tc>
      </w:tr>
      <w:tr w:rsidR="008F6263" w:rsidRPr="00074CB1" w14:paraId="5EC0610C" w14:textId="77777777" w:rsidTr="00AF3AEA">
        <w:tc>
          <w:tcPr>
            <w:tcW w:w="5075" w:type="dxa"/>
          </w:tcPr>
          <w:p w14:paraId="1D5BF552"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Wodór,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H</w:t>
            </w:r>
          </w:p>
        </w:tc>
        <w:tc>
          <w:tcPr>
            <w:tcW w:w="1134" w:type="dxa"/>
          </w:tcPr>
          <w:p w14:paraId="6BDF1544"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83FC0AB"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5.69</w:t>
            </w:r>
          </w:p>
        </w:tc>
        <w:tc>
          <w:tcPr>
            <w:tcW w:w="1447" w:type="dxa"/>
            <w:vAlign w:val="bottom"/>
          </w:tcPr>
          <w:p w14:paraId="70CF60C5" w14:textId="77777777" w:rsidR="008F6263" w:rsidRPr="00074CB1" w:rsidRDefault="008F6263" w:rsidP="00A92FC6">
            <w:pPr>
              <w:ind w:left="34"/>
              <w:jc w:val="center"/>
              <w:rPr>
                <w:rFonts w:ascii="Franklin Gothic Book" w:hAnsi="Franklin Gothic Book" w:cs="Arial"/>
                <w:sz w:val="22"/>
                <w:szCs w:val="22"/>
              </w:rPr>
            </w:pPr>
            <w:r w:rsidRPr="00074CB1">
              <w:rPr>
                <w:rFonts w:ascii="Franklin Gothic Book" w:hAnsi="Franklin Gothic Book" w:cs="Arial"/>
                <w:sz w:val="22"/>
                <w:szCs w:val="22"/>
              </w:rPr>
              <w:t>5.6 – 5.9</w:t>
            </w:r>
          </w:p>
        </w:tc>
      </w:tr>
      <w:tr w:rsidR="008F6263" w:rsidRPr="00074CB1" w14:paraId="3FF26147" w14:textId="77777777" w:rsidTr="00AF3AEA">
        <w:tc>
          <w:tcPr>
            <w:tcW w:w="5075" w:type="dxa"/>
          </w:tcPr>
          <w:p w14:paraId="1557F064"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Tlen,</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O</w:t>
            </w:r>
          </w:p>
        </w:tc>
        <w:tc>
          <w:tcPr>
            <w:tcW w:w="1134" w:type="dxa"/>
          </w:tcPr>
          <w:p w14:paraId="69ADD670"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D0863AC"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40.63</w:t>
            </w:r>
          </w:p>
        </w:tc>
        <w:tc>
          <w:tcPr>
            <w:tcW w:w="1447" w:type="dxa"/>
            <w:vAlign w:val="bottom"/>
          </w:tcPr>
          <w:p w14:paraId="55E4A748" w14:textId="77777777" w:rsidR="008F6263" w:rsidRPr="00074CB1" w:rsidRDefault="008F6263" w:rsidP="00A92FC6">
            <w:pPr>
              <w:ind w:left="34"/>
              <w:jc w:val="center"/>
              <w:rPr>
                <w:rFonts w:ascii="Franklin Gothic Book" w:hAnsi="Franklin Gothic Book" w:cs="Arial"/>
                <w:sz w:val="22"/>
                <w:szCs w:val="22"/>
              </w:rPr>
            </w:pPr>
            <w:r w:rsidRPr="00074CB1">
              <w:rPr>
                <w:rFonts w:ascii="Franklin Gothic Book" w:hAnsi="Franklin Gothic Book" w:cs="Arial"/>
                <w:sz w:val="22"/>
                <w:szCs w:val="22"/>
              </w:rPr>
              <w:t>różnica</w:t>
            </w:r>
          </w:p>
        </w:tc>
      </w:tr>
      <w:tr w:rsidR="008F6263" w:rsidRPr="00074CB1" w14:paraId="747C203F" w14:textId="77777777" w:rsidTr="00AF3AEA">
        <w:tc>
          <w:tcPr>
            <w:tcW w:w="5075" w:type="dxa"/>
          </w:tcPr>
          <w:p w14:paraId="508ABEC1"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Azot,</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N</w:t>
            </w:r>
          </w:p>
        </w:tc>
        <w:tc>
          <w:tcPr>
            <w:tcW w:w="1134" w:type="dxa"/>
          </w:tcPr>
          <w:p w14:paraId="75C4C36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889700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0.80</w:t>
            </w:r>
          </w:p>
        </w:tc>
        <w:tc>
          <w:tcPr>
            <w:tcW w:w="1447" w:type="dxa"/>
            <w:vAlign w:val="bottom"/>
          </w:tcPr>
          <w:p w14:paraId="6B9CABEA" w14:textId="77777777" w:rsidR="008F6263" w:rsidRPr="00074CB1" w:rsidRDefault="008F6263" w:rsidP="00A92FC6">
            <w:pPr>
              <w:ind w:left="34"/>
              <w:jc w:val="center"/>
              <w:rPr>
                <w:rFonts w:ascii="Franklin Gothic Book" w:hAnsi="Franklin Gothic Book" w:cs="Arial"/>
                <w:sz w:val="22"/>
                <w:szCs w:val="22"/>
              </w:rPr>
            </w:pPr>
            <w:r w:rsidRPr="00074CB1">
              <w:rPr>
                <w:rFonts w:ascii="Franklin Gothic Book" w:hAnsi="Franklin Gothic Book" w:cs="Arial"/>
                <w:sz w:val="22"/>
                <w:szCs w:val="22"/>
              </w:rPr>
              <w:t>0.7 – 1.0</w:t>
            </w:r>
          </w:p>
        </w:tc>
      </w:tr>
      <w:tr w:rsidR="008F6263" w:rsidRPr="00074CB1" w14:paraId="35E892DE" w14:textId="77777777" w:rsidTr="00AF3AEA">
        <w:trPr>
          <w:cantSplit/>
          <w:trHeight w:val="495"/>
        </w:trPr>
        <w:tc>
          <w:tcPr>
            <w:tcW w:w="5075" w:type="dxa"/>
          </w:tcPr>
          <w:p w14:paraId="58EE14FC"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Siarka,</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S</w:t>
            </w:r>
          </w:p>
        </w:tc>
        <w:tc>
          <w:tcPr>
            <w:tcW w:w="1134" w:type="dxa"/>
          </w:tcPr>
          <w:p w14:paraId="40A7EA6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4D7551F" w14:textId="77777777" w:rsidR="008F6263" w:rsidRPr="00074CB1" w:rsidRDefault="008F6263" w:rsidP="00A92FC6">
            <w:pPr>
              <w:jc w:val="center"/>
              <w:rPr>
                <w:rFonts w:ascii="Franklin Gothic Book" w:hAnsi="Franklin Gothic Book" w:cs="Arial"/>
                <w:sz w:val="22"/>
                <w:szCs w:val="22"/>
              </w:rPr>
            </w:pPr>
            <w:r w:rsidRPr="00074CB1">
              <w:rPr>
                <w:rFonts w:ascii="Franklin Gothic Book" w:hAnsi="Franklin Gothic Book" w:cs="Arial"/>
                <w:sz w:val="22"/>
                <w:szCs w:val="22"/>
              </w:rPr>
              <w:t>0</w:t>
            </w:r>
          </w:p>
        </w:tc>
        <w:tc>
          <w:tcPr>
            <w:tcW w:w="1447" w:type="dxa"/>
          </w:tcPr>
          <w:p w14:paraId="53E93D7C" w14:textId="77777777" w:rsidR="008F6263" w:rsidRPr="00074CB1" w:rsidRDefault="008F6263" w:rsidP="00A92FC6">
            <w:pPr>
              <w:ind w:left="34"/>
              <w:jc w:val="center"/>
              <w:rPr>
                <w:rFonts w:ascii="Franklin Gothic Book" w:hAnsi="Franklin Gothic Book" w:cs="Arial"/>
                <w:color w:val="FF0000"/>
                <w:sz w:val="22"/>
                <w:szCs w:val="22"/>
              </w:rPr>
            </w:pPr>
            <w:r w:rsidRPr="00074CB1">
              <w:rPr>
                <w:rFonts w:ascii="Franklin Gothic Book" w:hAnsi="Franklin Gothic Book"/>
                <w:sz w:val="22"/>
                <w:szCs w:val="22"/>
              </w:rPr>
              <w:t>0.1 – 0.34</w:t>
            </w:r>
          </w:p>
        </w:tc>
      </w:tr>
      <w:tr w:rsidR="008F6263" w:rsidRPr="00074CB1" w14:paraId="01C1C36E" w14:textId="77777777" w:rsidTr="00AF3AEA">
        <w:tc>
          <w:tcPr>
            <w:tcW w:w="5075" w:type="dxa"/>
          </w:tcPr>
          <w:p w14:paraId="365719C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Popiół</w:t>
            </w:r>
          </w:p>
        </w:tc>
        <w:tc>
          <w:tcPr>
            <w:tcW w:w="1134" w:type="dxa"/>
          </w:tcPr>
          <w:p w14:paraId="4685AE6E"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1818D74"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6.90</w:t>
            </w:r>
          </w:p>
        </w:tc>
        <w:tc>
          <w:tcPr>
            <w:tcW w:w="1447" w:type="dxa"/>
            <w:vAlign w:val="bottom"/>
          </w:tcPr>
          <w:p w14:paraId="321C464D" w14:textId="77777777" w:rsidR="008F6263" w:rsidRPr="00074CB1" w:rsidRDefault="008F6263" w:rsidP="00A92FC6">
            <w:pPr>
              <w:ind w:left="176"/>
              <w:jc w:val="center"/>
              <w:rPr>
                <w:rFonts w:ascii="Franklin Gothic Book" w:hAnsi="Franklin Gothic Book" w:cs="Arial"/>
                <w:sz w:val="22"/>
                <w:szCs w:val="22"/>
              </w:rPr>
            </w:pPr>
            <w:r w:rsidRPr="00074CB1">
              <w:rPr>
                <w:rFonts w:ascii="Franklin Gothic Book" w:hAnsi="Franklin Gothic Book" w:cs="Arial"/>
                <w:sz w:val="22"/>
                <w:szCs w:val="22"/>
              </w:rPr>
              <w:t>5.1 – 10.4</w:t>
            </w:r>
          </w:p>
        </w:tc>
      </w:tr>
      <w:tr w:rsidR="008F6263" w:rsidRPr="00074CB1" w14:paraId="2860943A" w14:textId="77777777" w:rsidTr="00AF3AEA">
        <w:tc>
          <w:tcPr>
            <w:tcW w:w="5075" w:type="dxa"/>
          </w:tcPr>
          <w:p w14:paraId="01730312"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Chlor,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Cl</w:t>
            </w:r>
          </w:p>
        </w:tc>
        <w:tc>
          <w:tcPr>
            <w:tcW w:w="1134" w:type="dxa"/>
          </w:tcPr>
          <w:p w14:paraId="34496E2F"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014C4BC"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0.10</w:t>
            </w:r>
          </w:p>
        </w:tc>
        <w:tc>
          <w:tcPr>
            <w:tcW w:w="1447" w:type="dxa"/>
            <w:vAlign w:val="bottom"/>
          </w:tcPr>
          <w:p w14:paraId="37CC0174"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0.09 - 0.31</w:t>
            </w:r>
          </w:p>
        </w:tc>
      </w:tr>
      <w:tr w:rsidR="008F6263" w:rsidRPr="00074CB1" w14:paraId="2907D9A9" w14:textId="77777777" w:rsidTr="00AF3AEA">
        <w:tc>
          <w:tcPr>
            <w:tcW w:w="5075" w:type="dxa"/>
          </w:tcPr>
          <w:p w14:paraId="1C232CBF"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Fosfor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P</w:t>
            </w:r>
          </w:p>
        </w:tc>
        <w:tc>
          <w:tcPr>
            <w:tcW w:w="1134" w:type="dxa"/>
          </w:tcPr>
          <w:p w14:paraId="0C784D4B"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E39E8AB"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0.10</w:t>
            </w:r>
          </w:p>
        </w:tc>
        <w:tc>
          <w:tcPr>
            <w:tcW w:w="1447" w:type="dxa"/>
          </w:tcPr>
          <w:p w14:paraId="0E9FF1B1"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 0.81</w:t>
            </w:r>
          </w:p>
        </w:tc>
      </w:tr>
      <w:tr w:rsidR="008F6263" w:rsidRPr="00074CB1" w14:paraId="7674FBA8" w14:textId="77777777" w:rsidTr="00AF3AEA">
        <w:tc>
          <w:tcPr>
            <w:tcW w:w="5075" w:type="dxa"/>
          </w:tcPr>
          <w:p w14:paraId="2D35F160" w14:textId="77777777" w:rsidR="008F6263" w:rsidRPr="00074CB1" w:rsidRDefault="008F6263" w:rsidP="00710361">
            <w:pPr>
              <w:spacing w:before="20" w:after="20"/>
              <w:rPr>
                <w:rFonts w:ascii="Franklin Gothic Book" w:hAnsi="Franklin Gothic Book" w:cs="Arial"/>
                <w:sz w:val="22"/>
                <w:szCs w:val="22"/>
              </w:rPr>
            </w:pPr>
            <w:r w:rsidRPr="00074CB1">
              <w:rPr>
                <w:rFonts w:ascii="Franklin Gothic Book" w:hAnsi="Franklin Gothic Book" w:cs="Arial"/>
                <w:sz w:val="22"/>
                <w:szCs w:val="22"/>
              </w:rPr>
              <w:t>Części lotne (Wilgoć i baza bez popiołu)</w:t>
            </w:r>
          </w:p>
        </w:tc>
        <w:tc>
          <w:tcPr>
            <w:tcW w:w="1134" w:type="dxa"/>
          </w:tcPr>
          <w:p w14:paraId="0979C692"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FC38896"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83.1</w:t>
            </w:r>
          </w:p>
        </w:tc>
        <w:tc>
          <w:tcPr>
            <w:tcW w:w="1447" w:type="dxa"/>
          </w:tcPr>
          <w:p w14:paraId="2B5BA927"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75 – 87</w:t>
            </w:r>
          </w:p>
        </w:tc>
      </w:tr>
      <w:tr w:rsidR="008F6263" w:rsidRPr="00074CB1" w14:paraId="753A716B" w14:textId="77777777" w:rsidTr="00AF3AEA">
        <w:tc>
          <w:tcPr>
            <w:tcW w:w="5075" w:type="dxa"/>
          </w:tcPr>
          <w:p w14:paraId="00E7489B"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Zawartość związków alkalicznych w paliwie, sucha baza (roztwór słabo kwasowy)</w:t>
            </w:r>
          </w:p>
        </w:tc>
        <w:tc>
          <w:tcPr>
            <w:tcW w:w="1134" w:type="dxa"/>
          </w:tcPr>
          <w:p w14:paraId="43D91D6D" w14:textId="77777777" w:rsidR="008F6263" w:rsidRPr="00074CB1" w:rsidRDefault="008F6263" w:rsidP="00A92FC6">
            <w:pPr>
              <w:pStyle w:val="Table"/>
              <w:jc w:val="center"/>
              <w:rPr>
                <w:rFonts w:ascii="Franklin Gothic Book" w:hAnsi="Franklin Gothic Book"/>
                <w:b/>
                <w:bCs/>
                <w:sz w:val="22"/>
                <w:szCs w:val="22"/>
                <w:lang w:val="pl-PL"/>
              </w:rPr>
            </w:pPr>
          </w:p>
        </w:tc>
        <w:tc>
          <w:tcPr>
            <w:tcW w:w="1275" w:type="dxa"/>
          </w:tcPr>
          <w:p w14:paraId="7B4AC47F" w14:textId="77777777" w:rsidR="008F6263" w:rsidRPr="00074CB1" w:rsidRDefault="008F6263" w:rsidP="00A92FC6">
            <w:pPr>
              <w:pStyle w:val="Table"/>
              <w:jc w:val="center"/>
              <w:rPr>
                <w:rFonts w:ascii="Franklin Gothic Book" w:hAnsi="Franklin Gothic Book"/>
                <w:b/>
                <w:bCs/>
                <w:sz w:val="22"/>
                <w:szCs w:val="22"/>
                <w:lang w:val="pl-PL"/>
              </w:rPr>
            </w:pPr>
          </w:p>
        </w:tc>
        <w:tc>
          <w:tcPr>
            <w:tcW w:w="1447" w:type="dxa"/>
          </w:tcPr>
          <w:p w14:paraId="7E614900" w14:textId="77777777" w:rsidR="008F6263" w:rsidRPr="00074CB1" w:rsidRDefault="008F6263" w:rsidP="00A92FC6">
            <w:pPr>
              <w:pStyle w:val="Table"/>
              <w:jc w:val="center"/>
              <w:rPr>
                <w:rFonts w:ascii="Franklin Gothic Book" w:hAnsi="Franklin Gothic Book"/>
                <w:b/>
                <w:bCs/>
                <w:sz w:val="22"/>
                <w:szCs w:val="22"/>
                <w:lang w:val="pl-PL"/>
              </w:rPr>
            </w:pPr>
          </w:p>
        </w:tc>
      </w:tr>
      <w:tr w:rsidR="008F6263" w:rsidRPr="00074CB1" w14:paraId="7C2B9E6A" w14:textId="77777777" w:rsidTr="00AF3AEA">
        <w:tc>
          <w:tcPr>
            <w:tcW w:w="5075" w:type="dxa"/>
          </w:tcPr>
          <w:p w14:paraId="5E1E0FC7"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(Na+K), poniżej</w:t>
            </w:r>
          </w:p>
        </w:tc>
        <w:tc>
          <w:tcPr>
            <w:tcW w:w="1134" w:type="dxa"/>
          </w:tcPr>
          <w:p w14:paraId="42503383"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mg/kg</w:t>
            </w:r>
          </w:p>
        </w:tc>
        <w:tc>
          <w:tcPr>
            <w:tcW w:w="1275" w:type="dxa"/>
          </w:tcPr>
          <w:p w14:paraId="19D509D9"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10 000</w:t>
            </w:r>
          </w:p>
        </w:tc>
        <w:tc>
          <w:tcPr>
            <w:tcW w:w="1447" w:type="dxa"/>
          </w:tcPr>
          <w:p w14:paraId="1CE79AD5"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15 000</w:t>
            </w:r>
          </w:p>
        </w:tc>
      </w:tr>
      <w:tr w:rsidR="008F6263" w:rsidRPr="00074CB1" w14:paraId="13858206" w14:textId="77777777" w:rsidTr="00AF3AEA">
        <w:tc>
          <w:tcPr>
            <w:tcW w:w="5075" w:type="dxa"/>
          </w:tcPr>
          <w:p w14:paraId="30693BD3" w14:textId="77777777" w:rsidR="008F6263" w:rsidRPr="00074CB1" w:rsidRDefault="008F6263" w:rsidP="00710361">
            <w:pPr>
              <w:tabs>
                <w:tab w:val="num" w:pos="510"/>
              </w:tabs>
              <w:rPr>
                <w:rFonts w:ascii="Franklin Gothic Book" w:hAnsi="Franklin Gothic Book"/>
                <w:b/>
                <w:sz w:val="22"/>
                <w:szCs w:val="22"/>
              </w:rPr>
            </w:pPr>
            <w:r w:rsidRPr="00074CB1">
              <w:rPr>
                <w:rFonts w:ascii="Franklin Gothic Book" w:hAnsi="Franklin Gothic Book"/>
                <w:b/>
                <w:sz w:val="22"/>
                <w:szCs w:val="22"/>
              </w:rPr>
              <w:t>Analizy popiołu (%-wagowo)</w:t>
            </w:r>
          </w:p>
        </w:tc>
        <w:tc>
          <w:tcPr>
            <w:tcW w:w="1134" w:type="dxa"/>
          </w:tcPr>
          <w:p w14:paraId="5028D61B" w14:textId="77777777" w:rsidR="008F6263" w:rsidRPr="00074CB1" w:rsidRDefault="008F6263" w:rsidP="00A92FC6">
            <w:pPr>
              <w:pStyle w:val="Table"/>
              <w:jc w:val="center"/>
              <w:rPr>
                <w:rFonts w:ascii="Franklin Gothic Book" w:hAnsi="Franklin Gothic Book"/>
                <w:sz w:val="22"/>
                <w:szCs w:val="22"/>
                <w:lang w:val="pl-PL"/>
              </w:rPr>
            </w:pPr>
          </w:p>
        </w:tc>
        <w:tc>
          <w:tcPr>
            <w:tcW w:w="1275" w:type="dxa"/>
          </w:tcPr>
          <w:p w14:paraId="49AABC73"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360C5E2C" w14:textId="77777777" w:rsidR="008F6263" w:rsidRPr="00074CB1" w:rsidRDefault="008F6263" w:rsidP="00A92FC6">
            <w:pPr>
              <w:pStyle w:val="Table"/>
              <w:jc w:val="center"/>
              <w:rPr>
                <w:rFonts w:ascii="Franklin Gothic Book" w:hAnsi="Franklin Gothic Book"/>
                <w:sz w:val="22"/>
                <w:szCs w:val="22"/>
                <w:lang w:val="pl-PL"/>
              </w:rPr>
            </w:pPr>
          </w:p>
        </w:tc>
      </w:tr>
      <w:tr w:rsidR="008F6263" w:rsidRPr="00074CB1" w14:paraId="03B46993" w14:textId="77777777" w:rsidTr="00AF3AEA">
        <w:trPr>
          <w:trHeight w:val="283"/>
        </w:trPr>
        <w:tc>
          <w:tcPr>
            <w:tcW w:w="5075" w:type="dxa"/>
          </w:tcPr>
          <w:p w14:paraId="03D9D0F6"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SiO</w:t>
            </w:r>
            <w:r w:rsidRPr="00074CB1">
              <w:rPr>
                <w:rFonts w:ascii="Franklin Gothic Book" w:hAnsi="Franklin Gothic Book"/>
                <w:sz w:val="22"/>
                <w:szCs w:val="22"/>
                <w:vertAlign w:val="subscript"/>
                <w:lang w:val="pl-PL"/>
              </w:rPr>
              <w:t>2</w:t>
            </w:r>
          </w:p>
        </w:tc>
        <w:tc>
          <w:tcPr>
            <w:tcW w:w="1134" w:type="dxa"/>
          </w:tcPr>
          <w:p w14:paraId="56322A5C"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D8FDFB7"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73865694"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17,</w:t>
            </w:r>
            <w:r w:rsidR="008F6263" w:rsidRPr="00074CB1">
              <w:rPr>
                <w:rFonts w:ascii="Franklin Gothic Book" w:hAnsi="Franklin Gothic Book"/>
                <w:sz w:val="22"/>
                <w:szCs w:val="22"/>
                <w:lang w:val="pl-PL"/>
              </w:rPr>
              <w:t>6 – 49.5</w:t>
            </w:r>
          </w:p>
        </w:tc>
      </w:tr>
      <w:tr w:rsidR="008F6263" w:rsidRPr="00074CB1" w14:paraId="1F1683F7" w14:textId="77777777" w:rsidTr="00AF3AEA">
        <w:tc>
          <w:tcPr>
            <w:tcW w:w="5075" w:type="dxa"/>
          </w:tcPr>
          <w:p w14:paraId="3B42DEFB"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TiO</w:t>
            </w:r>
            <w:r w:rsidRPr="00074CB1">
              <w:rPr>
                <w:rFonts w:ascii="Franklin Gothic Book" w:hAnsi="Franklin Gothic Book"/>
                <w:sz w:val="22"/>
                <w:szCs w:val="22"/>
                <w:vertAlign w:val="subscript"/>
                <w:lang w:val="pl-PL"/>
              </w:rPr>
              <w:t>2</w:t>
            </w:r>
          </w:p>
        </w:tc>
        <w:tc>
          <w:tcPr>
            <w:tcW w:w="1134" w:type="dxa"/>
          </w:tcPr>
          <w:p w14:paraId="0F710DF7"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F317AD8"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2842A090"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05 – 0.13</w:t>
            </w:r>
          </w:p>
        </w:tc>
      </w:tr>
      <w:tr w:rsidR="008F6263" w:rsidRPr="00074CB1" w14:paraId="44D0A7D6" w14:textId="77777777" w:rsidTr="00AF3AEA">
        <w:tc>
          <w:tcPr>
            <w:tcW w:w="5075" w:type="dxa"/>
          </w:tcPr>
          <w:p w14:paraId="3DD1516E"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Al</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134" w:type="dxa"/>
          </w:tcPr>
          <w:p w14:paraId="222DB35E"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E46DEC9"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0FDDA35C"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1 – 1.86</w:t>
            </w:r>
          </w:p>
        </w:tc>
      </w:tr>
      <w:tr w:rsidR="008F6263" w:rsidRPr="00074CB1" w14:paraId="7AB354FE" w14:textId="77777777" w:rsidTr="00AF3AEA">
        <w:tc>
          <w:tcPr>
            <w:tcW w:w="5075" w:type="dxa"/>
          </w:tcPr>
          <w:p w14:paraId="13C3850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Fe</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134" w:type="dxa"/>
          </w:tcPr>
          <w:p w14:paraId="4ED40210"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65FFE73"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1BB14511"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w:t>
            </w:r>
            <w:r w:rsidR="008F6263" w:rsidRPr="00074CB1">
              <w:rPr>
                <w:rFonts w:ascii="Franklin Gothic Book" w:hAnsi="Franklin Gothic Book"/>
                <w:sz w:val="22"/>
                <w:szCs w:val="22"/>
                <w:lang w:val="pl-PL"/>
              </w:rPr>
              <w:t>16 – 0.94</w:t>
            </w:r>
          </w:p>
        </w:tc>
      </w:tr>
      <w:tr w:rsidR="008F6263" w:rsidRPr="00074CB1" w14:paraId="444B2BED" w14:textId="77777777" w:rsidTr="00AF3AEA">
        <w:tc>
          <w:tcPr>
            <w:tcW w:w="5075" w:type="dxa"/>
          </w:tcPr>
          <w:p w14:paraId="4CD0A0D7"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MgO</w:t>
            </w:r>
          </w:p>
        </w:tc>
        <w:tc>
          <w:tcPr>
            <w:tcW w:w="1134" w:type="dxa"/>
          </w:tcPr>
          <w:p w14:paraId="7AB728A6"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F9F729F"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02FD2398"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w:t>
            </w:r>
            <w:r w:rsidR="008F6263" w:rsidRPr="00074CB1">
              <w:rPr>
                <w:rFonts w:ascii="Franklin Gothic Book" w:hAnsi="Franklin Gothic Book"/>
                <w:sz w:val="22"/>
                <w:szCs w:val="22"/>
                <w:lang w:val="pl-PL"/>
              </w:rPr>
              <w:t>78 – 10.6</w:t>
            </w:r>
          </w:p>
        </w:tc>
      </w:tr>
      <w:tr w:rsidR="008F6263" w:rsidRPr="00074CB1" w14:paraId="7635BD3E" w14:textId="77777777" w:rsidTr="00AF3AEA">
        <w:tc>
          <w:tcPr>
            <w:tcW w:w="5075" w:type="dxa"/>
          </w:tcPr>
          <w:p w14:paraId="12E0F54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CaO</w:t>
            </w:r>
          </w:p>
        </w:tc>
        <w:tc>
          <w:tcPr>
            <w:tcW w:w="1134" w:type="dxa"/>
          </w:tcPr>
          <w:p w14:paraId="5B2F390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DAC9CC3"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2206B40B" w14:textId="77777777" w:rsidR="008F6263" w:rsidRPr="00074CB1" w:rsidRDefault="008F6263" w:rsidP="007916BF">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6</w:t>
            </w:r>
            <w:r w:rsidR="007916BF" w:rsidRPr="00074CB1">
              <w:rPr>
                <w:rFonts w:ascii="Franklin Gothic Book" w:hAnsi="Franklin Gothic Book"/>
                <w:sz w:val="22"/>
                <w:szCs w:val="22"/>
                <w:lang w:val="pl-PL"/>
              </w:rPr>
              <w:t>,5 – 23,</w:t>
            </w:r>
            <w:r w:rsidRPr="00074CB1">
              <w:rPr>
                <w:rFonts w:ascii="Franklin Gothic Book" w:hAnsi="Franklin Gothic Book"/>
                <w:sz w:val="22"/>
                <w:szCs w:val="22"/>
                <w:lang w:val="pl-PL"/>
              </w:rPr>
              <w:t>4</w:t>
            </w:r>
          </w:p>
        </w:tc>
      </w:tr>
      <w:tr w:rsidR="008F6263" w:rsidRPr="00074CB1" w14:paraId="6F98C194" w14:textId="77777777" w:rsidTr="00AF3AEA">
        <w:tc>
          <w:tcPr>
            <w:tcW w:w="5075" w:type="dxa"/>
          </w:tcPr>
          <w:p w14:paraId="06A9FD05"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134" w:type="dxa"/>
          </w:tcPr>
          <w:p w14:paraId="425C684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E196639"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5F739144"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0,32 – 0,</w:t>
            </w:r>
            <w:r w:rsidR="008F6263" w:rsidRPr="00074CB1">
              <w:rPr>
                <w:rFonts w:ascii="Franklin Gothic Book" w:hAnsi="Franklin Gothic Book"/>
                <w:sz w:val="22"/>
                <w:szCs w:val="22"/>
                <w:lang w:val="pl-PL"/>
              </w:rPr>
              <w:t>43</w:t>
            </w:r>
          </w:p>
        </w:tc>
      </w:tr>
      <w:tr w:rsidR="008F6263" w:rsidRPr="00074CB1" w14:paraId="4588FA27" w14:textId="77777777" w:rsidTr="00AF3AEA">
        <w:tc>
          <w:tcPr>
            <w:tcW w:w="5075" w:type="dxa"/>
          </w:tcPr>
          <w:p w14:paraId="52474FD6"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K</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134" w:type="dxa"/>
          </w:tcPr>
          <w:p w14:paraId="14CEB55D"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910647C"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64EBCF9F" w14:textId="77777777" w:rsidR="008F6263" w:rsidRPr="00074CB1" w:rsidRDefault="007916BF"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11,9 – 34,</w:t>
            </w:r>
            <w:r w:rsidR="008F6263" w:rsidRPr="00074CB1">
              <w:rPr>
                <w:rFonts w:ascii="Franklin Gothic Book" w:hAnsi="Franklin Gothic Book"/>
                <w:sz w:val="22"/>
                <w:szCs w:val="22"/>
                <w:lang w:val="pl-PL"/>
              </w:rPr>
              <w:t>2</w:t>
            </w:r>
          </w:p>
        </w:tc>
      </w:tr>
      <w:tr w:rsidR="008F6263" w:rsidRPr="00074CB1" w14:paraId="74EAFA8A" w14:textId="77777777" w:rsidTr="00AF3AEA">
        <w:tc>
          <w:tcPr>
            <w:tcW w:w="5075" w:type="dxa"/>
          </w:tcPr>
          <w:p w14:paraId="32F17985"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P</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5</w:t>
            </w:r>
          </w:p>
        </w:tc>
        <w:tc>
          <w:tcPr>
            <w:tcW w:w="1134" w:type="dxa"/>
          </w:tcPr>
          <w:p w14:paraId="74CFA480"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CE6C3C0"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1BF08354"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2.1 – 4.23</w:t>
            </w:r>
          </w:p>
        </w:tc>
      </w:tr>
      <w:tr w:rsidR="008F6263" w:rsidRPr="00074CB1" w14:paraId="6476A157" w14:textId="77777777" w:rsidTr="00AF3AEA">
        <w:tc>
          <w:tcPr>
            <w:tcW w:w="5075" w:type="dxa"/>
          </w:tcPr>
          <w:p w14:paraId="759A75D8"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MnO</w:t>
            </w:r>
          </w:p>
        </w:tc>
        <w:tc>
          <w:tcPr>
            <w:tcW w:w="1134" w:type="dxa"/>
          </w:tcPr>
          <w:p w14:paraId="41A7C718"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C8DC5A6" w14:textId="77777777" w:rsidR="008F6263" w:rsidRPr="00074CB1" w:rsidRDefault="008F6263" w:rsidP="00A92FC6">
            <w:pPr>
              <w:pStyle w:val="Table"/>
              <w:jc w:val="center"/>
              <w:rPr>
                <w:rFonts w:ascii="Franklin Gothic Book" w:hAnsi="Franklin Gothic Book"/>
                <w:color w:val="FF0000"/>
                <w:sz w:val="22"/>
                <w:szCs w:val="22"/>
                <w:lang w:val="pl-PL"/>
              </w:rPr>
            </w:pPr>
          </w:p>
        </w:tc>
        <w:tc>
          <w:tcPr>
            <w:tcW w:w="1447" w:type="dxa"/>
          </w:tcPr>
          <w:p w14:paraId="45E45AA7" w14:textId="77777777" w:rsidR="008F6263" w:rsidRPr="00074CB1" w:rsidRDefault="00A94A56" w:rsidP="00A92FC6">
            <w:pPr>
              <w:pStyle w:val="Table"/>
              <w:jc w:val="center"/>
              <w:rPr>
                <w:rFonts w:ascii="Franklin Gothic Book" w:hAnsi="Franklin Gothic Book"/>
                <w:color w:val="FF0000"/>
                <w:sz w:val="22"/>
                <w:szCs w:val="22"/>
                <w:lang w:val="pl-PL"/>
              </w:rPr>
            </w:pPr>
            <w:r w:rsidRPr="00074CB1">
              <w:rPr>
                <w:rFonts w:ascii="Franklin Gothic Book" w:hAnsi="Franklin Gothic Book"/>
                <w:sz w:val="22"/>
                <w:szCs w:val="22"/>
                <w:lang w:val="pl-PL"/>
              </w:rPr>
              <w:t>0,05 – 0,</w:t>
            </w:r>
            <w:r w:rsidR="008F6263" w:rsidRPr="00074CB1">
              <w:rPr>
                <w:rFonts w:ascii="Franklin Gothic Book" w:hAnsi="Franklin Gothic Book"/>
                <w:sz w:val="22"/>
                <w:szCs w:val="22"/>
                <w:lang w:val="pl-PL"/>
              </w:rPr>
              <w:t>39</w:t>
            </w:r>
          </w:p>
        </w:tc>
      </w:tr>
      <w:tr w:rsidR="008F6263" w:rsidRPr="00074CB1" w14:paraId="082CCED6" w14:textId="77777777" w:rsidTr="00AF3AEA">
        <w:tc>
          <w:tcPr>
            <w:tcW w:w="5075" w:type="dxa"/>
          </w:tcPr>
          <w:p w14:paraId="36187D4B"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SO</w:t>
            </w:r>
            <w:r w:rsidRPr="00074CB1">
              <w:rPr>
                <w:rFonts w:ascii="Franklin Gothic Book" w:hAnsi="Franklin Gothic Book"/>
                <w:sz w:val="22"/>
                <w:szCs w:val="22"/>
                <w:vertAlign w:val="subscript"/>
                <w:lang w:val="pl-PL"/>
              </w:rPr>
              <w:t>3</w:t>
            </w:r>
          </w:p>
        </w:tc>
        <w:tc>
          <w:tcPr>
            <w:tcW w:w="1134" w:type="dxa"/>
          </w:tcPr>
          <w:p w14:paraId="648B754B" w14:textId="77777777" w:rsidR="008F6263" w:rsidRPr="00074CB1" w:rsidRDefault="008F6263"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51FB049"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3BBACBE4" w14:textId="77777777" w:rsidR="008F6263" w:rsidRPr="00074CB1" w:rsidRDefault="00A94A56" w:rsidP="00A92FC6">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 – 12,</w:t>
            </w:r>
            <w:r w:rsidR="008F6263" w:rsidRPr="00074CB1">
              <w:rPr>
                <w:rFonts w:ascii="Franklin Gothic Book" w:hAnsi="Franklin Gothic Book"/>
                <w:sz w:val="22"/>
                <w:szCs w:val="22"/>
                <w:lang w:val="pl-PL"/>
              </w:rPr>
              <w:t>2</w:t>
            </w:r>
          </w:p>
        </w:tc>
      </w:tr>
      <w:tr w:rsidR="008F6263" w:rsidRPr="00074CB1" w14:paraId="5B3D9F5F" w14:textId="77777777" w:rsidTr="00AF3AEA">
        <w:tc>
          <w:tcPr>
            <w:tcW w:w="5075" w:type="dxa"/>
          </w:tcPr>
          <w:p w14:paraId="3A079586" w14:textId="77777777" w:rsidR="008F6263" w:rsidRPr="00074CB1" w:rsidRDefault="008F6263" w:rsidP="00710361">
            <w:pPr>
              <w:pStyle w:val="ListItemtable"/>
              <w:numPr>
                <w:ilvl w:val="0"/>
                <w:numId w:val="0"/>
              </w:numPr>
              <w:ind w:left="340" w:hanging="340"/>
              <w:rPr>
                <w:rFonts w:ascii="Franklin Gothic Book" w:hAnsi="Franklin Gothic Book"/>
                <w:sz w:val="22"/>
                <w:szCs w:val="22"/>
                <w:lang w:val="pl-PL"/>
              </w:rPr>
            </w:pPr>
          </w:p>
        </w:tc>
        <w:tc>
          <w:tcPr>
            <w:tcW w:w="1134" w:type="dxa"/>
          </w:tcPr>
          <w:p w14:paraId="50000ED8" w14:textId="77777777" w:rsidR="008F6263" w:rsidRPr="00074CB1" w:rsidRDefault="008F6263" w:rsidP="00A92FC6">
            <w:pPr>
              <w:pStyle w:val="Table"/>
              <w:jc w:val="center"/>
              <w:rPr>
                <w:rFonts w:ascii="Franklin Gothic Book" w:hAnsi="Franklin Gothic Book"/>
                <w:sz w:val="22"/>
                <w:szCs w:val="22"/>
                <w:lang w:val="pl-PL"/>
              </w:rPr>
            </w:pPr>
          </w:p>
        </w:tc>
        <w:tc>
          <w:tcPr>
            <w:tcW w:w="1275" w:type="dxa"/>
          </w:tcPr>
          <w:p w14:paraId="2D465427" w14:textId="77777777" w:rsidR="008F6263" w:rsidRPr="00074CB1" w:rsidRDefault="008F6263" w:rsidP="00A92FC6">
            <w:pPr>
              <w:pStyle w:val="Table"/>
              <w:jc w:val="center"/>
              <w:rPr>
                <w:rFonts w:ascii="Franklin Gothic Book" w:hAnsi="Franklin Gothic Book"/>
                <w:sz w:val="22"/>
                <w:szCs w:val="22"/>
                <w:lang w:val="pl-PL"/>
              </w:rPr>
            </w:pPr>
          </w:p>
        </w:tc>
        <w:tc>
          <w:tcPr>
            <w:tcW w:w="1447" w:type="dxa"/>
          </w:tcPr>
          <w:p w14:paraId="7E173448" w14:textId="77777777" w:rsidR="008F6263" w:rsidRPr="00074CB1" w:rsidRDefault="008F6263" w:rsidP="00A92FC6">
            <w:pPr>
              <w:pStyle w:val="Table"/>
              <w:jc w:val="center"/>
              <w:rPr>
                <w:rFonts w:ascii="Franklin Gothic Book" w:hAnsi="Franklin Gothic Book"/>
                <w:sz w:val="22"/>
                <w:szCs w:val="22"/>
                <w:lang w:val="pl-PL"/>
              </w:rPr>
            </w:pPr>
          </w:p>
        </w:tc>
      </w:tr>
    </w:tbl>
    <w:p w14:paraId="6617EB08" w14:textId="77777777" w:rsidR="008F6263" w:rsidRPr="00074CB1" w:rsidRDefault="008F6263" w:rsidP="008F6263">
      <w:pPr>
        <w:pStyle w:val="Nagwek3"/>
        <w:spacing w:before="120" w:after="120" w:line="240" w:lineRule="auto"/>
        <w:ind w:left="720"/>
        <w:jc w:val="left"/>
        <w:rPr>
          <w:rFonts w:ascii="Franklin Gothic Book" w:hAnsi="Franklin Gothic Book"/>
        </w:rPr>
      </w:pPr>
      <w:bookmarkStart w:id="157" w:name="_Toc246493269"/>
      <w:bookmarkStart w:id="158" w:name="_Toc254821113"/>
    </w:p>
    <w:p w14:paraId="3EA084D9" w14:textId="1723FD81" w:rsidR="008F6263"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7.3.3. </w:t>
      </w:r>
      <w:r w:rsidR="008F6263" w:rsidRPr="00074CB1">
        <w:rPr>
          <w:rFonts w:ascii="Franklin Gothic Book" w:hAnsi="Franklin Gothic Book"/>
          <w:sz w:val="22"/>
          <w:szCs w:val="22"/>
        </w:rPr>
        <w:t>S</w:t>
      </w:r>
      <w:bookmarkEnd w:id="157"/>
      <w:bookmarkEnd w:id="158"/>
      <w:r w:rsidR="008F6263" w:rsidRPr="00074CB1">
        <w:rPr>
          <w:rFonts w:ascii="Franklin Gothic Book" w:hAnsi="Franklin Gothic Book"/>
          <w:sz w:val="22"/>
          <w:szCs w:val="22"/>
        </w:rPr>
        <w:t>łonecznik</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134"/>
        <w:gridCol w:w="1275"/>
        <w:gridCol w:w="1418"/>
      </w:tblGrid>
      <w:tr w:rsidR="008F6263" w:rsidRPr="00074CB1" w14:paraId="76C68241" w14:textId="77777777" w:rsidTr="00AB0351">
        <w:tc>
          <w:tcPr>
            <w:tcW w:w="5075" w:type="dxa"/>
          </w:tcPr>
          <w:p w14:paraId="2F1544BC"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Źródło</w:t>
            </w:r>
          </w:p>
        </w:tc>
        <w:tc>
          <w:tcPr>
            <w:tcW w:w="3827" w:type="dxa"/>
            <w:gridSpan w:val="3"/>
          </w:tcPr>
          <w:p w14:paraId="5DFABA36"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Półprodukty rolne z Polski</w:t>
            </w:r>
          </w:p>
        </w:tc>
      </w:tr>
      <w:tr w:rsidR="008F6263" w:rsidRPr="00074CB1" w14:paraId="5F70F161" w14:textId="77777777" w:rsidTr="00AB0351">
        <w:tc>
          <w:tcPr>
            <w:tcW w:w="5075" w:type="dxa"/>
          </w:tcPr>
          <w:p w14:paraId="387FF33F"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Type</w:t>
            </w:r>
          </w:p>
        </w:tc>
        <w:tc>
          <w:tcPr>
            <w:tcW w:w="3827" w:type="dxa"/>
            <w:gridSpan w:val="3"/>
          </w:tcPr>
          <w:p w14:paraId="1FA386A3"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Śrucina</w:t>
            </w:r>
          </w:p>
        </w:tc>
      </w:tr>
      <w:tr w:rsidR="008F6263" w:rsidRPr="00074CB1" w14:paraId="6ED64CB3" w14:textId="77777777" w:rsidTr="00AB0351">
        <w:tc>
          <w:tcPr>
            <w:tcW w:w="5075" w:type="dxa"/>
          </w:tcPr>
          <w:p w14:paraId="0AE91219" w14:textId="77777777" w:rsidR="008F6263" w:rsidRPr="00074CB1" w:rsidRDefault="008F6263" w:rsidP="00710361">
            <w:pPr>
              <w:spacing w:before="20" w:after="20"/>
              <w:rPr>
                <w:rFonts w:ascii="Franklin Gothic Book" w:hAnsi="Franklin Gothic Book" w:cs="Arial"/>
                <w:b/>
                <w:sz w:val="22"/>
                <w:szCs w:val="22"/>
              </w:rPr>
            </w:pPr>
          </w:p>
        </w:tc>
        <w:tc>
          <w:tcPr>
            <w:tcW w:w="1134" w:type="dxa"/>
          </w:tcPr>
          <w:p w14:paraId="2A68063A" w14:textId="77777777" w:rsidR="008F6263" w:rsidRPr="00074CB1" w:rsidRDefault="008F6263" w:rsidP="00710361">
            <w:pPr>
              <w:spacing w:before="20" w:after="20"/>
              <w:ind w:left="315" w:hanging="315"/>
              <w:rPr>
                <w:rFonts w:ascii="Franklin Gothic Book" w:hAnsi="Franklin Gothic Book" w:cs="Arial"/>
                <w:b/>
                <w:sz w:val="22"/>
                <w:szCs w:val="22"/>
              </w:rPr>
            </w:pPr>
          </w:p>
        </w:tc>
        <w:tc>
          <w:tcPr>
            <w:tcW w:w="1275" w:type="dxa"/>
          </w:tcPr>
          <w:p w14:paraId="73C39AEF" w14:textId="77777777" w:rsidR="008F6263" w:rsidRPr="00074CB1" w:rsidRDefault="008F6263" w:rsidP="00710361">
            <w:pPr>
              <w:spacing w:before="20" w:after="20"/>
              <w:rPr>
                <w:rFonts w:ascii="Franklin Gothic Book" w:hAnsi="Franklin Gothic Book" w:cs="Arial"/>
                <w:b/>
                <w:sz w:val="22"/>
                <w:szCs w:val="22"/>
              </w:rPr>
            </w:pPr>
          </w:p>
        </w:tc>
        <w:tc>
          <w:tcPr>
            <w:tcW w:w="1418" w:type="dxa"/>
          </w:tcPr>
          <w:p w14:paraId="321BC80C" w14:textId="77777777" w:rsidR="008F6263" w:rsidRPr="00074CB1" w:rsidRDefault="008F6263" w:rsidP="00710361">
            <w:pPr>
              <w:spacing w:before="20" w:after="20"/>
              <w:rPr>
                <w:rFonts w:ascii="Franklin Gothic Book" w:hAnsi="Franklin Gothic Book" w:cs="Arial"/>
                <w:b/>
                <w:sz w:val="22"/>
                <w:szCs w:val="22"/>
              </w:rPr>
            </w:pPr>
          </w:p>
        </w:tc>
      </w:tr>
      <w:tr w:rsidR="008F6263" w:rsidRPr="00074CB1" w14:paraId="5375347F" w14:textId="77777777" w:rsidTr="00F563A3">
        <w:trPr>
          <w:trHeight w:val="330"/>
        </w:trPr>
        <w:tc>
          <w:tcPr>
            <w:tcW w:w="5075" w:type="dxa"/>
          </w:tcPr>
          <w:p w14:paraId="2E494ECA" w14:textId="77777777" w:rsidR="008F6263" w:rsidRPr="00074CB1" w:rsidRDefault="008F6263" w:rsidP="00710361">
            <w:pPr>
              <w:spacing w:before="20" w:after="20"/>
              <w:rPr>
                <w:rFonts w:ascii="Franklin Gothic Book" w:hAnsi="Franklin Gothic Book" w:cs="Arial"/>
                <w:b/>
                <w:sz w:val="22"/>
                <w:szCs w:val="22"/>
              </w:rPr>
            </w:pPr>
          </w:p>
        </w:tc>
        <w:tc>
          <w:tcPr>
            <w:tcW w:w="1134" w:type="dxa"/>
          </w:tcPr>
          <w:p w14:paraId="4D605441" w14:textId="77777777" w:rsidR="008F6263" w:rsidRPr="00074CB1" w:rsidRDefault="008F6263" w:rsidP="00F563A3">
            <w:pPr>
              <w:spacing w:before="20" w:after="20"/>
              <w:ind w:left="-108" w:right="-108"/>
              <w:jc w:val="center"/>
              <w:rPr>
                <w:rFonts w:ascii="Franklin Gothic Book" w:hAnsi="Franklin Gothic Book" w:cs="Arial"/>
                <w:b/>
                <w:sz w:val="22"/>
                <w:szCs w:val="22"/>
              </w:rPr>
            </w:pPr>
            <w:r w:rsidRPr="00074CB1">
              <w:rPr>
                <w:rFonts w:ascii="Franklin Gothic Book" w:hAnsi="Franklin Gothic Book" w:cs="Arial"/>
                <w:b/>
                <w:sz w:val="22"/>
                <w:szCs w:val="22"/>
              </w:rPr>
              <w:t>Jednostka</w:t>
            </w:r>
          </w:p>
        </w:tc>
        <w:tc>
          <w:tcPr>
            <w:tcW w:w="1275" w:type="dxa"/>
          </w:tcPr>
          <w:p w14:paraId="038D1649" w14:textId="77777777" w:rsidR="008F6263" w:rsidRPr="00074CB1" w:rsidRDefault="00AB0351" w:rsidP="00AB0351">
            <w:pPr>
              <w:spacing w:before="20" w:after="20"/>
              <w:ind w:left="0"/>
              <w:jc w:val="center"/>
              <w:rPr>
                <w:rFonts w:ascii="Franklin Gothic Book" w:hAnsi="Franklin Gothic Book" w:cs="Arial"/>
                <w:b/>
                <w:sz w:val="22"/>
                <w:szCs w:val="22"/>
              </w:rPr>
            </w:pPr>
            <w:r w:rsidRPr="00074CB1">
              <w:rPr>
                <w:rFonts w:ascii="Franklin Gothic Book" w:hAnsi="Franklin Gothic Book" w:cs="Arial"/>
                <w:b/>
                <w:sz w:val="22"/>
                <w:szCs w:val="22"/>
              </w:rPr>
              <w:t>Średnio</w:t>
            </w:r>
          </w:p>
        </w:tc>
        <w:tc>
          <w:tcPr>
            <w:tcW w:w="1418" w:type="dxa"/>
          </w:tcPr>
          <w:p w14:paraId="569CABBC" w14:textId="77777777" w:rsidR="008F6263" w:rsidRPr="00074CB1" w:rsidRDefault="00F97BBE" w:rsidP="00AB0351">
            <w:pPr>
              <w:spacing w:before="20" w:after="20"/>
              <w:ind w:left="34"/>
              <w:jc w:val="center"/>
              <w:rPr>
                <w:rFonts w:ascii="Franklin Gothic Book" w:hAnsi="Franklin Gothic Book" w:cs="Arial"/>
                <w:b/>
                <w:sz w:val="22"/>
                <w:szCs w:val="22"/>
              </w:rPr>
            </w:pPr>
            <w:r w:rsidRPr="00074CB1">
              <w:rPr>
                <w:rFonts w:ascii="Franklin Gothic Book" w:hAnsi="Franklin Gothic Book" w:cs="Arial"/>
                <w:b/>
                <w:sz w:val="22"/>
                <w:szCs w:val="22"/>
              </w:rPr>
              <w:t>Zakres</w:t>
            </w:r>
          </w:p>
        </w:tc>
      </w:tr>
      <w:tr w:rsidR="008F6263" w:rsidRPr="00074CB1" w14:paraId="42C29E3A" w14:textId="77777777" w:rsidTr="00AB0351">
        <w:tc>
          <w:tcPr>
            <w:tcW w:w="5075" w:type="dxa"/>
          </w:tcPr>
          <w:p w14:paraId="526BC6E0"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Paliwo z dostaw</w:t>
            </w:r>
          </w:p>
        </w:tc>
        <w:tc>
          <w:tcPr>
            <w:tcW w:w="1134" w:type="dxa"/>
          </w:tcPr>
          <w:p w14:paraId="0BB957F2" w14:textId="77777777" w:rsidR="008F6263" w:rsidRPr="00074CB1" w:rsidRDefault="008F6263" w:rsidP="00AB0351">
            <w:pPr>
              <w:pStyle w:val="Table"/>
              <w:jc w:val="center"/>
              <w:rPr>
                <w:rFonts w:ascii="Franklin Gothic Book" w:hAnsi="Franklin Gothic Book"/>
                <w:b/>
                <w:bCs/>
                <w:sz w:val="22"/>
                <w:szCs w:val="22"/>
                <w:lang w:val="pl-PL"/>
              </w:rPr>
            </w:pPr>
          </w:p>
        </w:tc>
        <w:tc>
          <w:tcPr>
            <w:tcW w:w="1275" w:type="dxa"/>
          </w:tcPr>
          <w:p w14:paraId="606F86D9" w14:textId="77777777" w:rsidR="008F6263" w:rsidRPr="00074CB1" w:rsidRDefault="008F6263" w:rsidP="00AB0351">
            <w:pPr>
              <w:pStyle w:val="Table"/>
              <w:jc w:val="center"/>
              <w:rPr>
                <w:rFonts w:ascii="Franklin Gothic Book" w:hAnsi="Franklin Gothic Book"/>
                <w:b/>
                <w:bCs/>
                <w:sz w:val="22"/>
                <w:szCs w:val="22"/>
                <w:lang w:val="pl-PL"/>
              </w:rPr>
            </w:pPr>
          </w:p>
        </w:tc>
        <w:tc>
          <w:tcPr>
            <w:tcW w:w="1418" w:type="dxa"/>
          </w:tcPr>
          <w:p w14:paraId="31952BEB" w14:textId="77777777" w:rsidR="008F6263" w:rsidRPr="00074CB1" w:rsidRDefault="008F6263" w:rsidP="00AB0351">
            <w:pPr>
              <w:pStyle w:val="Table"/>
              <w:jc w:val="center"/>
              <w:rPr>
                <w:rFonts w:ascii="Franklin Gothic Book" w:hAnsi="Franklin Gothic Book"/>
                <w:b/>
                <w:bCs/>
                <w:sz w:val="22"/>
                <w:szCs w:val="22"/>
                <w:lang w:val="pl-PL"/>
              </w:rPr>
            </w:pPr>
          </w:p>
        </w:tc>
      </w:tr>
      <w:tr w:rsidR="008F6263" w:rsidRPr="00074CB1" w14:paraId="3FD60574" w14:textId="77777777" w:rsidTr="00AB0351">
        <w:tc>
          <w:tcPr>
            <w:tcW w:w="5075" w:type="dxa"/>
          </w:tcPr>
          <w:p w14:paraId="3F3CF854"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lastRenderedPageBreak/>
              <w:t>Dolna wartość opałowa</w:t>
            </w:r>
          </w:p>
        </w:tc>
        <w:tc>
          <w:tcPr>
            <w:tcW w:w="1134" w:type="dxa"/>
          </w:tcPr>
          <w:p w14:paraId="210F7F8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MJ/kg</w:t>
            </w:r>
          </w:p>
        </w:tc>
        <w:tc>
          <w:tcPr>
            <w:tcW w:w="1275" w:type="dxa"/>
          </w:tcPr>
          <w:p w14:paraId="6A9BABF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16.0</w:t>
            </w:r>
          </w:p>
        </w:tc>
        <w:tc>
          <w:tcPr>
            <w:tcW w:w="1418" w:type="dxa"/>
          </w:tcPr>
          <w:p w14:paraId="7121FC3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10.3 – 16.6</w:t>
            </w:r>
          </w:p>
        </w:tc>
      </w:tr>
      <w:tr w:rsidR="008F6263" w:rsidRPr="00074CB1" w14:paraId="12EF1041" w14:textId="77777777" w:rsidTr="00AB0351">
        <w:tc>
          <w:tcPr>
            <w:tcW w:w="5075" w:type="dxa"/>
          </w:tcPr>
          <w:p w14:paraId="109BF89A"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Wilgotność całkowita</w:t>
            </w:r>
          </w:p>
        </w:tc>
        <w:tc>
          <w:tcPr>
            <w:tcW w:w="1134" w:type="dxa"/>
          </w:tcPr>
          <w:p w14:paraId="4A9CEE08"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1648AB1"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11.5</w:t>
            </w:r>
          </w:p>
        </w:tc>
        <w:tc>
          <w:tcPr>
            <w:tcW w:w="1418" w:type="dxa"/>
          </w:tcPr>
          <w:p w14:paraId="09295D5B"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7.8 – 7.9</w:t>
            </w:r>
          </w:p>
        </w:tc>
      </w:tr>
      <w:tr w:rsidR="008F6263" w:rsidRPr="00074CB1" w14:paraId="2560340D" w14:textId="77777777" w:rsidTr="00AB0351">
        <w:tc>
          <w:tcPr>
            <w:tcW w:w="5075" w:type="dxa"/>
          </w:tcPr>
          <w:p w14:paraId="784F4252"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Popiół</w:t>
            </w:r>
          </w:p>
        </w:tc>
        <w:tc>
          <w:tcPr>
            <w:tcW w:w="1134" w:type="dxa"/>
          </w:tcPr>
          <w:p w14:paraId="13B04EE5"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DCF763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2.9</w:t>
            </w:r>
          </w:p>
        </w:tc>
        <w:tc>
          <w:tcPr>
            <w:tcW w:w="1418" w:type="dxa"/>
          </w:tcPr>
          <w:p w14:paraId="4AF7F43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2.9 – 8.0</w:t>
            </w:r>
          </w:p>
        </w:tc>
      </w:tr>
      <w:tr w:rsidR="008F6263" w:rsidRPr="00074CB1" w14:paraId="7708E5D6" w14:textId="77777777" w:rsidTr="00AB0351">
        <w:tc>
          <w:tcPr>
            <w:tcW w:w="5075" w:type="dxa"/>
          </w:tcPr>
          <w:p w14:paraId="76B9A34C"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Gęstość nasypowa</w:t>
            </w:r>
          </w:p>
        </w:tc>
        <w:tc>
          <w:tcPr>
            <w:tcW w:w="1134" w:type="dxa"/>
          </w:tcPr>
          <w:p w14:paraId="4ABA8CE0"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kg/m3</w:t>
            </w:r>
          </w:p>
        </w:tc>
        <w:tc>
          <w:tcPr>
            <w:tcW w:w="1275" w:type="dxa"/>
          </w:tcPr>
          <w:p w14:paraId="71BB475C"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600</w:t>
            </w:r>
          </w:p>
        </w:tc>
        <w:tc>
          <w:tcPr>
            <w:tcW w:w="1418" w:type="dxa"/>
          </w:tcPr>
          <w:p w14:paraId="38AD9A65"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550 – 650</w:t>
            </w:r>
          </w:p>
        </w:tc>
      </w:tr>
      <w:tr w:rsidR="008F6263" w:rsidRPr="00074CB1" w14:paraId="007EF82C" w14:textId="77777777" w:rsidTr="00AB0351">
        <w:tc>
          <w:tcPr>
            <w:tcW w:w="5075" w:type="dxa"/>
          </w:tcPr>
          <w:p w14:paraId="2B663815"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Punkt mięknięcia popiołu (warunki redukcyjne)</w:t>
            </w:r>
          </w:p>
        </w:tc>
        <w:tc>
          <w:tcPr>
            <w:tcW w:w="1134" w:type="dxa"/>
          </w:tcPr>
          <w:p w14:paraId="0B82427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ºC</w:t>
            </w:r>
          </w:p>
        </w:tc>
        <w:tc>
          <w:tcPr>
            <w:tcW w:w="1275" w:type="dxa"/>
          </w:tcPr>
          <w:p w14:paraId="1F3D8C7B"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1 430</w:t>
            </w:r>
          </w:p>
        </w:tc>
        <w:tc>
          <w:tcPr>
            <w:tcW w:w="1418" w:type="dxa"/>
          </w:tcPr>
          <w:p w14:paraId="174300B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&gt; 1 400</w:t>
            </w:r>
          </w:p>
        </w:tc>
      </w:tr>
      <w:tr w:rsidR="008F6263" w:rsidRPr="00074CB1" w14:paraId="0F2A7D87"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2203705A" w14:textId="77777777" w:rsidR="008F6263" w:rsidRPr="00074CB1" w:rsidRDefault="008F6263" w:rsidP="00710361">
            <w:pPr>
              <w:pStyle w:val="Table"/>
              <w:rPr>
                <w:rFonts w:ascii="Franklin Gothic Book" w:hAnsi="Franklin Gothic Book"/>
                <w:b/>
                <w:sz w:val="22"/>
                <w:szCs w:val="22"/>
                <w:lang w:val="pl-PL"/>
              </w:rPr>
            </w:pPr>
            <w:r w:rsidRPr="00074CB1">
              <w:rPr>
                <w:rFonts w:ascii="Franklin Gothic Book" w:hAnsi="Franklin Gothic Book"/>
                <w:b/>
                <w:sz w:val="22"/>
                <w:szCs w:val="22"/>
                <w:lang w:val="pl-PL"/>
              </w:rPr>
              <w:t>Wymagany rozmiar śruciny:</w:t>
            </w:r>
          </w:p>
        </w:tc>
        <w:tc>
          <w:tcPr>
            <w:tcW w:w="1134" w:type="dxa"/>
            <w:tcBorders>
              <w:top w:val="single" w:sz="4" w:space="0" w:color="auto"/>
              <w:left w:val="single" w:sz="4" w:space="0" w:color="auto"/>
              <w:bottom w:val="single" w:sz="4" w:space="0" w:color="auto"/>
              <w:right w:val="single" w:sz="4" w:space="0" w:color="auto"/>
            </w:tcBorders>
          </w:tcPr>
          <w:p w14:paraId="78F9E14B" w14:textId="77777777" w:rsidR="008F6263" w:rsidRPr="00074CB1" w:rsidRDefault="008F6263" w:rsidP="00AB0351">
            <w:pPr>
              <w:pStyle w:val="Table"/>
              <w:jc w:val="center"/>
              <w:rPr>
                <w:rFonts w:ascii="Franklin Gothic Book" w:hAnsi="Franklin Gothic Book"/>
                <w:b/>
                <w:sz w:val="22"/>
                <w:szCs w:val="22"/>
                <w:lang w:val="pl-PL"/>
              </w:rPr>
            </w:pPr>
          </w:p>
        </w:tc>
        <w:tc>
          <w:tcPr>
            <w:tcW w:w="1275" w:type="dxa"/>
            <w:tcBorders>
              <w:top w:val="single" w:sz="4" w:space="0" w:color="auto"/>
              <w:left w:val="single" w:sz="4" w:space="0" w:color="auto"/>
              <w:bottom w:val="single" w:sz="4" w:space="0" w:color="auto"/>
              <w:right w:val="single" w:sz="4" w:space="0" w:color="auto"/>
            </w:tcBorders>
          </w:tcPr>
          <w:p w14:paraId="2544F338" w14:textId="77777777" w:rsidR="008F6263" w:rsidRPr="00074CB1" w:rsidRDefault="008F6263" w:rsidP="00AB0351">
            <w:pPr>
              <w:pStyle w:val="Table"/>
              <w:jc w:val="center"/>
              <w:rPr>
                <w:rFonts w:ascii="Franklin Gothic Book" w:hAnsi="Franklin Gothic Book"/>
                <w:b/>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61337C0A" w14:textId="77777777" w:rsidR="008F6263" w:rsidRPr="00074CB1" w:rsidRDefault="008F6263" w:rsidP="00AB0351">
            <w:pPr>
              <w:pStyle w:val="Table"/>
              <w:jc w:val="center"/>
              <w:rPr>
                <w:rFonts w:ascii="Franklin Gothic Book" w:hAnsi="Franklin Gothic Book"/>
                <w:b/>
                <w:sz w:val="22"/>
                <w:szCs w:val="22"/>
                <w:lang w:val="pl-PL"/>
              </w:rPr>
            </w:pPr>
          </w:p>
        </w:tc>
      </w:tr>
      <w:tr w:rsidR="008F6263" w:rsidRPr="00074CB1" w14:paraId="60257AC5"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6C1E5B1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Średnica śrutu</w:t>
            </w:r>
          </w:p>
        </w:tc>
        <w:tc>
          <w:tcPr>
            <w:tcW w:w="1134" w:type="dxa"/>
            <w:tcBorders>
              <w:top w:val="single" w:sz="4" w:space="0" w:color="auto"/>
              <w:left w:val="single" w:sz="4" w:space="0" w:color="auto"/>
              <w:bottom w:val="single" w:sz="4" w:space="0" w:color="auto"/>
              <w:right w:val="single" w:sz="4" w:space="0" w:color="auto"/>
            </w:tcBorders>
          </w:tcPr>
          <w:p w14:paraId="639A54C7"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mm</w:t>
            </w:r>
          </w:p>
        </w:tc>
        <w:tc>
          <w:tcPr>
            <w:tcW w:w="1275" w:type="dxa"/>
            <w:tcBorders>
              <w:top w:val="single" w:sz="4" w:space="0" w:color="auto"/>
              <w:left w:val="single" w:sz="4" w:space="0" w:color="auto"/>
              <w:bottom w:val="single" w:sz="4" w:space="0" w:color="auto"/>
              <w:right w:val="single" w:sz="4" w:space="0" w:color="auto"/>
            </w:tcBorders>
          </w:tcPr>
          <w:p w14:paraId="32B35034"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2418A2A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 … 12</w:t>
            </w:r>
          </w:p>
        </w:tc>
      </w:tr>
      <w:tr w:rsidR="008F6263" w:rsidRPr="00074CB1" w14:paraId="4FB87906"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18E3D30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Długość śrutu</w:t>
            </w:r>
          </w:p>
        </w:tc>
        <w:tc>
          <w:tcPr>
            <w:tcW w:w="1134" w:type="dxa"/>
            <w:tcBorders>
              <w:top w:val="single" w:sz="4" w:space="0" w:color="auto"/>
              <w:left w:val="single" w:sz="4" w:space="0" w:color="auto"/>
              <w:bottom w:val="single" w:sz="4" w:space="0" w:color="auto"/>
              <w:right w:val="single" w:sz="4" w:space="0" w:color="auto"/>
            </w:tcBorders>
          </w:tcPr>
          <w:p w14:paraId="77245A6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mm</w:t>
            </w:r>
          </w:p>
        </w:tc>
        <w:tc>
          <w:tcPr>
            <w:tcW w:w="1275" w:type="dxa"/>
            <w:tcBorders>
              <w:top w:val="single" w:sz="4" w:space="0" w:color="auto"/>
              <w:left w:val="single" w:sz="4" w:space="0" w:color="auto"/>
              <w:bottom w:val="single" w:sz="4" w:space="0" w:color="auto"/>
              <w:right w:val="single" w:sz="4" w:space="0" w:color="auto"/>
            </w:tcBorders>
          </w:tcPr>
          <w:p w14:paraId="48AC5870"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16C99DD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Max. 25</w:t>
            </w:r>
          </w:p>
        </w:tc>
      </w:tr>
      <w:tr w:rsidR="008F6263" w:rsidRPr="00074CB1" w14:paraId="36C4D63A"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7307BF0E"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Wielkość przesiewu (&lt; 3.15 mm)</w:t>
            </w:r>
          </w:p>
        </w:tc>
        <w:tc>
          <w:tcPr>
            <w:tcW w:w="1134" w:type="dxa"/>
            <w:tcBorders>
              <w:top w:val="single" w:sz="4" w:space="0" w:color="auto"/>
              <w:left w:val="single" w:sz="4" w:space="0" w:color="auto"/>
              <w:bottom w:val="single" w:sz="4" w:space="0" w:color="auto"/>
              <w:right w:val="single" w:sz="4" w:space="0" w:color="auto"/>
            </w:tcBorders>
          </w:tcPr>
          <w:p w14:paraId="0B39812A"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Borders>
              <w:top w:val="single" w:sz="4" w:space="0" w:color="auto"/>
              <w:left w:val="single" w:sz="4" w:space="0" w:color="auto"/>
              <w:bottom w:val="single" w:sz="4" w:space="0" w:color="auto"/>
              <w:right w:val="single" w:sz="4" w:space="0" w:color="auto"/>
            </w:tcBorders>
          </w:tcPr>
          <w:p w14:paraId="381CCC26"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43D0A7D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&lt;2</w:t>
            </w:r>
          </w:p>
        </w:tc>
      </w:tr>
      <w:tr w:rsidR="008F6263" w:rsidRPr="00074CB1" w14:paraId="5960B7D2"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385B3C19" w14:textId="77777777" w:rsidR="008F6263" w:rsidRPr="00074CB1" w:rsidRDefault="008F6263" w:rsidP="00710361">
            <w:pPr>
              <w:autoSpaceDE w:val="0"/>
              <w:autoSpaceDN w:val="0"/>
              <w:adjustRightInd w:val="0"/>
              <w:rPr>
                <w:rFonts w:ascii="Franklin Gothic Book" w:hAnsi="Franklin Gothic Book"/>
                <w:sz w:val="22"/>
                <w:szCs w:val="22"/>
              </w:rPr>
            </w:pPr>
            <w:r w:rsidRPr="00074CB1">
              <w:rPr>
                <w:rFonts w:ascii="Franklin Gothic Book" w:hAnsi="Franklin Gothic Book"/>
                <w:sz w:val="22"/>
                <w:szCs w:val="22"/>
              </w:rPr>
              <w:t xml:space="preserve">Trwałość śruciny zgodnie z CEN/TS 14961, pomiar zgodnie z </w:t>
            </w:r>
            <w:r w:rsidRPr="00074CB1">
              <w:rPr>
                <w:rFonts w:ascii="Franklin Gothic Book" w:hAnsi="Franklin Gothic Book" w:cs="Helvetica"/>
                <w:sz w:val="22"/>
                <w:szCs w:val="22"/>
              </w:rPr>
              <w:t>CEN/TS 15210</w:t>
            </w:r>
          </w:p>
        </w:tc>
        <w:tc>
          <w:tcPr>
            <w:tcW w:w="1134" w:type="dxa"/>
            <w:tcBorders>
              <w:top w:val="single" w:sz="4" w:space="0" w:color="auto"/>
              <w:left w:val="single" w:sz="4" w:space="0" w:color="auto"/>
              <w:bottom w:val="single" w:sz="4" w:space="0" w:color="auto"/>
              <w:right w:val="single" w:sz="4" w:space="0" w:color="auto"/>
            </w:tcBorders>
          </w:tcPr>
          <w:p w14:paraId="1F1D5A6F"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Borders>
              <w:top w:val="single" w:sz="4" w:space="0" w:color="auto"/>
              <w:left w:val="single" w:sz="4" w:space="0" w:color="auto"/>
              <w:bottom w:val="single" w:sz="4" w:space="0" w:color="auto"/>
              <w:right w:val="single" w:sz="4" w:space="0" w:color="auto"/>
            </w:tcBorders>
          </w:tcPr>
          <w:p w14:paraId="44231583"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10FD1D7B"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&gt;97.5 (DU97.5)</w:t>
            </w:r>
          </w:p>
        </w:tc>
      </w:tr>
      <w:tr w:rsidR="008F6263" w:rsidRPr="00074CB1" w14:paraId="007984F0" w14:textId="77777777" w:rsidTr="00AB0351">
        <w:tc>
          <w:tcPr>
            <w:tcW w:w="5075" w:type="dxa"/>
          </w:tcPr>
          <w:p w14:paraId="6E78DFB5" w14:textId="77777777" w:rsidR="008F6263" w:rsidRPr="00074CB1" w:rsidRDefault="008F6263" w:rsidP="00710361">
            <w:pPr>
              <w:pStyle w:val="Table"/>
              <w:rPr>
                <w:rFonts w:ascii="Franklin Gothic Book" w:hAnsi="Franklin Gothic Book" w:cs="Arial"/>
                <w:b/>
                <w:sz w:val="22"/>
                <w:szCs w:val="22"/>
                <w:lang w:val="pl-PL"/>
              </w:rPr>
            </w:pPr>
            <w:r w:rsidRPr="00074CB1">
              <w:rPr>
                <w:rFonts w:ascii="Franklin Gothic Book" w:hAnsi="Franklin Gothic Book" w:cs="Arial"/>
                <w:b/>
                <w:sz w:val="22"/>
                <w:szCs w:val="22"/>
                <w:lang w:val="pl-PL"/>
              </w:rPr>
              <w:t>Analizy  suchych części stałych (%-wagowo):</w:t>
            </w:r>
          </w:p>
        </w:tc>
        <w:tc>
          <w:tcPr>
            <w:tcW w:w="1134" w:type="dxa"/>
          </w:tcPr>
          <w:p w14:paraId="2E2B1C97"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46F48DD1"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2EF17746"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1633CED0" w14:textId="77777777" w:rsidTr="00AB0351">
        <w:tc>
          <w:tcPr>
            <w:tcW w:w="5075" w:type="dxa"/>
          </w:tcPr>
          <w:p w14:paraId="50ED89C2"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 xml:space="preserve">Węgiel,  </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w:t>
            </w:r>
          </w:p>
        </w:tc>
        <w:tc>
          <w:tcPr>
            <w:tcW w:w="1134" w:type="dxa"/>
          </w:tcPr>
          <w:p w14:paraId="43CAB58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2A2465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49.51</w:t>
            </w:r>
          </w:p>
        </w:tc>
        <w:tc>
          <w:tcPr>
            <w:tcW w:w="1418" w:type="dxa"/>
          </w:tcPr>
          <w:p w14:paraId="36708890"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49.5 – 52.3</w:t>
            </w:r>
          </w:p>
        </w:tc>
      </w:tr>
      <w:tr w:rsidR="008F6263" w:rsidRPr="00074CB1" w14:paraId="3AFA3E48" w14:textId="77777777" w:rsidTr="00AB0351">
        <w:tc>
          <w:tcPr>
            <w:tcW w:w="5075" w:type="dxa"/>
          </w:tcPr>
          <w:p w14:paraId="5C91B483"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Wodór,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H</w:t>
            </w:r>
          </w:p>
        </w:tc>
        <w:tc>
          <w:tcPr>
            <w:tcW w:w="1134" w:type="dxa"/>
          </w:tcPr>
          <w:p w14:paraId="5CC6F335"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76D2E7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5.91</w:t>
            </w:r>
          </w:p>
        </w:tc>
        <w:tc>
          <w:tcPr>
            <w:tcW w:w="1418" w:type="dxa"/>
          </w:tcPr>
          <w:p w14:paraId="129D6361"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5.80 – 6.11</w:t>
            </w:r>
          </w:p>
        </w:tc>
      </w:tr>
      <w:tr w:rsidR="008F6263" w:rsidRPr="00074CB1" w14:paraId="32AD133B" w14:textId="77777777" w:rsidTr="00AB0351">
        <w:tc>
          <w:tcPr>
            <w:tcW w:w="5075" w:type="dxa"/>
          </w:tcPr>
          <w:p w14:paraId="2D3412EB"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Tlen,</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O</w:t>
            </w:r>
          </w:p>
        </w:tc>
        <w:tc>
          <w:tcPr>
            <w:tcW w:w="1134" w:type="dxa"/>
          </w:tcPr>
          <w:p w14:paraId="41C6952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A5462C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40.21</w:t>
            </w:r>
          </w:p>
        </w:tc>
        <w:tc>
          <w:tcPr>
            <w:tcW w:w="1418" w:type="dxa"/>
          </w:tcPr>
          <w:p w14:paraId="125DC72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różnica</w:t>
            </w:r>
          </w:p>
        </w:tc>
      </w:tr>
      <w:tr w:rsidR="008F6263" w:rsidRPr="00074CB1" w14:paraId="29493BC3" w14:textId="77777777" w:rsidTr="00AB0351">
        <w:tc>
          <w:tcPr>
            <w:tcW w:w="5075" w:type="dxa"/>
          </w:tcPr>
          <w:p w14:paraId="34C79AE5"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Azot,</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N</w:t>
            </w:r>
          </w:p>
        </w:tc>
        <w:tc>
          <w:tcPr>
            <w:tcW w:w="1134" w:type="dxa"/>
          </w:tcPr>
          <w:p w14:paraId="688E229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2FD1440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0.93</w:t>
            </w:r>
          </w:p>
        </w:tc>
        <w:tc>
          <w:tcPr>
            <w:tcW w:w="1418" w:type="dxa"/>
          </w:tcPr>
          <w:p w14:paraId="0A2ADC11"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0.7 – 1.20</w:t>
            </w:r>
          </w:p>
        </w:tc>
      </w:tr>
      <w:tr w:rsidR="008F6263" w:rsidRPr="00074CB1" w14:paraId="328C337F" w14:textId="77777777" w:rsidTr="00AB0351">
        <w:trPr>
          <w:cantSplit/>
        </w:trPr>
        <w:tc>
          <w:tcPr>
            <w:tcW w:w="5075" w:type="dxa"/>
          </w:tcPr>
          <w:p w14:paraId="79867B88"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Siarka,</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S</w:t>
            </w:r>
          </w:p>
        </w:tc>
        <w:tc>
          <w:tcPr>
            <w:tcW w:w="1134" w:type="dxa"/>
          </w:tcPr>
          <w:p w14:paraId="373E0C7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271E974" w14:textId="77777777" w:rsidR="008F6263" w:rsidRPr="00074CB1" w:rsidRDefault="008F6263" w:rsidP="00AB0351">
            <w:pPr>
              <w:jc w:val="center"/>
              <w:rPr>
                <w:rFonts w:ascii="Franklin Gothic Book" w:hAnsi="Franklin Gothic Book" w:cs="Arial"/>
                <w:sz w:val="22"/>
                <w:szCs w:val="22"/>
              </w:rPr>
            </w:pPr>
            <w:r w:rsidRPr="00074CB1">
              <w:rPr>
                <w:rFonts w:ascii="Franklin Gothic Book" w:hAnsi="Franklin Gothic Book" w:cs="Arial"/>
                <w:sz w:val="22"/>
                <w:szCs w:val="22"/>
              </w:rPr>
              <w:t>0.16</w:t>
            </w:r>
          </w:p>
        </w:tc>
        <w:tc>
          <w:tcPr>
            <w:tcW w:w="1418" w:type="dxa"/>
          </w:tcPr>
          <w:p w14:paraId="4716035F" w14:textId="77777777" w:rsidR="008F6263" w:rsidRPr="00074CB1" w:rsidRDefault="008F6263" w:rsidP="00AB0351">
            <w:pPr>
              <w:ind w:left="34"/>
              <w:jc w:val="center"/>
              <w:rPr>
                <w:rFonts w:ascii="Franklin Gothic Book" w:hAnsi="Franklin Gothic Book" w:cs="Arial"/>
                <w:color w:val="FF0000"/>
                <w:sz w:val="22"/>
                <w:szCs w:val="22"/>
              </w:rPr>
            </w:pPr>
            <w:r w:rsidRPr="00074CB1">
              <w:rPr>
                <w:rFonts w:ascii="Franklin Gothic Book" w:hAnsi="Franklin Gothic Book"/>
                <w:sz w:val="22"/>
                <w:szCs w:val="22"/>
              </w:rPr>
              <w:t>0.13 – 0.14</w:t>
            </w:r>
          </w:p>
        </w:tc>
      </w:tr>
      <w:tr w:rsidR="008F6263" w:rsidRPr="00074CB1" w14:paraId="78633777" w14:textId="77777777" w:rsidTr="00AB0351">
        <w:tc>
          <w:tcPr>
            <w:tcW w:w="5075" w:type="dxa"/>
          </w:tcPr>
          <w:p w14:paraId="47A05CC3"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Popiół</w:t>
            </w:r>
          </w:p>
        </w:tc>
        <w:tc>
          <w:tcPr>
            <w:tcW w:w="1134" w:type="dxa"/>
          </w:tcPr>
          <w:p w14:paraId="6E13859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DF81EFB"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3.28</w:t>
            </w:r>
          </w:p>
        </w:tc>
        <w:tc>
          <w:tcPr>
            <w:tcW w:w="1418" w:type="dxa"/>
          </w:tcPr>
          <w:p w14:paraId="32C98795"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3.10 – 8.64</w:t>
            </w:r>
          </w:p>
        </w:tc>
      </w:tr>
      <w:tr w:rsidR="008F6263" w:rsidRPr="00074CB1" w14:paraId="3E3938E0" w14:textId="77777777" w:rsidTr="00AB0351">
        <w:tc>
          <w:tcPr>
            <w:tcW w:w="5075" w:type="dxa"/>
          </w:tcPr>
          <w:p w14:paraId="1153D65B"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Chlor,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Cl</w:t>
            </w:r>
          </w:p>
        </w:tc>
        <w:tc>
          <w:tcPr>
            <w:tcW w:w="1134" w:type="dxa"/>
          </w:tcPr>
          <w:p w14:paraId="585319E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716942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0.07</w:t>
            </w:r>
          </w:p>
        </w:tc>
        <w:tc>
          <w:tcPr>
            <w:tcW w:w="1418" w:type="dxa"/>
            <w:vAlign w:val="bottom"/>
          </w:tcPr>
          <w:p w14:paraId="083D999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 0.08</w:t>
            </w:r>
          </w:p>
        </w:tc>
      </w:tr>
      <w:tr w:rsidR="008F6263" w:rsidRPr="00074CB1" w14:paraId="285FE808" w14:textId="77777777" w:rsidTr="00AB0351">
        <w:tc>
          <w:tcPr>
            <w:tcW w:w="5075" w:type="dxa"/>
          </w:tcPr>
          <w:p w14:paraId="3447C41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Fosfor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P</w:t>
            </w:r>
          </w:p>
        </w:tc>
        <w:tc>
          <w:tcPr>
            <w:tcW w:w="1134" w:type="dxa"/>
          </w:tcPr>
          <w:p w14:paraId="403B651A"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1A264BF"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0.16</w:t>
            </w:r>
          </w:p>
        </w:tc>
        <w:tc>
          <w:tcPr>
            <w:tcW w:w="1418" w:type="dxa"/>
          </w:tcPr>
          <w:p w14:paraId="0DFFC61C"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 0.3</w:t>
            </w:r>
          </w:p>
        </w:tc>
      </w:tr>
      <w:tr w:rsidR="008F6263" w:rsidRPr="00074CB1" w14:paraId="0E6E5C89" w14:textId="77777777" w:rsidTr="00AB0351">
        <w:tc>
          <w:tcPr>
            <w:tcW w:w="5075" w:type="dxa"/>
          </w:tcPr>
          <w:p w14:paraId="025535CE"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Części lotne (Wilgoć i  baza bez popiołu)</w:t>
            </w:r>
          </w:p>
        </w:tc>
        <w:tc>
          <w:tcPr>
            <w:tcW w:w="1134" w:type="dxa"/>
          </w:tcPr>
          <w:p w14:paraId="19FDCA7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84D44FF"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80</w:t>
            </w:r>
          </w:p>
        </w:tc>
        <w:tc>
          <w:tcPr>
            <w:tcW w:w="1418" w:type="dxa"/>
          </w:tcPr>
          <w:p w14:paraId="075CCE98"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70 – 85</w:t>
            </w:r>
          </w:p>
        </w:tc>
      </w:tr>
      <w:tr w:rsidR="008F6263" w:rsidRPr="00074CB1" w14:paraId="76D8AD02" w14:textId="77777777" w:rsidTr="00AB0351">
        <w:tc>
          <w:tcPr>
            <w:tcW w:w="5075" w:type="dxa"/>
          </w:tcPr>
          <w:p w14:paraId="3AE0B9E7" w14:textId="77777777" w:rsidR="008F6263" w:rsidRPr="00074CB1" w:rsidRDefault="008F6263" w:rsidP="00710361">
            <w:pPr>
              <w:pStyle w:val="Table"/>
              <w:rPr>
                <w:rFonts w:ascii="Franklin Gothic Book" w:hAnsi="Franklin Gothic Book"/>
                <w:sz w:val="22"/>
                <w:szCs w:val="22"/>
                <w:lang w:val="pl-PL"/>
              </w:rPr>
            </w:pPr>
          </w:p>
        </w:tc>
        <w:tc>
          <w:tcPr>
            <w:tcW w:w="1134" w:type="dxa"/>
          </w:tcPr>
          <w:p w14:paraId="5A48AD5B"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312F5F1D"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0160BA53"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45574222" w14:textId="77777777" w:rsidTr="00AB0351">
        <w:tc>
          <w:tcPr>
            <w:tcW w:w="5075" w:type="dxa"/>
          </w:tcPr>
          <w:p w14:paraId="71722208"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Związki alkaliczne w suchym paliwie (słaby odczyn kwasowy roztworu)</w:t>
            </w:r>
          </w:p>
        </w:tc>
        <w:tc>
          <w:tcPr>
            <w:tcW w:w="1134" w:type="dxa"/>
          </w:tcPr>
          <w:p w14:paraId="42907F79" w14:textId="77777777" w:rsidR="008F6263" w:rsidRPr="00074CB1" w:rsidRDefault="008F6263" w:rsidP="00AB0351">
            <w:pPr>
              <w:pStyle w:val="Table"/>
              <w:jc w:val="center"/>
              <w:rPr>
                <w:rFonts w:ascii="Franklin Gothic Book" w:hAnsi="Franklin Gothic Book"/>
                <w:b/>
                <w:bCs/>
                <w:sz w:val="22"/>
                <w:szCs w:val="22"/>
                <w:lang w:val="pl-PL"/>
              </w:rPr>
            </w:pPr>
          </w:p>
        </w:tc>
        <w:tc>
          <w:tcPr>
            <w:tcW w:w="1275" w:type="dxa"/>
          </w:tcPr>
          <w:p w14:paraId="3C771475" w14:textId="77777777" w:rsidR="008F6263" w:rsidRPr="00074CB1" w:rsidRDefault="008F6263" w:rsidP="00AB0351">
            <w:pPr>
              <w:pStyle w:val="Table"/>
              <w:jc w:val="center"/>
              <w:rPr>
                <w:rFonts w:ascii="Franklin Gothic Book" w:hAnsi="Franklin Gothic Book"/>
                <w:b/>
                <w:bCs/>
                <w:sz w:val="22"/>
                <w:szCs w:val="22"/>
                <w:lang w:val="pl-PL"/>
              </w:rPr>
            </w:pPr>
          </w:p>
        </w:tc>
        <w:tc>
          <w:tcPr>
            <w:tcW w:w="1418" w:type="dxa"/>
          </w:tcPr>
          <w:p w14:paraId="3F589BA1" w14:textId="77777777" w:rsidR="008F6263" w:rsidRPr="00074CB1" w:rsidRDefault="008F6263" w:rsidP="00AB0351">
            <w:pPr>
              <w:pStyle w:val="Table"/>
              <w:jc w:val="center"/>
              <w:rPr>
                <w:rFonts w:ascii="Franklin Gothic Book" w:hAnsi="Franklin Gothic Book"/>
                <w:b/>
                <w:bCs/>
                <w:sz w:val="22"/>
                <w:szCs w:val="22"/>
                <w:lang w:val="pl-PL"/>
              </w:rPr>
            </w:pPr>
          </w:p>
        </w:tc>
      </w:tr>
      <w:tr w:rsidR="008F6263" w:rsidRPr="00074CB1" w14:paraId="2DC370C1" w14:textId="77777777" w:rsidTr="00AB0351">
        <w:tc>
          <w:tcPr>
            <w:tcW w:w="5075" w:type="dxa"/>
          </w:tcPr>
          <w:p w14:paraId="3F90F99A"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(Na+K), poniżej</w:t>
            </w:r>
          </w:p>
        </w:tc>
        <w:tc>
          <w:tcPr>
            <w:tcW w:w="1134" w:type="dxa"/>
          </w:tcPr>
          <w:p w14:paraId="37C46E5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mg/kg</w:t>
            </w:r>
          </w:p>
        </w:tc>
        <w:tc>
          <w:tcPr>
            <w:tcW w:w="1275" w:type="dxa"/>
          </w:tcPr>
          <w:p w14:paraId="05C936C7"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11 000</w:t>
            </w:r>
          </w:p>
        </w:tc>
        <w:tc>
          <w:tcPr>
            <w:tcW w:w="1418" w:type="dxa"/>
          </w:tcPr>
          <w:p w14:paraId="134734DB"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20 000</w:t>
            </w:r>
          </w:p>
        </w:tc>
      </w:tr>
      <w:tr w:rsidR="008F6263" w:rsidRPr="00074CB1" w14:paraId="0AAC9993" w14:textId="77777777" w:rsidTr="00AB0351">
        <w:tc>
          <w:tcPr>
            <w:tcW w:w="5075" w:type="dxa"/>
          </w:tcPr>
          <w:p w14:paraId="3DC9629F" w14:textId="77777777" w:rsidR="008F6263" w:rsidRPr="00074CB1" w:rsidRDefault="008F6263" w:rsidP="00710361">
            <w:pPr>
              <w:tabs>
                <w:tab w:val="num" w:pos="510"/>
              </w:tabs>
              <w:rPr>
                <w:rFonts w:ascii="Franklin Gothic Book" w:hAnsi="Franklin Gothic Book"/>
                <w:b/>
                <w:sz w:val="22"/>
                <w:szCs w:val="22"/>
              </w:rPr>
            </w:pPr>
            <w:r w:rsidRPr="00074CB1">
              <w:rPr>
                <w:rFonts w:ascii="Franklin Gothic Book" w:hAnsi="Franklin Gothic Book"/>
                <w:b/>
                <w:sz w:val="22"/>
                <w:szCs w:val="22"/>
              </w:rPr>
              <w:t>Analizy popiołu (%-wagowo)</w:t>
            </w:r>
          </w:p>
        </w:tc>
        <w:tc>
          <w:tcPr>
            <w:tcW w:w="1134" w:type="dxa"/>
          </w:tcPr>
          <w:p w14:paraId="71D944AD"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372C95A9"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44765521"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2B927A51" w14:textId="77777777" w:rsidTr="00AB0351">
        <w:trPr>
          <w:trHeight w:val="283"/>
        </w:trPr>
        <w:tc>
          <w:tcPr>
            <w:tcW w:w="5075" w:type="dxa"/>
          </w:tcPr>
          <w:p w14:paraId="1A8C53E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SiO</w:t>
            </w:r>
            <w:r w:rsidRPr="00074CB1">
              <w:rPr>
                <w:rFonts w:ascii="Franklin Gothic Book" w:hAnsi="Franklin Gothic Book"/>
                <w:sz w:val="22"/>
                <w:szCs w:val="22"/>
                <w:vertAlign w:val="subscript"/>
                <w:lang w:val="pl-PL"/>
              </w:rPr>
              <w:t>2</w:t>
            </w:r>
          </w:p>
        </w:tc>
        <w:tc>
          <w:tcPr>
            <w:tcW w:w="1134" w:type="dxa"/>
          </w:tcPr>
          <w:p w14:paraId="147C756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5B1B7A2"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0DDE7DF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2.9 – 4.90</w:t>
            </w:r>
          </w:p>
        </w:tc>
      </w:tr>
      <w:tr w:rsidR="008F6263" w:rsidRPr="00074CB1" w14:paraId="74D70F35" w14:textId="77777777" w:rsidTr="00AB0351">
        <w:tc>
          <w:tcPr>
            <w:tcW w:w="5075" w:type="dxa"/>
          </w:tcPr>
          <w:p w14:paraId="2D6B4141"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TiO</w:t>
            </w:r>
            <w:r w:rsidRPr="00074CB1">
              <w:rPr>
                <w:rFonts w:ascii="Franklin Gothic Book" w:hAnsi="Franklin Gothic Book"/>
                <w:sz w:val="22"/>
                <w:szCs w:val="22"/>
                <w:vertAlign w:val="subscript"/>
                <w:lang w:val="pl-PL"/>
              </w:rPr>
              <w:t>2</w:t>
            </w:r>
          </w:p>
        </w:tc>
        <w:tc>
          <w:tcPr>
            <w:tcW w:w="1134" w:type="dxa"/>
          </w:tcPr>
          <w:p w14:paraId="06B32D90"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22E7A3B6"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2B80520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0.01 – 0.08</w:t>
            </w:r>
          </w:p>
        </w:tc>
      </w:tr>
      <w:tr w:rsidR="008F6263" w:rsidRPr="00074CB1" w14:paraId="5184C612" w14:textId="77777777" w:rsidTr="00AB0351">
        <w:tc>
          <w:tcPr>
            <w:tcW w:w="5075" w:type="dxa"/>
          </w:tcPr>
          <w:p w14:paraId="796F6773"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Al</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134" w:type="dxa"/>
          </w:tcPr>
          <w:p w14:paraId="41E0A91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2C3394F"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767A6BC1"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0.5 – 1.63</w:t>
            </w:r>
          </w:p>
        </w:tc>
      </w:tr>
      <w:tr w:rsidR="008F6263" w:rsidRPr="00074CB1" w14:paraId="57544547" w14:textId="77777777" w:rsidTr="00AB0351">
        <w:tc>
          <w:tcPr>
            <w:tcW w:w="5075" w:type="dxa"/>
          </w:tcPr>
          <w:p w14:paraId="6DAF7D39"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Fe</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134" w:type="dxa"/>
          </w:tcPr>
          <w:p w14:paraId="0063E800"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3C7F7E2"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797D4F3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0.7 – 0.95</w:t>
            </w:r>
          </w:p>
        </w:tc>
      </w:tr>
      <w:tr w:rsidR="008F6263" w:rsidRPr="00074CB1" w14:paraId="2042DB42" w14:textId="77777777" w:rsidTr="00AB0351">
        <w:tc>
          <w:tcPr>
            <w:tcW w:w="5075" w:type="dxa"/>
          </w:tcPr>
          <w:p w14:paraId="56F29A78"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MgO</w:t>
            </w:r>
          </w:p>
        </w:tc>
        <w:tc>
          <w:tcPr>
            <w:tcW w:w="1134" w:type="dxa"/>
          </w:tcPr>
          <w:p w14:paraId="341CDA17"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1E77ECB"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38F814C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4.2 – 12.2</w:t>
            </w:r>
          </w:p>
        </w:tc>
      </w:tr>
      <w:tr w:rsidR="008F6263" w:rsidRPr="00074CB1" w14:paraId="755C5CF7" w14:textId="77777777" w:rsidTr="00AB0351">
        <w:tc>
          <w:tcPr>
            <w:tcW w:w="5075" w:type="dxa"/>
          </w:tcPr>
          <w:p w14:paraId="3FE24433"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CaO</w:t>
            </w:r>
          </w:p>
        </w:tc>
        <w:tc>
          <w:tcPr>
            <w:tcW w:w="1134" w:type="dxa"/>
          </w:tcPr>
          <w:p w14:paraId="665F2E78"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C86988B"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0296FC5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16.33 – 21</w:t>
            </w:r>
          </w:p>
        </w:tc>
      </w:tr>
      <w:tr w:rsidR="008F6263" w:rsidRPr="00074CB1" w14:paraId="42B53F4E" w14:textId="77777777" w:rsidTr="00AB0351">
        <w:tc>
          <w:tcPr>
            <w:tcW w:w="5075" w:type="dxa"/>
          </w:tcPr>
          <w:p w14:paraId="7367601F"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134" w:type="dxa"/>
          </w:tcPr>
          <w:p w14:paraId="5FDF87DC"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D6BF3D7"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51764EA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0.42 – 0.46</w:t>
            </w:r>
          </w:p>
        </w:tc>
      </w:tr>
      <w:tr w:rsidR="008F6263" w:rsidRPr="00074CB1" w14:paraId="784582CA" w14:textId="77777777" w:rsidTr="00AB0351">
        <w:tc>
          <w:tcPr>
            <w:tcW w:w="5075" w:type="dxa"/>
          </w:tcPr>
          <w:p w14:paraId="3E4A61DC"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K</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134" w:type="dxa"/>
          </w:tcPr>
          <w:p w14:paraId="46991C8C"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AE908B6"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590036DC"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28.4 – 41.6</w:t>
            </w:r>
          </w:p>
        </w:tc>
      </w:tr>
      <w:tr w:rsidR="008F6263" w:rsidRPr="00074CB1" w14:paraId="02B802D9" w14:textId="77777777" w:rsidTr="00AB0351">
        <w:tc>
          <w:tcPr>
            <w:tcW w:w="5075" w:type="dxa"/>
          </w:tcPr>
          <w:p w14:paraId="1DB77CAA"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P</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5</w:t>
            </w:r>
          </w:p>
        </w:tc>
        <w:tc>
          <w:tcPr>
            <w:tcW w:w="1134" w:type="dxa"/>
          </w:tcPr>
          <w:p w14:paraId="2336543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64955E9"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7671B19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7.89 – 11.6</w:t>
            </w:r>
          </w:p>
        </w:tc>
      </w:tr>
      <w:tr w:rsidR="008F6263" w:rsidRPr="00074CB1" w14:paraId="4D66A116" w14:textId="77777777" w:rsidTr="00AB0351">
        <w:tc>
          <w:tcPr>
            <w:tcW w:w="5075" w:type="dxa"/>
          </w:tcPr>
          <w:p w14:paraId="6851E977"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Mn</w:t>
            </w:r>
            <w:r w:rsidRPr="00074CB1">
              <w:rPr>
                <w:rFonts w:ascii="Franklin Gothic Book" w:hAnsi="Franklin Gothic Book"/>
                <w:sz w:val="22"/>
                <w:szCs w:val="22"/>
                <w:vertAlign w:val="subscript"/>
                <w:lang w:val="pl-PL"/>
              </w:rPr>
              <w:t>3</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4</w:t>
            </w:r>
          </w:p>
        </w:tc>
        <w:tc>
          <w:tcPr>
            <w:tcW w:w="1134" w:type="dxa"/>
          </w:tcPr>
          <w:p w14:paraId="297661A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D8C67CE" w14:textId="77777777" w:rsidR="008F6263" w:rsidRPr="00074CB1" w:rsidRDefault="008F6263" w:rsidP="00AB0351">
            <w:pPr>
              <w:pStyle w:val="Table"/>
              <w:jc w:val="center"/>
              <w:rPr>
                <w:rFonts w:ascii="Franklin Gothic Book" w:hAnsi="Franklin Gothic Book"/>
                <w:color w:val="FF0000"/>
                <w:sz w:val="22"/>
                <w:szCs w:val="22"/>
                <w:lang w:val="pl-PL"/>
              </w:rPr>
            </w:pPr>
          </w:p>
        </w:tc>
        <w:tc>
          <w:tcPr>
            <w:tcW w:w="1418" w:type="dxa"/>
          </w:tcPr>
          <w:p w14:paraId="4E772F83" w14:textId="77777777" w:rsidR="008F6263" w:rsidRPr="00074CB1" w:rsidRDefault="008F6263" w:rsidP="00AB0351">
            <w:pPr>
              <w:pStyle w:val="Table"/>
              <w:jc w:val="center"/>
              <w:rPr>
                <w:rFonts w:ascii="Franklin Gothic Book" w:hAnsi="Franklin Gothic Book"/>
                <w:color w:val="FF0000"/>
                <w:sz w:val="22"/>
                <w:szCs w:val="22"/>
                <w:lang w:val="pl-PL"/>
              </w:rPr>
            </w:pPr>
            <w:r w:rsidRPr="00074CB1">
              <w:rPr>
                <w:rFonts w:ascii="Franklin Gothic Book" w:hAnsi="Franklin Gothic Book"/>
                <w:sz w:val="22"/>
                <w:szCs w:val="22"/>
                <w:lang w:val="pl-PL"/>
              </w:rPr>
              <w:t>0.05 – 0.07</w:t>
            </w:r>
          </w:p>
        </w:tc>
      </w:tr>
      <w:tr w:rsidR="008F6263" w:rsidRPr="00074CB1" w14:paraId="5AB16032" w14:textId="77777777" w:rsidTr="00AB0351">
        <w:tc>
          <w:tcPr>
            <w:tcW w:w="5075" w:type="dxa"/>
          </w:tcPr>
          <w:p w14:paraId="753EA36D"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SO</w:t>
            </w:r>
            <w:r w:rsidRPr="00074CB1">
              <w:rPr>
                <w:rFonts w:ascii="Franklin Gothic Book" w:hAnsi="Franklin Gothic Book"/>
                <w:sz w:val="22"/>
                <w:szCs w:val="22"/>
                <w:vertAlign w:val="subscript"/>
                <w:lang w:val="pl-PL"/>
              </w:rPr>
              <w:t>3</w:t>
            </w:r>
          </w:p>
        </w:tc>
        <w:tc>
          <w:tcPr>
            <w:tcW w:w="1134" w:type="dxa"/>
          </w:tcPr>
          <w:p w14:paraId="7F10960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A57F663"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5B94133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0 - 3.44</w:t>
            </w:r>
          </w:p>
        </w:tc>
      </w:tr>
    </w:tbl>
    <w:p w14:paraId="61C441BE" w14:textId="77777777" w:rsidR="008F6263" w:rsidRPr="00074CB1" w:rsidRDefault="008F6263" w:rsidP="008F6263">
      <w:pPr>
        <w:pStyle w:val="Nagwek3"/>
        <w:spacing w:before="120" w:after="120" w:line="240" w:lineRule="auto"/>
        <w:ind w:left="720"/>
        <w:jc w:val="left"/>
        <w:rPr>
          <w:rFonts w:ascii="Franklin Gothic Book" w:hAnsi="Franklin Gothic Book"/>
          <w:highlight w:val="yellow"/>
        </w:rPr>
      </w:pPr>
    </w:p>
    <w:p w14:paraId="411AFF39" w14:textId="5AC10D5C" w:rsidR="008F6263"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7.3.4. </w:t>
      </w:r>
      <w:r w:rsidR="008F6263" w:rsidRPr="00074CB1">
        <w:rPr>
          <w:rFonts w:ascii="Franklin Gothic Book" w:hAnsi="Franklin Gothic Book"/>
          <w:sz w:val="22"/>
          <w:szCs w:val="22"/>
        </w:rPr>
        <w:t>Łupiny owoców</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134"/>
        <w:gridCol w:w="1275"/>
        <w:gridCol w:w="1418"/>
      </w:tblGrid>
      <w:tr w:rsidR="008F6263" w:rsidRPr="00074CB1" w14:paraId="5A5BCC7B" w14:textId="77777777" w:rsidTr="00AB0351">
        <w:tc>
          <w:tcPr>
            <w:tcW w:w="5075" w:type="dxa"/>
          </w:tcPr>
          <w:p w14:paraId="43BE0872"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Źródło</w:t>
            </w:r>
          </w:p>
        </w:tc>
        <w:tc>
          <w:tcPr>
            <w:tcW w:w="3827" w:type="dxa"/>
            <w:gridSpan w:val="3"/>
          </w:tcPr>
          <w:p w14:paraId="6C56D5FA" w14:textId="77777777" w:rsidR="008F6263" w:rsidRPr="00074CB1" w:rsidRDefault="008F6263" w:rsidP="00AB0351">
            <w:pPr>
              <w:pStyle w:val="Table"/>
              <w:rPr>
                <w:rFonts w:ascii="Franklin Gothic Book" w:hAnsi="Franklin Gothic Book"/>
                <w:sz w:val="22"/>
                <w:szCs w:val="22"/>
                <w:lang w:val="pl-PL"/>
              </w:rPr>
            </w:pPr>
            <w:r w:rsidRPr="00074CB1">
              <w:rPr>
                <w:rFonts w:ascii="Franklin Gothic Book" w:hAnsi="Franklin Gothic Book"/>
                <w:sz w:val="22"/>
                <w:szCs w:val="22"/>
                <w:lang w:val="pl-PL"/>
              </w:rPr>
              <w:t>Półprodukty rolne z Polski</w:t>
            </w:r>
          </w:p>
        </w:tc>
      </w:tr>
      <w:tr w:rsidR="008F6263" w:rsidRPr="00074CB1" w14:paraId="220D4E62" w14:textId="77777777" w:rsidTr="00AB0351">
        <w:tc>
          <w:tcPr>
            <w:tcW w:w="5075" w:type="dxa"/>
          </w:tcPr>
          <w:p w14:paraId="0EC083D9"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Typ</w:t>
            </w:r>
          </w:p>
        </w:tc>
        <w:tc>
          <w:tcPr>
            <w:tcW w:w="3827" w:type="dxa"/>
            <w:gridSpan w:val="3"/>
          </w:tcPr>
          <w:p w14:paraId="0A8EC44C" w14:textId="77777777" w:rsidR="008F6263" w:rsidRPr="00074CB1" w:rsidRDefault="008F6263" w:rsidP="00AB0351">
            <w:pPr>
              <w:pStyle w:val="Table"/>
              <w:rPr>
                <w:rFonts w:ascii="Franklin Gothic Book" w:hAnsi="Franklin Gothic Book"/>
                <w:sz w:val="22"/>
                <w:szCs w:val="22"/>
                <w:lang w:val="pl-PL"/>
              </w:rPr>
            </w:pPr>
            <w:r w:rsidRPr="00074CB1">
              <w:rPr>
                <w:rFonts w:ascii="Franklin Gothic Book" w:hAnsi="Franklin Gothic Book"/>
                <w:sz w:val="22"/>
                <w:szCs w:val="22"/>
                <w:lang w:val="pl-PL"/>
              </w:rPr>
              <w:t>Śrucina</w:t>
            </w:r>
          </w:p>
        </w:tc>
      </w:tr>
      <w:tr w:rsidR="008F6263" w:rsidRPr="00074CB1" w14:paraId="259C8A26" w14:textId="77777777" w:rsidTr="00AB0351">
        <w:tc>
          <w:tcPr>
            <w:tcW w:w="5075" w:type="dxa"/>
          </w:tcPr>
          <w:p w14:paraId="7384D6F9" w14:textId="77777777" w:rsidR="008F6263" w:rsidRPr="00074CB1" w:rsidRDefault="008F6263" w:rsidP="00710361">
            <w:pPr>
              <w:spacing w:before="20" w:after="20"/>
              <w:rPr>
                <w:rFonts w:ascii="Franklin Gothic Book" w:hAnsi="Franklin Gothic Book" w:cs="Arial"/>
                <w:b/>
                <w:sz w:val="22"/>
                <w:szCs w:val="22"/>
              </w:rPr>
            </w:pPr>
          </w:p>
        </w:tc>
        <w:tc>
          <w:tcPr>
            <w:tcW w:w="1134" w:type="dxa"/>
          </w:tcPr>
          <w:p w14:paraId="4A37F256" w14:textId="77777777" w:rsidR="008F6263" w:rsidRPr="00074CB1" w:rsidRDefault="008F6263" w:rsidP="00AB0351">
            <w:pPr>
              <w:spacing w:before="20" w:after="20"/>
              <w:ind w:left="315" w:hanging="315"/>
              <w:jc w:val="center"/>
              <w:rPr>
                <w:rFonts w:ascii="Franklin Gothic Book" w:hAnsi="Franklin Gothic Book" w:cs="Arial"/>
                <w:b/>
                <w:sz w:val="22"/>
                <w:szCs w:val="22"/>
              </w:rPr>
            </w:pPr>
          </w:p>
        </w:tc>
        <w:tc>
          <w:tcPr>
            <w:tcW w:w="1275" w:type="dxa"/>
          </w:tcPr>
          <w:p w14:paraId="5F58AC06" w14:textId="77777777" w:rsidR="008F6263" w:rsidRPr="00074CB1" w:rsidRDefault="008F6263" w:rsidP="00AB0351">
            <w:pPr>
              <w:spacing w:before="20" w:after="20"/>
              <w:jc w:val="center"/>
              <w:rPr>
                <w:rFonts w:ascii="Franklin Gothic Book" w:hAnsi="Franklin Gothic Book" w:cs="Arial"/>
                <w:b/>
                <w:sz w:val="22"/>
                <w:szCs w:val="22"/>
              </w:rPr>
            </w:pPr>
          </w:p>
        </w:tc>
        <w:tc>
          <w:tcPr>
            <w:tcW w:w="1418" w:type="dxa"/>
          </w:tcPr>
          <w:p w14:paraId="67CC59C3" w14:textId="77777777" w:rsidR="008F6263" w:rsidRPr="00074CB1" w:rsidRDefault="008F6263" w:rsidP="00AB0351">
            <w:pPr>
              <w:spacing w:before="20" w:after="20"/>
              <w:jc w:val="center"/>
              <w:rPr>
                <w:rFonts w:ascii="Franklin Gothic Book" w:hAnsi="Franklin Gothic Book" w:cs="Arial"/>
                <w:b/>
                <w:sz w:val="22"/>
                <w:szCs w:val="22"/>
              </w:rPr>
            </w:pPr>
          </w:p>
        </w:tc>
      </w:tr>
      <w:tr w:rsidR="008F6263" w:rsidRPr="00074CB1" w14:paraId="4B07BE44" w14:textId="77777777" w:rsidTr="00F563A3">
        <w:trPr>
          <w:trHeight w:val="274"/>
        </w:trPr>
        <w:tc>
          <w:tcPr>
            <w:tcW w:w="5075" w:type="dxa"/>
          </w:tcPr>
          <w:p w14:paraId="016C9466" w14:textId="77777777" w:rsidR="008F6263" w:rsidRPr="00074CB1" w:rsidRDefault="008F6263" w:rsidP="00710361">
            <w:pPr>
              <w:spacing w:before="20" w:after="20"/>
              <w:rPr>
                <w:rFonts w:ascii="Franklin Gothic Book" w:hAnsi="Franklin Gothic Book" w:cs="Arial"/>
                <w:b/>
                <w:sz w:val="22"/>
                <w:szCs w:val="22"/>
              </w:rPr>
            </w:pPr>
          </w:p>
        </w:tc>
        <w:tc>
          <w:tcPr>
            <w:tcW w:w="1134" w:type="dxa"/>
          </w:tcPr>
          <w:p w14:paraId="3D85B032" w14:textId="77777777" w:rsidR="008F6263" w:rsidRPr="00074CB1" w:rsidRDefault="008F6263" w:rsidP="00AB0351">
            <w:pPr>
              <w:spacing w:before="20" w:after="20"/>
              <w:ind w:left="-108" w:hanging="33"/>
              <w:jc w:val="center"/>
              <w:rPr>
                <w:rFonts w:ascii="Franklin Gothic Book" w:hAnsi="Franklin Gothic Book" w:cs="Arial"/>
                <w:b/>
                <w:sz w:val="22"/>
                <w:szCs w:val="22"/>
              </w:rPr>
            </w:pPr>
            <w:r w:rsidRPr="00074CB1">
              <w:rPr>
                <w:rFonts w:ascii="Franklin Gothic Book" w:hAnsi="Franklin Gothic Book" w:cs="Arial"/>
                <w:b/>
                <w:sz w:val="22"/>
                <w:szCs w:val="22"/>
              </w:rPr>
              <w:t>Jednostka</w:t>
            </w:r>
          </w:p>
        </w:tc>
        <w:tc>
          <w:tcPr>
            <w:tcW w:w="1275" w:type="dxa"/>
          </w:tcPr>
          <w:p w14:paraId="4CC54F46" w14:textId="77777777" w:rsidR="008F6263" w:rsidRPr="00074CB1" w:rsidRDefault="00AB0351" w:rsidP="00AB0351">
            <w:pPr>
              <w:spacing w:before="20" w:after="20"/>
              <w:ind w:left="0"/>
              <w:jc w:val="center"/>
              <w:rPr>
                <w:rFonts w:ascii="Franklin Gothic Book" w:hAnsi="Franklin Gothic Book" w:cs="Arial"/>
                <w:b/>
                <w:sz w:val="22"/>
                <w:szCs w:val="22"/>
              </w:rPr>
            </w:pPr>
            <w:r w:rsidRPr="00074CB1">
              <w:rPr>
                <w:rFonts w:ascii="Franklin Gothic Book" w:hAnsi="Franklin Gothic Book" w:cs="Arial"/>
                <w:b/>
                <w:sz w:val="22"/>
                <w:szCs w:val="22"/>
              </w:rPr>
              <w:t>Średnio</w:t>
            </w:r>
          </w:p>
        </w:tc>
        <w:tc>
          <w:tcPr>
            <w:tcW w:w="1418" w:type="dxa"/>
          </w:tcPr>
          <w:p w14:paraId="487EFEF4" w14:textId="77777777" w:rsidR="008F6263" w:rsidRPr="00074CB1" w:rsidRDefault="00F97BBE" w:rsidP="00AB0351">
            <w:pPr>
              <w:spacing w:before="20" w:after="20"/>
              <w:ind w:left="34"/>
              <w:jc w:val="center"/>
              <w:rPr>
                <w:rFonts w:ascii="Franklin Gothic Book" w:hAnsi="Franklin Gothic Book" w:cs="Arial"/>
                <w:b/>
                <w:sz w:val="22"/>
                <w:szCs w:val="22"/>
              </w:rPr>
            </w:pPr>
            <w:r w:rsidRPr="00074CB1">
              <w:rPr>
                <w:rFonts w:ascii="Franklin Gothic Book" w:hAnsi="Franklin Gothic Book" w:cs="Arial"/>
                <w:b/>
                <w:sz w:val="22"/>
                <w:szCs w:val="22"/>
              </w:rPr>
              <w:t>Zakres</w:t>
            </w:r>
          </w:p>
        </w:tc>
      </w:tr>
      <w:tr w:rsidR="008F6263" w:rsidRPr="00074CB1" w14:paraId="34A139F5" w14:textId="77777777" w:rsidTr="00AB0351">
        <w:tc>
          <w:tcPr>
            <w:tcW w:w="5075" w:type="dxa"/>
          </w:tcPr>
          <w:p w14:paraId="031B1890"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Paliwo z dostaw</w:t>
            </w:r>
          </w:p>
        </w:tc>
        <w:tc>
          <w:tcPr>
            <w:tcW w:w="1134" w:type="dxa"/>
          </w:tcPr>
          <w:p w14:paraId="418A0855" w14:textId="77777777" w:rsidR="008F6263" w:rsidRPr="00074CB1" w:rsidRDefault="008F6263" w:rsidP="00AB0351">
            <w:pPr>
              <w:pStyle w:val="Table"/>
              <w:jc w:val="center"/>
              <w:rPr>
                <w:rFonts w:ascii="Franklin Gothic Book" w:hAnsi="Franklin Gothic Book"/>
                <w:b/>
                <w:bCs/>
                <w:sz w:val="22"/>
                <w:szCs w:val="22"/>
                <w:lang w:val="pl-PL"/>
              </w:rPr>
            </w:pPr>
          </w:p>
        </w:tc>
        <w:tc>
          <w:tcPr>
            <w:tcW w:w="1275" w:type="dxa"/>
          </w:tcPr>
          <w:p w14:paraId="676E6B50" w14:textId="77777777" w:rsidR="008F6263" w:rsidRPr="00074CB1" w:rsidRDefault="008F6263" w:rsidP="00AB0351">
            <w:pPr>
              <w:pStyle w:val="Table"/>
              <w:jc w:val="center"/>
              <w:rPr>
                <w:rFonts w:ascii="Franklin Gothic Book" w:hAnsi="Franklin Gothic Book"/>
                <w:b/>
                <w:bCs/>
                <w:sz w:val="22"/>
                <w:szCs w:val="22"/>
                <w:lang w:val="pl-PL"/>
              </w:rPr>
            </w:pPr>
          </w:p>
        </w:tc>
        <w:tc>
          <w:tcPr>
            <w:tcW w:w="1418" w:type="dxa"/>
          </w:tcPr>
          <w:p w14:paraId="1217C304" w14:textId="77777777" w:rsidR="008F6263" w:rsidRPr="00074CB1" w:rsidRDefault="008F6263" w:rsidP="00AB0351">
            <w:pPr>
              <w:pStyle w:val="Table"/>
              <w:jc w:val="center"/>
              <w:rPr>
                <w:rFonts w:ascii="Franklin Gothic Book" w:hAnsi="Franklin Gothic Book"/>
                <w:b/>
                <w:bCs/>
                <w:sz w:val="22"/>
                <w:szCs w:val="22"/>
                <w:lang w:val="pl-PL"/>
              </w:rPr>
            </w:pPr>
          </w:p>
        </w:tc>
      </w:tr>
      <w:tr w:rsidR="008F6263" w:rsidRPr="00074CB1" w14:paraId="6C21D6D5" w14:textId="77777777" w:rsidTr="00AB0351">
        <w:tc>
          <w:tcPr>
            <w:tcW w:w="5075" w:type="dxa"/>
          </w:tcPr>
          <w:p w14:paraId="28394D1D"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Dolna wartość opałowa</w:t>
            </w:r>
          </w:p>
        </w:tc>
        <w:tc>
          <w:tcPr>
            <w:tcW w:w="1134" w:type="dxa"/>
          </w:tcPr>
          <w:p w14:paraId="3950149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MJ/kg</w:t>
            </w:r>
          </w:p>
        </w:tc>
        <w:tc>
          <w:tcPr>
            <w:tcW w:w="1275" w:type="dxa"/>
          </w:tcPr>
          <w:p w14:paraId="5032FADC"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14.7</w:t>
            </w:r>
          </w:p>
        </w:tc>
        <w:tc>
          <w:tcPr>
            <w:tcW w:w="1418" w:type="dxa"/>
          </w:tcPr>
          <w:p w14:paraId="4ECEBC7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11.1 – 17.1</w:t>
            </w:r>
          </w:p>
        </w:tc>
      </w:tr>
      <w:tr w:rsidR="008F6263" w:rsidRPr="00074CB1" w14:paraId="676A7976" w14:textId="77777777" w:rsidTr="00AB0351">
        <w:tc>
          <w:tcPr>
            <w:tcW w:w="5075" w:type="dxa"/>
          </w:tcPr>
          <w:p w14:paraId="693B97E5"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Wilgotność całkowita</w:t>
            </w:r>
          </w:p>
        </w:tc>
        <w:tc>
          <w:tcPr>
            <w:tcW w:w="1134" w:type="dxa"/>
          </w:tcPr>
          <w:p w14:paraId="2E3F296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823F58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12.0</w:t>
            </w:r>
          </w:p>
        </w:tc>
        <w:tc>
          <w:tcPr>
            <w:tcW w:w="1418" w:type="dxa"/>
          </w:tcPr>
          <w:p w14:paraId="268F6D8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9.6 – 15</w:t>
            </w:r>
          </w:p>
        </w:tc>
      </w:tr>
      <w:tr w:rsidR="008F6263" w:rsidRPr="00074CB1" w14:paraId="0960D3D1" w14:textId="77777777" w:rsidTr="00AB0351">
        <w:tc>
          <w:tcPr>
            <w:tcW w:w="5075" w:type="dxa"/>
          </w:tcPr>
          <w:p w14:paraId="7AC28964"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Popiół</w:t>
            </w:r>
          </w:p>
        </w:tc>
        <w:tc>
          <w:tcPr>
            <w:tcW w:w="1134" w:type="dxa"/>
          </w:tcPr>
          <w:p w14:paraId="141DC641"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54B681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3.0</w:t>
            </w:r>
          </w:p>
        </w:tc>
        <w:tc>
          <w:tcPr>
            <w:tcW w:w="1418" w:type="dxa"/>
          </w:tcPr>
          <w:p w14:paraId="48E4B78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1.8 – 14.4</w:t>
            </w:r>
          </w:p>
        </w:tc>
      </w:tr>
      <w:tr w:rsidR="008F6263" w:rsidRPr="00074CB1" w14:paraId="05502212" w14:textId="77777777" w:rsidTr="00AB0351">
        <w:tc>
          <w:tcPr>
            <w:tcW w:w="5075" w:type="dxa"/>
          </w:tcPr>
          <w:p w14:paraId="62AAA761"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Gęstość nasypowa</w:t>
            </w:r>
          </w:p>
        </w:tc>
        <w:tc>
          <w:tcPr>
            <w:tcW w:w="1134" w:type="dxa"/>
          </w:tcPr>
          <w:p w14:paraId="47E425C1"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kg/m3</w:t>
            </w:r>
          </w:p>
        </w:tc>
        <w:tc>
          <w:tcPr>
            <w:tcW w:w="1275" w:type="dxa"/>
          </w:tcPr>
          <w:p w14:paraId="16893E1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250</w:t>
            </w:r>
          </w:p>
        </w:tc>
        <w:tc>
          <w:tcPr>
            <w:tcW w:w="1418" w:type="dxa"/>
          </w:tcPr>
          <w:p w14:paraId="2A1F1407"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180 – 300</w:t>
            </w:r>
          </w:p>
        </w:tc>
      </w:tr>
      <w:tr w:rsidR="008F6263" w:rsidRPr="00074CB1" w14:paraId="5084FAE6" w14:textId="77777777" w:rsidTr="00AB0351">
        <w:tc>
          <w:tcPr>
            <w:tcW w:w="5075" w:type="dxa"/>
          </w:tcPr>
          <w:p w14:paraId="6E37B1A0"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Punkt mięknięcia popiołu (warunki redukcyjne)</w:t>
            </w:r>
          </w:p>
        </w:tc>
        <w:tc>
          <w:tcPr>
            <w:tcW w:w="1134" w:type="dxa"/>
          </w:tcPr>
          <w:p w14:paraId="69A643F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ºC</w:t>
            </w:r>
          </w:p>
        </w:tc>
        <w:tc>
          <w:tcPr>
            <w:tcW w:w="1275" w:type="dxa"/>
          </w:tcPr>
          <w:p w14:paraId="2A89D92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1 020</w:t>
            </w:r>
          </w:p>
        </w:tc>
        <w:tc>
          <w:tcPr>
            <w:tcW w:w="1418" w:type="dxa"/>
          </w:tcPr>
          <w:p w14:paraId="055CB47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cs="Arial"/>
                <w:sz w:val="22"/>
                <w:szCs w:val="22"/>
                <w:lang w:val="pl-PL"/>
              </w:rPr>
              <w:t>≥</w:t>
            </w:r>
            <w:r w:rsidRPr="00074CB1">
              <w:rPr>
                <w:rFonts w:ascii="Franklin Gothic Book" w:hAnsi="Franklin Gothic Book"/>
                <w:sz w:val="22"/>
                <w:szCs w:val="22"/>
                <w:lang w:val="pl-PL"/>
              </w:rPr>
              <w:t xml:space="preserve"> 1 020</w:t>
            </w:r>
          </w:p>
        </w:tc>
      </w:tr>
      <w:tr w:rsidR="008F6263" w:rsidRPr="00074CB1" w14:paraId="71D134EF" w14:textId="77777777" w:rsidTr="00AB0351">
        <w:tc>
          <w:tcPr>
            <w:tcW w:w="5075" w:type="dxa"/>
          </w:tcPr>
          <w:p w14:paraId="189A1B14" w14:textId="77777777" w:rsidR="008F6263" w:rsidRPr="00074CB1" w:rsidRDefault="008F6263" w:rsidP="00710361">
            <w:pPr>
              <w:pStyle w:val="Table"/>
              <w:rPr>
                <w:rFonts w:ascii="Franklin Gothic Book" w:hAnsi="Franklin Gothic Book"/>
                <w:b/>
                <w:sz w:val="22"/>
                <w:szCs w:val="22"/>
                <w:lang w:val="pl-PL"/>
              </w:rPr>
            </w:pPr>
            <w:r w:rsidRPr="00074CB1">
              <w:rPr>
                <w:rFonts w:ascii="Franklin Gothic Book" w:hAnsi="Franklin Gothic Book"/>
                <w:b/>
                <w:sz w:val="22"/>
                <w:szCs w:val="22"/>
                <w:lang w:val="pl-PL"/>
              </w:rPr>
              <w:t>Wymagany rozmiar śruciny:</w:t>
            </w:r>
          </w:p>
        </w:tc>
        <w:tc>
          <w:tcPr>
            <w:tcW w:w="1134" w:type="dxa"/>
          </w:tcPr>
          <w:p w14:paraId="6B0D99B7"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03CEFE51"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36FF0E37"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35173508" w14:textId="77777777" w:rsidTr="00AB0351">
        <w:tc>
          <w:tcPr>
            <w:tcW w:w="5075" w:type="dxa"/>
          </w:tcPr>
          <w:p w14:paraId="01E8B6AE"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Średnica śrutu</w:t>
            </w:r>
          </w:p>
        </w:tc>
        <w:tc>
          <w:tcPr>
            <w:tcW w:w="1134" w:type="dxa"/>
          </w:tcPr>
          <w:p w14:paraId="57B4DC7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mm</w:t>
            </w:r>
          </w:p>
        </w:tc>
        <w:tc>
          <w:tcPr>
            <w:tcW w:w="1275" w:type="dxa"/>
          </w:tcPr>
          <w:p w14:paraId="5079D3D6"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6CC0A217"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 … 12</w:t>
            </w:r>
          </w:p>
        </w:tc>
      </w:tr>
      <w:tr w:rsidR="008F6263" w:rsidRPr="00074CB1" w14:paraId="318BA024" w14:textId="77777777" w:rsidTr="00AB0351">
        <w:tc>
          <w:tcPr>
            <w:tcW w:w="5075" w:type="dxa"/>
          </w:tcPr>
          <w:p w14:paraId="565A444E"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Długość śrutu</w:t>
            </w:r>
          </w:p>
        </w:tc>
        <w:tc>
          <w:tcPr>
            <w:tcW w:w="1134" w:type="dxa"/>
          </w:tcPr>
          <w:p w14:paraId="5FFB3A5A"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43FA7C9D"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7B8B7EC7" w14:textId="77777777" w:rsidR="008F6263" w:rsidRPr="00074CB1" w:rsidRDefault="00AB0351"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w:t>
            </w:r>
            <w:r w:rsidR="008F6263" w:rsidRPr="00074CB1">
              <w:rPr>
                <w:rFonts w:ascii="Franklin Gothic Book" w:hAnsi="Franklin Gothic Book"/>
                <w:sz w:val="22"/>
                <w:szCs w:val="22"/>
                <w:lang w:val="pl-PL"/>
              </w:rPr>
              <w:t>ax. 25</w:t>
            </w:r>
          </w:p>
        </w:tc>
      </w:tr>
      <w:tr w:rsidR="008F6263" w:rsidRPr="00074CB1" w14:paraId="0449C648" w14:textId="77777777" w:rsidTr="00AB0351">
        <w:tc>
          <w:tcPr>
            <w:tcW w:w="5075" w:type="dxa"/>
          </w:tcPr>
          <w:p w14:paraId="548B44B1"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Wielkość przesiewu (&lt; 3.15 mm)</w:t>
            </w:r>
          </w:p>
        </w:tc>
        <w:tc>
          <w:tcPr>
            <w:tcW w:w="1134" w:type="dxa"/>
          </w:tcPr>
          <w:p w14:paraId="7DD71C4E"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065CCA7"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1C69074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&lt;2</w:t>
            </w:r>
          </w:p>
        </w:tc>
      </w:tr>
      <w:tr w:rsidR="008F6263" w:rsidRPr="00074CB1" w14:paraId="4276470E" w14:textId="77777777" w:rsidTr="00AB0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5075" w:type="dxa"/>
            <w:tcBorders>
              <w:top w:val="single" w:sz="4" w:space="0" w:color="auto"/>
              <w:left w:val="single" w:sz="4" w:space="0" w:color="auto"/>
              <w:bottom w:val="single" w:sz="4" w:space="0" w:color="auto"/>
              <w:right w:val="single" w:sz="4" w:space="0" w:color="auto"/>
            </w:tcBorders>
          </w:tcPr>
          <w:p w14:paraId="1D485934" w14:textId="77777777" w:rsidR="008F6263" w:rsidRPr="00074CB1" w:rsidRDefault="008F6263" w:rsidP="00710361">
            <w:pPr>
              <w:autoSpaceDE w:val="0"/>
              <w:autoSpaceDN w:val="0"/>
              <w:adjustRightInd w:val="0"/>
              <w:rPr>
                <w:rFonts w:ascii="Franklin Gothic Book" w:hAnsi="Franklin Gothic Book"/>
                <w:sz w:val="22"/>
                <w:szCs w:val="22"/>
              </w:rPr>
            </w:pPr>
            <w:r w:rsidRPr="00074CB1">
              <w:rPr>
                <w:rFonts w:ascii="Franklin Gothic Book" w:hAnsi="Franklin Gothic Book"/>
                <w:sz w:val="22"/>
                <w:szCs w:val="22"/>
              </w:rPr>
              <w:t xml:space="preserve">Trwałość śruciny zgodnie z CEN/TS 14961, pomiar zgodnie z </w:t>
            </w:r>
            <w:r w:rsidRPr="00074CB1">
              <w:rPr>
                <w:rFonts w:ascii="Franklin Gothic Book" w:hAnsi="Franklin Gothic Book" w:cs="Helvetica"/>
                <w:sz w:val="22"/>
                <w:szCs w:val="22"/>
              </w:rPr>
              <w:t>CEN/TS 15210</w:t>
            </w:r>
          </w:p>
        </w:tc>
        <w:tc>
          <w:tcPr>
            <w:tcW w:w="1134" w:type="dxa"/>
            <w:tcBorders>
              <w:top w:val="single" w:sz="4" w:space="0" w:color="auto"/>
              <w:left w:val="single" w:sz="4" w:space="0" w:color="auto"/>
              <w:bottom w:val="single" w:sz="4" w:space="0" w:color="auto"/>
              <w:right w:val="single" w:sz="4" w:space="0" w:color="auto"/>
            </w:tcBorders>
          </w:tcPr>
          <w:p w14:paraId="7B92D75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Borders>
              <w:top w:val="single" w:sz="4" w:space="0" w:color="auto"/>
              <w:left w:val="single" w:sz="4" w:space="0" w:color="auto"/>
              <w:bottom w:val="single" w:sz="4" w:space="0" w:color="auto"/>
              <w:right w:val="single" w:sz="4" w:space="0" w:color="auto"/>
            </w:tcBorders>
          </w:tcPr>
          <w:p w14:paraId="4B5BE7F7"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Borders>
              <w:top w:val="single" w:sz="4" w:space="0" w:color="auto"/>
              <w:left w:val="single" w:sz="4" w:space="0" w:color="auto"/>
              <w:bottom w:val="single" w:sz="4" w:space="0" w:color="auto"/>
              <w:right w:val="single" w:sz="4" w:space="0" w:color="auto"/>
            </w:tcBorders>
          </w:tcPr>
          <w:p w14:paraId="1FDED3F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&gt;97.5 (DU97.5)</w:t>
            </w:r>
          </w:p>
        </w:tc>
      </w:tr>
      <w:tr w:rsidR="008F6263" w:rsidRPr="00074CB1" w14:paraId="6BB755FA" w14:textId="77777777" w:rsidTr="00AB0351">
        <w:tc>
          <w:tcPr>
            <w:tcW w:w="5075" w:type="dxa"/>
          </w:tcPr>
          <w:p w14:paraId="4E90B0E3" w14:textId="77777777" w:rsidR="008F6263" w:rsidRPr="00074CB1" w:rsidRDefault="008F6263" w:rsidP="00710361">
            <w:pPr>
              <w:pStyle w:val="Table"/>
              <w:rPr>
                <w:rFonts w:ascii="Franklin Gothic Book" w:hAnsi="Franklin Gothic Book" w:cs="Arial"/>
                <w:b/>
                <w:sz w:val="22"/>
                <w:szCs w:val="22"/>
                <w:lang w:val="pl-PL"/>
              </w:rPr>
            </w:pPr>
          </w:p>
        </w:tc>
        <w:tc>
          <w:tcPr>
            <w:tcW w:w="1134" w:type="dxa"/>
          </w:tcPr>
          <w:p w14:paraId="1FDED546"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42A8ABFB"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5BDA95F2"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6A603891" w14:textId="77777777" w:rsidTr="00AB0351">
        <w:tc>
          <w:tcPr>
            <w:tcW w:w="5075" w:type="dxa"/>
          </w:tcPr>
          <w:p w14:paraId="736A5BB1" w14:textId="77777777" w:rsidR="008F6263" w:rsidRPr="00074CB1" w:rsidRDefault="008F6263" w:rsidP="00710361">
            <w:pPr>
              <w:pStyle w:val="Table"/>
              <w:rPr>
                <w:rFonts w:ascii="Franklin Gothic Book" w:hAnsi="Franklin Gothic Book" w:cs="Arial"/>
                <w:b/>
                <w:sz w:val="22"/>
                <w:szCs w:val="22"/>
                <w:lang w:val="pl-PL"/>
              </w:rPr>
            </w:pPr>
            <w:r w:rsidRPr="00074CB1">
              <w:rPr>
                <w:rFonts w:ascii="Franklin Gothic Book" w:hAnsi="Franklin Gothic Book" w:cs="Arial"/>
                <w:b/>
                <w:sz w:val="22"/>
                <w:szCs w:val="22"/>
                <w:lang w:val="pl-PL"/>
              </w:rPr>
              <w:t>Analizy  suchych części stałych (%-wagowo):</w:t>
            </w:r>
          </w:p>
        </w:tc>
        <w:tc>
          <w:tcPr>
            <w:tcW w:w="1134" w:type="dxa"/>
          </w:tcPr>
          <w:p w14:paraId="524C8984"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5D445C4D"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2295DD87"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78386F90" w14:textId="77777777" w:rsidTr="00AB0351">
        <w:tc>
          <w:tcPr>
            <w:tcW w:w="5075" w:type="dxa"/>
          </w:tcPr>
          <w:p w14:paraId="0866F92E"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 xml:space="preserve">Węgiel,  </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w:t>
            </w:r>
          </w:p>
        </w:tc>
        <w:tc>
          <w:tcPr>
            <w:tcW w:w="1134" w:type="dxa"/>
          </w:tcPr>
          <w:p w14:paraId="71721FC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2399C0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47.0</w:t>
            </w:r>
          </w:p>
        </w:tc>
        <w:tc>
          <w:tcPr>
            <w:tcW w:w="1418" w:type="dxa"/>
          </w:tcPr>
          <w:p w14:paraId="3723EC9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45.6 – 50.5</w:t>
            </w:r>
          </w:p>
        </w:tc>
      </w:tr>
      <w:tr w:rsidR="008F6263" w:rsidRPr="00074CB1" w14:paraId="7B09FDFB" w14:textId="77777777" w:rsidTr="00AB0351">
        <w:tc>
          <w:tcPr>
            <w:tcW w:w="5075" w:type="dxa"/>
          </w:tcPr>
          <w:p w14:paraId="281CDA2E"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Wodór,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H</w:t>
            </w:r>
          </w:p>
        </w:tc>
        <w:tc>
          <w:tcPr>
            <w:tcW w:w="1134" w:type="dxa"/>
          </w:tcPr>
          <w:p w14:paraId="75EADBB8"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DFC06D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5.86</w:t>
            </w:r>
          </w:p>
        </w:tc>
        <w:tc>
          <w:tcPr>
            <w:tcW w:w="1418" w:type="dxa"/>
          </w:tcPr>
          <w:p w14:paraId="589F86FA"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5.3 – 6.3</w:t>
            </w:r>
          </w:p>
        </w:tc>
      </w:tr>
      <w:tr w:rsidR="008F6263" w:rsidRPr="00074CB1" w14:paraId="1432C982" w14:textId="77777777" w:rsidTr="00AB0351">
        <w:tc>
          <w:tcPr>
            <w:tcW w:w="5075" w:type="dxa"/>
          </w:tcPr>
          <w:p w14:paraId="49618C3B"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Tlen,</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O</w:t>
            </w:r>
          </w:p>
        </w:tc>
        <w:tc>
          <w:tcPr>
            <w:tcW w:w="1134" w:type="dxa"/>
          </w:tcPr>
          <w:p w14:paraId="3E4D8BA0"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FF24AF2"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42.37</w:t>
            </w:r>
          </w:p>
        </w:tc>
        <w:tc>
          <w:tcPr>
            <w:tcW w:w="1418" w:type="dxa"/>
          </w:tcPr>
          <w:p w14:paraId="4D320D3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różnica</w:t>
            </w:r>
          </w:p>
        </w:tc>
      </w:tr>
      <w:tr w:rsidR="008F6263" w:rsidRPr="00074CB1" w14:paraId="0B5DEDE6" w14:textId="77777777" w:rsidTr="00AB0351">
        <w:tc>
          <w:tcPr>
            <w:tcW w:w="5075" w:type="dxa"/>
          </w:tcPr>
          <w:p w14:paraId="7B694CBA"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Azot,</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N</w:t>
            </w:r>
          </w:p>
        </w:tc>
        <w:tc>
          <w:tcPr>
            <w:tcW w:w="1134" w:type="dxa"/>
          </w:tcPr>
          <w:p w14:paraId="11B166DF"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5DC430AF"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1.27</w:t>
            </w:r>
          </w:p>
        </w:tc>
        <w:tc>
          <w:tcPr>
            <w:tcW w:w="1418" w:type="dxa"/>
          </w:tcPr>
          <w:p w14:paraId="4A8C81D7"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1.13 – 1.27</w:t>
            </w:r>
          </w:p>
        </w:tc>
      </w:tr>
      <w:tr w:rsidR="008F6263" w:rsidRPr="00074CB1" w14:paraId="43B03A5B" w14:textId="77777777" w:rsidTr="00315640">
        <w:trPr>
          <w:cantSplit/>
          <w:trHeight w:val="298"/>
        </w:trPr>
        <w:tc>
          <w:tcPr>
            <w:tcW w:w="5075" w:type="dxa"/>
          </w:tcPr>
          <w:p w14:paraId="2D7C4D66"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Siarka,</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S</w:t>
            </w:r>
          </w:p>
        </w:tc>
        <w:tc>
          <w:tcPr>
            <w:tcW w:w="1134" w:type="dxa"/>
          </w:tcPr>
          <w:p w14:paraId="14B2086A"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CF9937E" w14:textId="77777777" w:rsidR="008F6263" w:rsidRPr="00074CB1" w:rsidRDefault="00315640" w:rsidP="001A1082">
            <w:pPr>
              <w:ind w:left="0"/>
              <w:jc w:val="center"/>
              <w:rPr>
                <w:rFonts w:ascii="Franklin Gothic Book" w:hAnsi="Franklin Gothic Book" w:cs="Arial"/>
                <w:sz w:val="22"/>
                <w:szCs w:val="22"/>
              </w:rPr>
            </w:pPr>
            <w:r w:rsidRPr="00074CB1">
              <w:rPr>
                <w:rFonts w:ascii="Franklin Gothic Book" w:hAnsi="Franklin Gothic Book" w:cs="Arial"/>
                <w:sz w:val="22"/>
                <w:szCs w:val="22"/>
              </w:rPr>
              <w:t>0.0</w:t>
            </w:r>
            <w:r w:rsidR="008F6263" w:rsidRPr="00074CB1">
              <w:rPr>
                <w:rFonts w:ascii="Franklin Gothic Book" w:hAnsi="Franklin Gothic Book" w:cs="Arial"/>
                <w:sz w:val="22"/>
                <w:szCs w:val="22"/>
              </w:rPr>
              <w:t>9</w:t>
            </w:r>
          </w:p>
        </w:tc>
        <w:tc>
          <w:tcPr>
            <w:tcW w:w="1418" w:type="dxa"/>
          </w:tcPr>
          <w:p w14:paraId="5D9BF91A" w14:textId="77777777" w:rsidR="008F6263" w:rsidRPr="00074CB1" w:rsidRDefault="008F6263" w:rsidP="00AB0351">
            <w:pPr>
              <w:ind w:left="34"/>
              <w:jc w:val="center"/>
              <w:rPr>
                <w:rFonts w:ascii="Franklin Gothic Book" w:hAnsi="Franklin Gothic Book" w:cs="Arial"/>
                <w:color w:val="FF0000"/>
                <w:sz w:val="22"/>
                <w:szCs w:val="22"/>
              </w:rPr>
            </w:pPr>
            <w:r w:rsidRPr="00074CB1">
              <w:rPr>
                <w:rFonts w:ascii="Franklin Gothic Book" w:hAnsi="Franklin Gothic Book"/>
                <w:sz w:val="22"/>
                <w:szCs w:val="22"/>
              </w:rPr>
              <w:t>0.09 – 0.10</w:t>
            </w:r>
          </w:p>
        </w:tc>
      </w:tr>
      <w:tr w:rsidR="008F6263" w:rsidRPr="00074CB1" w14:paraId="68DB2402" w14:textId="77777777" w:rsidTr="00AB0351">
        <w:tc>
          <w:tcPr>
            <w:tcW w:w="5075" w:type="dxa"/>
          </w:tcPr>
          <w:p w14:paraId="5ABB7BB7"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Popiół</w:t>
            </w:r>
          </w:p>
        </w:tc>
        <w:tc>
          <w:tcPr>
            <w:tcW w:w="1134" w:type="dxa"/>
          </w:tcPr>
          <w:p w14:paraId="65860055"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0C7A97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3.41</w:t>
            </w:r>
          </w:p>
        </w:tc>
        <w:tc>
          <w:tcPr>
            <w:tcW w:w="1418" w:type="dxa"/>
          </w:tcPr>
          <w:p w14:paraId="66BC822F"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2.00 – 3.5</w:t>
            </w:r>
          </w:p>
        </w:tc>
      </w:tr>
      <w:tr w:rsidR="008F6263" w:rsidRPr="00074CB1" w14:paraId="03213148" w14:textId="77777777" w:rsidTr="00AB0351">
        <w:tc>
          <w:tcPr>
            <w:tcW w:w="5075" w:type="dxa"/>
          </w:tcPr>
          <w:p w14:paraId="3A013FE3"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Chlor,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Cl</w:t>
            </w:r>
          </w:p>
        </w:tc>
        <w:tc>
          <w:tcPr>
            <w:tcW w:w="1134" w:type="dxa"/>
          </w:tcPr>
          <w:p w14:paraId="5CFCB52A"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5BEF3F5"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0.02</w:t>
            </w:r>
          </w:p>
        </w:tc>
        <w:tc>
          <w:tcPr>
            <w:tcW w:w="1418" w:type="dxa"/>
            <w:vAlign w:val="bottom"/>
          </w:tcPr>
          <w:p w14:paraId="69A1E6D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 0.03</w:t>
            </w:r>
          </w:p>
        </w:tc>
      </w:tr>
      <w:tr w:rsidR="008F6263" w:rsidRPr="00074CB1" w14:paraId="25E57768" w14:textId="77777777" w:rsidTr="00AB0351">
        <w:tc>
          <w:tcPr>
            <w:tcW w:w="5075" w:type="dxa"/>
          </w:tcPr>
          <w:p w14:paraId="2B6C379A"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Fosfor</w:t>
            </w:r>
            <w:r w:rsidRPr="00074CB1">
              <w:rPr>
                <w:rFonts w:ascii="Franklin Gothic Book" w:hAnsi="Franklin Gothic Book"/>
                <w:sz w:val="22"/>
                <w:szCs w:val="22"/>
                <w:lang w:val="pl-PL"/>
              </w:rPr>
              <w:tab/>
            </w:r>
            <w:r w:rsidRPr="00074CB1">
              <w:rPr>
                <w:rFonts w:ascii="Franklin Gothic Book" w:hAnsi="Franklin Gothic Book"/>
                <w:sz w:val="22"/>
                <w:szCs w:val="22"/>
                <w:lang w:val="pl-PL"/>
              </w:rPr>
              <w:tab/>
              <w:t>P</w:t>
            </w:r>
          </w:p>
        </w:tc>
        <w:tc>
          <w:tcPr>
            <w:tcW w:w="1134" w:type="dxa"/>
          </w:tcPr>
          <w:p w14:paraId="719DDB5F"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FF5C6D8"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0.17</w:t>
            </w:r>
          </w:p>
        </w:tc>
        <w:tc>
          <w:tcPr>
            <w:tcW w:w="1418" w:type="dxa"/>
          </w:tcPr>
          <w:p w14:paraId="22DA25B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&lt; 0.24</w:t>
            </w:r>
          </w:p>
        </w:tc>
      </w:tr>
      <w:tr w:rsidR="008F6263" w:rsidRPr="00074CB1" w14:paraId="54A5F4E0" w14:textId="77777777" w:rsidTr="00AB0351">
        <w:tc>
          <w:tcPr>
            <w:tcW w:w="5075" w:type="dxa"/>
          </w:tcPr>
          <w:p w14:paraId="6F22A4C6" w14:textId="77777777" w:rsidR="008F6263" w:rsidRPr="00074CB1" w:rsidRDefault="008F6263" w:rsidP="00710361">
            <w:pPr>
              <w:pStyle w:val="Table"/>
              <w:rPr>
                <w:rFonts w:ascii="Franklin Gothic Book" w:hAnsi="Franklin Gothic Book"/>
                <w:sz w:val="22"/>
                <w:szCs w:val="22"/>
                <w:lang w:val="pl-PL"/>
              </w:rPr>
            </w:pPr>
            <w:r w:rsidRPr="00074CB1">
              <w:rPr>
                <w:rFonts w:ascii="Franklin Gothic Book" w:hAnsi="Franklin Gothic Book"/>
                <w:sz w:val="22"/>
                <w:szCs w:val="22"/>
                <w:lang w:val="pl-PL"/>
              </w:rPr>
              <w:t>Części lotne (Wilgoć i  baza bez popiołu)</w:t>
            </w:r>
          </w:p>
        </w:tc>
        <w:tc>
          <w:tcPr>
            <w:tcW w:w="1134" w:type="dxa"/>
          </w:tcPr>
          <w:p w14:paraId="1F18318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E30A33D"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80</w:t>
            </w:r>
          </w:p>
        </w:tc>
        <w:tc>
          <w:tcPr>
            <w:tcW w:w="1418" w:type="dxa"/>
          </w:tcPr>
          <w:p w14:paraId="2AF358E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70 – 85</w:t>
            </w:r>
          </w:p>
        </w:tc>
      </w:tr>
      <w:tr w:rsidR="008F6263" w:rsidRPr="00074CB1" w14:paraId="4C89AEEF" w14:textId="77777777" w:rsidTr="00AB0351">
        <w:tc>
          <w:tcPr>
            <w:tcW w:w="5075" w:type="dxa"/>
          </w:tcPr>
          <w:p w14:paraId="7DB00B3D" w14:textId="77777777" w:rsidR="008F6263" w:rsidRPr="00074CB1" w:rsidRDefault="008F6263" w:rsidP="00710361">
            <w:pPr>
              <w:pStyle w:val="Table"/>
              <w:rPr>
                <w:rFonts w:ascii="Franklin Gothic Book" w:hAnsi="Franklin Gothic Book"/>
                <w:sz w:val="22"/>
                <w:szCs w:val="22"/>
                <w:lang w:val="pl-PL"/>
              </w:rPr>
            </w:pPr>
          </w:p>
        </w:tc>
        <w:tc>
          <w:tcPr>
            <w:tcW w:w="1134" w:type="dxa"/>
          </w:tcPr>
          <w:p w14:paraId="65AC2981"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18C12DEE"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460BC4CC"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4449C242" w14:textId="77777777" w:rsidTr="00AB0351">
        <w:tc>
          <w:tcPr>
            <w:tcW w:w="5075" w:type="dxa"/>
          </w:tcPr>
          <w:p w14:paraId="5908E515" w14:textId="77777777" w:rsidR="008F6263" w:rsidRPr="00074CB1" w:rsidRDefault="008F6263" w:rsidP="00710361">
            <w:pPr>
              <w:pStyle w:val="Table"/>
              <w:rPr>
                <w:rFonts w:ascii="Franklin Gothic Book" w:hAnsi="Franklin Gothic Book"/>
                <w:b/>
                <w:bCs/>
                <w:sz w:val="22"/>
                <w:szCs w:val="22"/>
                <w:lang w:val="pl-PL"/>
              </w:rPr>
            </w:pPr>
            <w:r w:rsidRPr="00074CB1">
              <w:rPr>
                <w:rFonts w:ascii="Franklin Gothic Book" w:hAnsi="Franklin Gothic Book"/>
                <w:b/>
                <w:bCs/>
                <w:sz w:val="22"/>
                <w:szCs w:val="22"/>
                <w:lang w:val="pl-PL"/>
              </w:rPr>
              <w:t>Związki alkaliczne w suchym paliwie (słaby odczyn kwasowy roztworu)</w:t>
            </w:r>
          </w:p>
        </w:tc>
        <w:tc>
          <w:tcPr>
            <w:tcW w:w="1134" w:type="dxa"/>
          </w:tcPr>
          <w:p w14:paraId="454943CD" w14:textId="77777777" w:rsidR="008F6263" w:rsidRPr="00074CB1" w:rsidRDefault="008F6263" w:rsidP="00AB0351">
            <w:pPr>
              <w:pStyle w:val="Table"/>
              <w:jc w:val="center"/>
              <w:rPr>
                <w:rFonts w:ascii="Franklin Gothic Book" w:hAnsi="Franklin Gothic Book"/>
                <w:b/>
                <w:bCs/>
                <w:sz w:val="22"/>
                <w:szCs w:val="22"/>
                <w:lang w:val="pl-PL"/>
              </w:rPr>
            </w:pPr>
          </w:p>
        </w:tc>
        <w:tc>
          <w:tcPr>
            <w:tcW w:w="1275" w:type="dxa"/>
          </w:tcPr>
          <w:p w14:paraId="26BADBE7" w14:textId="77777777" w:rsidR="008F6263" w:rsidRPr="00074CB1" w:rsidRDefault="008F6263" w:rsidP="00AB0351">
            <w:pPr>
              <w:pStyle w:val="Table"/>
              <w:jc w:val="center"/>
              <w:rPr>
                <w:rFonts w:ascii="Franklin Gothic Book" w:hAnsi="Franklin Gothic Book"/>
                <w:b/>
                <w:bCs/>
                <w:sz w:val="22"/>
                <w:szCs w:val="22"/>
                <w:lang w:val="pl-PL"/>
              </w:rPr>
            </w:pPr>
          </w:p>
        </w:tc>
        <w:tc>
          <w:tcPr>
            <w:tcW w:w="1418" w:type="dxa"/>
          </w:tcPr>
          <w:p w14:paraId="6992EAE2" w14:textId="77777777" w:rsidR="008F6263" w:rsidRPr="00074CB1" w:rsidRDefault="008F6263" w:rsidP="00AB0351">
            <w:pPr>
              <w:pStyle w:val="Table"/>
              <w:jc w:val="center"/>
              <w:rPr>
                <w:rFonts w:ascii="Franklin Gothic Book" w:hAnsi="Franklin Gothic Book"/>
                <w:b/>
                <w:bCs/>
                <w:sz w:val="22"/>
                <w:szCs w:val="22"/>
                <w:lang w:val="pl-PL"/>
              </w:rPr>
            </w:pPr>
          </w:p>
        </w:tc>
      </w:tr>
      <w:tr w:rsidR="008F6263" w:rsidRPr="00074CB1" w14:paraId="314F17BC" w14:textId="77777777" w:rsidTr="00AB0351">
        <w:tc>
          <w:tcPr>
            <w:tcW w:w="5075" w:type="dxa"/>
          </w:tcPr>
          <w:p w14:paraId="5CAE35DE"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(Na+K), poniżej</w:t>
            </w:r>
          </w:p>
        </w:tc>
        <w:tc>
          <w:tcPr>
            <w:tcW w:w="1134" w:type="dxa"/>
          </w:tcPr>
          <w:p w14:paraId="225561F6"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mg/kg</w:t>
            </w:r>
          </w:p>
        </w:tc>
        <w:tc>
          <w:tcPr>
            <w:tcW w:w="1275" w:type="dxa"/>
          </w:tcPr>
          <w:p w14:paraId="409BEBD1"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4300</w:t>
            </w:r>
          </w:p>
        </w:tc>
        <w:tc>
          <w:tcPr>
            <w:tcW w:w="1418" w:type="dxa"/>
          </w:tcPr>
          <w:p w14:paraId="38B27569"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6338</w:t>
            </w:r>
          </w:p>
        </w:tc>
      </w:tr>
      <w:tr w:rsidR="008F6263" w:rsidRPr="00074CB1" w14:paraId="07BBE972" w14:textId="77777777" w:rsidTr="00AB0351">
        <w:tc>
          <w:tcPr>
            <w:tcW w:w="5075" w:type="dxa"/>
          </w:tcPr>
          <w:p w14:paraId="424E51ED" w14:textId="77777777" w:rsidR="008F6263" w:rsidRPr="00074CB1" w:rsidRDefault="008F6263" w:rsidP="00710361">
            <w:pPr>
              <w:tabs>
                <w:tab w:val="num" w:pos="510"/>
              </w:tabs>
              <w:rPr>
                <w:rFonts w:ascii="Franklin Gothic Book" w:hAnsi="Franklin Gothic Book"/>
                <w:b/>
                <w:sz w:val="22"/>
                <w:szCs w:val="22"/>
              </w:rPr>
            </w:pPr>
            <w:r w:rsidRPr="00074CB1">
              <w:rPr>
                <w:rFonts w:ascii="Franklin Gothic Book" w:hAnsi="Franklin Gothic Book"/>
                <w:b/>
                <w:sz w:val="22"/>
                <w:szCs w:val="22"/>
              </w:rPr>
              <w:t>Analizy popiołu (%-wagowo)</w:t>
            </w:r>
          </w:p>
        </w:tc>
        <w:tc>
          <w:tcPr>
            <w:tcW w:w="1134" w:type="dxa"/>
          </w:tcPr>
          <w:p w14:paraId="51A9C7A4" w14:textId="77777777" w:rsidR="008F6263" w:rsidRPr="00074CB1" w:rsidRDefault="008F6263" w:rsidP="00AB0351">
            <w:pPr>
              <w:pStyle w:val="Table"/>
              <w:jc w:val="center"/>
              <w:rPr>
                <w:rFonts w:ascii="Franklin Gothic Book" w:hAnsi="Franklin Gothic Book"/>
                <w:sz w:val="22"/>
                <w:szCs w:val="22"/>
                <w:lang w:val="pl-PL"/>
              </w:rPr>
            </w:pPr>
          </w:p>
        </w:tc>
        <w:tc>
          <w:tcPr>
            <w:tcW w:w="1275" w:type="dxa"/>
          </w:tcPr>
          <w:p w14:paraId="795CB08C"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73EDE01F" w14:textId="77777777" w:rsidR="008F6263" w:rsidRPr="00074CB1" w:rsidRDefault="008F6263" w:rsidP="00AB0351">
            <w:pPr>
              <w:pStyle w:val="Table"/>
              <w:jc w:val="center"/>
              <w:rPr>
                <w:rFonts w:ascii="Franklin Gothic Book" w:hAnsi="Franklin Gothic Book"/>
                <w:sz w:val="22"/>
                <w:szCs w:val="22"/>
                <w:lang w:val="pl-PL"/>
              </w:rPr>
            </w:pPr>
          </w:p>
        </w:tc>
      </w:tr>
      <w:tr w:rsidR="008F6263" w:rsidRPr="00074CB1" w14:paraId="498D8088" w14:textId="77777777" w:rsidTr="00AB0351">
        <w:trPr>
          <w:trHeight w:val="283"/>
        </w:trPr>
        <w:tc>
          <w:tcPr>
            <w:tcW w:w="5075" w:type="dxa"/>
          </w:tcPr>
          <w:p w14:paraId="4EF76858"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SiO</w:t>
            </w:r>
            <w:r w:rsidRPr="00074CB1">
              <w:rPr>
                <w:rFonts w:ascii="Franklin Gothic Book" w:hAnsi="Franklin Gothic Book"/>
                <w:sz w:val="22"/>
                <w:szCs w:val="22"/>
                <w:vertAlign w:val="subscript"/>
                <w:lang w:val="pl-PL"/>
              </w:rPr>
              <w:t>2</w:t>
            </w:r>
          </w:p>
        </w:tc>
        <w:tc>
          <w:tcPr>
            <w:tcW w:w="1134" w:type="dxa"/>
          </w:tcPr>
          <w:p w14:paraId="046ADF13"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12FC8CFC"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7DB9520C"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18 – 55.5</w:t>
            </w:r>
          </w:p>
        </w:tc>
      </w:tr>
      <w:tr w:rsidR="008F6263" w:rsidRPr="00074CB1" w14:paraId="37121932" w14:textId="77777777" w:rsidTr="00AB0351">
        <w:tc>
          <w:tcPr>
            <w:tcW w:w="5075" w:type="dxa"/>
          </w:tcPr>
          <w:p w14:paraId="5488CA15" w14:textId="77777777" w:rsidR="008F6263" w:rsidRPr="00074CB1" w:rsidRDefault="008F6263" w:rsidP="00710361">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TiO</w:t>
            </w:r>
            <w:r w:rsidRPr="00074CB1">
              <w:rPr>
                <w:rFonts w:ascii="Franklin Gothic Book" w:hAnsi="Franklin Gothic Book"/>
                <w:sz w:val="22"/>
                <w:szCs w:val="22"/>
                <w:vertAlign w:val="subscript"/>
                <w:lang w:val="pl-PL"/>
              </w:rPr>
              <w:t>2</w:t>
            </w:r>
          </w:p>
        </w:tc>
        <w:tc>
          <w:tcPr>
            <w:tcW w:w="1134" w:type="dxa"/>
          </w:tcPr>
          <w:p w14:paraId="1EBD57F4"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0E3FAB0" w14:textId="77777777" w:rsidR="008F6263" w:rsidRPr="00074CB1" w:rsidRDefault="008F6263" w:rsidP="00AB0351">
            <w:pPr>
              <w:pStyle w:val="Table"/>
              <w:jc w:val="center"/>
              <w:rPr>
                <w:rFonts w:ascii="Franklin Gothic Book" w:hAnsi="Franklin Gothic Book"/>
                <w:sz w:val="22"/>
                <w:szCs w:val="22"/>
                <w:lang w:val="pl-PL"/>
              </w:rPr>
            </w:pPr>
          </w:p>
        </w:tc>
        <w:tc>
          <w:tcPr>
            <w:tcW w:w="1418" w:type="dxa"/>
          </w:tcPr>
          <w:p w14:paraId="251523FB" w14:textId="77777777" w:rsidR="008F6263" w:rsidRPr="00074CB1" w:rsidRDefault="008F6263" w:rsidP="00AB0351">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0.19 – 0.35</w:t>
            </w:r>
          </w:p>
        </w:tc>
      </w:tr>
      <w:tr w:rsidR="00ED79B9" w:rsidRPr="00074CB1" w14:paraId="62045091" w14:textId="77777777" w:rsidTr="00AB0351">
        <w:tc>
          <w:tcPr>
            <w:tcW w:w="5075" w:type="dxa"/>
          </w:tcPr>
          <w:p w14:paraId="4C5D51CE"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Al</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134" w:type="dxa"/>
          </w:tcPr>
          <w:p w14:paraId="33181FFB"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F8FB959"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07C66B05"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3.72 – 7.05</w:t>
            </w:r>
          </w:p>
        </w:tc>
      </w:tr>
      <w:tr w:rsidR="00ED79B9" w:rsidRPr="00074CB1" w14:paraId="40981576" w14:textId="77777777" w:rsidTr="00AB0351">
        <w:tc>
          <w:tcPr>
            <w:tcW w:w="5075" w:type="dxa"/>
          </w:tcPr>
          <w:p w14:paraId="5A93BBE4"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Fe</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3</w:t>
            </w:r>
          </w:p>
        </w:tc>
        <w:tc>
          <w:tcPr>
            <w:tcW w:w="1134" w:type="dxa"/>
          </w:tcPr>
          <w:p w14:paraId="709C0546"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2C833A67"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41645184"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2.72 . 4.6</w:t>
            </w:r>
          </w:p>
        </w:tc>
      </w:tr>
      <w:tr w:rsidR="00ED79B9" w:rsidRPr="00074CB1" w14:paraId="1985FD9D" w14:textId="77777777" w:rsidTr="00AB0351">
        <w:tc>
          <w:tcPr>
            <w:tcW w:w="5075" w:type="dxa"/>
          </w:tcPr>
          <w:p w14:paraId="257C27E9"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MgO</w:t>
            </w:r>
          </w:p>
        </w:tc>
        <w:tc>
          <w:tcPr>
            <w:tcW w:w="1134" w:type="dxa"/>
          </w:tcPr>
          <w:p w14:paraId="2713D988"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3F8CFF9D"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1F36EF45"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2.8 – 5.34</w:t>
            </w:r>
          </w:p>
        </w:tc>
      </w:tr>
      <w:tr w:rsidR="00ED79B9" w:rsidRPr="00074CB1" w14:paraId="376DFEA5" w14:textId="77777777" w:rsidTr="00AB0351">
        <w:tc>
          <w:tcPr>
            <w:tcW w:w="5075" w:type="dxa"/>
          </w:tcPr>
          <w:p w14:paraId="445F37D1"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CaO</w:t>
            </w:r>
          </w:p>
        </w:tc>
        <w:tc>
          <w:tcPr>
            <w:tcW w:w="1134" w:type="dxa"/>
          </w:tcPr>
          <w:p w14:paraId="13ED2738"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C063E1A"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66892C1B"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8.4 – 30</w:t>
            </w:r>
          </w:p>
        </w:tc>
      </w:tr>
      <w:tr w:rsidR="00ED79B9" w:rsidRPr="00074CB1" w14:paraId="5736E87A" w14:textId="77777777" w:rsidTr="00AB0351">
        <w:tc>
          <w:tcPr>
            <w:tcW w:w="5075" w:type="dxa"/>
          </w:tcPr>
          <w:p w14:paraId="11CEDCEE"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Na</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134" w:type="dxa"/>
          </w:tcPr>
          <w:p w14:paraId="47FE59E5"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3CB9251"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33B8E506"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0.59 – 1.8</w:t>
            </w:r>
          </w:p>
        </w:tc>
      </w:tr>
      <w:tr w:rsidR="00ED79B9" w:rsidRPr="00074CB1" w14:paraId="3B5B6131" w14:textId="77777777" w:rsidTr="00AB0351">
        <w:tc>
          <w:tcPr>
            <w:tcW w:w="5075" w:type="dxa"/>
          </w:tcPr>
          <w:p w14:paraId="70816D3B"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K</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p>
        </w:tc>
        <w:tc>
          <w:tcPr>
            <w:tcW w:w="1134" w:type="dxa"/>
          </w:tcPr>
          <w:p w14:paraId="30485344"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61AF21A8"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16AB0E96"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13.0 – 36.1</w:t>
            </w:r>
          </w:p>
        </w:tc>
      </w:tr>
      <w:tr w:rsidR="00ED79B9" w:rsidRPr="00074CB1" w14:paraId="4D1DEF2F" w14:textId="77777777" w:rsidTr="00AB0351">
        <w:tc>
          <w:tcPr>
            <w:tcW w:w="5075" w:type="dxa"/>
          </w:tcPr>
          <w:p w14:paraId="3BAC6054"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lastRenderedPageBreak/>
              <w:t>P</w:t>
            </w:r>
            <w:r w:rsidRPr="00074CB1">
              <w:rPr>
                <w:rFonts w:ascii="Franklin Gothic Book" w:hAnsi="Franklin Gothic Book"/>
                <w:sz w:val="22"/>
                <w:szCs w:val="22"/>
                <w:vertAlign w:val="subscript"/>
                <w:lang w:val="pl-PL"/>
              </w:rPr>
              <w:t>2</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5</w:t>
            </w:r>
          </w:p>
        </w:tc>
        <w:tc>
          <w:tcPr>
            <w:tcW w:w="1134" w:type="dxa"/>
          </w:tcPr>
          <w:p w14:paraId="5EF853F3"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77B97E85"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2237AE14"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3.1 – 22.9</w:t>
            </w:r>
          </w:p>
        </w:tc>
      </w:tr>
      <w:tr w:rsidR="00ED79B9" w:rsidRPr="00074CB1" w14:paraId="7A766EDB" w14:textId="77777777" w:rsidTr="00AB0351">
        <w:tc>
          <w:tcPr>
            <w:tcW w:w="5075" w:type="dxa"/>
          </w:tcPr>
          <w:p w14:paraId="106DC794"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Mn</w:t>
            </w:r>
            <w:r w:rsidRPr="00074CB1">
              <w:rPr>
                <w:rFonts w:ascii="Franklin Gothic Book" w:hAnsi="Franklin Gothic Book"/>
                <w:sz w:val="22"/>
                <w:szCs w:val="22"/>
                <w:vertAlign w:val="subscript"/>
                <w:lang w:val="pl-PL"/>
              </w:rPr>
              <w:t>3</w:t>
            </w:r>
            <w:r w:rsidRPr="00074CB1">
              <w:rPr>
                <w:rFonts w:ascii="Franklin Gothic Book" w:hAnsi="Franklin Gothic Book"/>
                <w:sz w:val="22"/>
                <w:szCs w:val="22"/>
                <w:lang w:val="pl-PL"/>
              </w:rPr>
              <w:t>O</w:t>
            </w:r>
            <w:r w:rsidRPr="00074CB1">
              <w:rPr>
                <w:rFonts w:ascii="Franklin Gothic Book" w:hAnsi="Franklin Gothic Book"/>
                <w:sz w:val="22"/>
                <w:szCs w:val="22"/>
                <w:vertAlign w:val="subscript"/>
                <w:lang w:val="pl-PL"/>
              </w:rPr>
              <w:t>4</w:t>
            </w:r>
          </w:p>
        </w:tc>
        <w:tc>
          <w:tcPr>
            <w:tcW w:w="1134" w:type="dxa"/>
          </w:tcPr>
          <w:p w14:paraId="5E8E22A6"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0DD428C1" w14:textId="77777777" w:rsidR="00ED79B9" w:rsidRPr="00074CB1" w:rsidRDefault="00ED79B9" w:rsidP="00ED79B9">
            <w:pPr>
              <w:pStyle w:val="Table"/>
              <w:jc w:val="center"/>
              <w:rPr>
                <w:rFonts w:ascii="Franklin Gothic Book" w:hAnsi="Franklin Gothic Book"/>
                <w:color w:val="FF0000"/>
                <w:sz w:val="22"/>
                <w:szCs w:val="22"/>
                <w:lang w:val="pl-PL"/>
              </w:rPr>
            </w:pPr>
          </w:p>
        </w:tc>
        <w:tc>
          <w:tcPr>
            <w:tcW w:w="1418" w:type="dxa"/>
          </w:tcPr>
          <w:p w14:paraId="1F2C1D8D" w14:textId="77777777" w:rsidR="00ED79B9" w:rsidRPr="00074CB1" w:rsidRDefault="00ED79B9" w:rsidP="00ED79B9">
            <w:pPr>
              <w:pStyle w:val="Table"/>
              <w:jc w:val="center"/>
              <w:rPr>
                <w:rFonts w:ascii="Franklin Gothic Book" w:hAnsi="Franklin Gothic Book"/>
                <w:color w:val="FF0000"/>
                <w:sz w:val="22"/>
                <w:szCs w:val="22"/>
                <w:lang w:val="pl-PL"/>
              </w:rPr>
            </w:pPr>
            <w:r w:rsidRPr="00074CB1">
              <w:rPr>
                <w:rFonts w:ascii="Franklin Gothic Book" w:hAnsi="Franklin Gothic Book"/>
                <w:sz w:val="22"/>
                <w:szCs w:val="22"/>
                <w:lang w:val="pl-PL"/>
              </w:rPr>
              <w:t>0.06 – 0.13</w:t>
            </w:r>
          </w:p>
        </w:tc>
      </w:tr>
      <w:tr w:rsidR="00ED79B9" w:rsidRPr="00074CB1" w14:paraId="1336113E" w14:textId="77777777" w:rsidTr="00AB0351">
        <w:tc>
          <w:tcPr>
            <w:tcW w:w="5075" w:type="dxa"/>
          </w:tcPr>
          <w:p w14:paraId="2C87B016" w14:textId="77777777" w:rsidR="00ED79B9" w:rsidRPr="00074CB1" w:rsidRDefault="00ED79B9" w:rsidP="00ED79B9">
            <w:pPr>
              <w:pStyle w:val="ListItemtable"/>
              <w:rPr>
                <w:rFonts w:ascii="Franklin Gothic Book" w:hAnsi="Franklin Gothic Book"/>
                <w:sz w:val="22"/>
                <w:szCs w:val="22"/>
                <w:lang w:val="pl-PL"/>
              </w:rPr>
            </w:pPr>
            <w:r w:rsidRPr="00074CB1">
              <w:rPr>
                <w:rFonts w:ascii="Franklin Gothic Book" w:hAnsi="Franklin Gothic Book"/>
                <w:sz w:val="22"/>
                <w:szCs w:val="22"/>
                <w:lang w:val="pl-PL"/>
              </w:rPr>
              <w:t>SO</w:t>
            </w:r>
            <w:r w:rsidRPr="00074CB1">
              <w:rPr>
                <w:rFonts w:ascii="Franklin Gothic Book" w:hAnsi="Franklin Gothic Book"/>
                <w:sz w:val="22"/>
                <w:szCs w:val="22"/>
                <w:vertAlign w:val="subscript"/>
                <w:lang w:val="pl-PL"/>
              </w:rPr>
              <w:t>3</w:t>
            </w:r>
          </w:p>
        </w:tc>
        <w:tc>
          <w:tcPr>
            <w:tcW w:w="1134" w:type="dxa"/>
          </w:tcPr>
          <w:p w14:paraId="6C7AFE74"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w:t>
            </w:r>
          </w:p>
        </w:tc>
        <w:tc>
          <w:tcPr>
            <w:tcW w:w="1275" w:type="dxa"/>
          </w:tcPr>
          <w:p w14:paraId="45808667" w14:textId="77777777" w:rsidR="00ED79B9" w:rsidRPr="00074CB1" w:rsidRDefault="00ED79B9" w:rsidP="00ED79B9">
            <w:pPr>
              <w:pStyle w:val="Table"/>
              <w:jc w:val="center"/>
              <w:rPr>
                <w:rFonts w:ascii="Franklin Gothic Book" w:hAnsi="Franklin Gothic Book"/>
                <w:sz w:val="22"/>
                <w:szCs w:val="22"/>
                <w:lang w:val="pl-PL"/>
              </w:rPr>
            </w:pPr>
          </w:p>
        </w:tc>
        <w:tc>
          <w:tcPr>
            <w:tcW w:w="1418" w:type="dxa"/>
          </w:tcPr>
          <w:p w14:paraId="6EB0E45F" w14:textId="77777777" w:rsidR="00ED79B9" w:rsidRPr="00074CB1" w:rsidRDefault="00ED79B9" w:rsidP="00ED79B9">
            <w:pPr>
              <w:pStyle w:val="Table"/>
              <w:jc w:val="center"/>
              <w:rPr>
                <w:rFonts w:ascii="Franklin Gothic Book" w:hAnsi="Franklin Gothic Book"/>
                <w:sz w:val="22"/>
                <w:szCs w:val="22"/>
                <w:lang w:val="pl-PL"/>
              </w:rPr>
            </w:pPr>
            <w:r w:rsidRPr="00074CB1">
              <w:rPr>
                <w:rFonts w:ascii="Franklin Gothic Book" w:hAnsi="Franklin Gothic Book"/>
                <w:sz w:val="22"/>
                <w:szCs w:val="22"/>
                <w:lang w:val="pl-PL"/>
              </w:rPr>
              <w:t>0 – 5.4</w:t>
            </w:r>
          </w:p>
        </w:tc>
      </w:tr>
    </w:tbl>
    <w:p w14:paraId="1C402D66" w14:textId="77777777" w:rsidR="008F6263" w:rsidRPr="00074CB1" w:rsidRDefault="008F6263" w:rsidP="008F6263">
      <w:pPr>
        <w:pStyle w:val="Wcicienormalne"/>
        <w:rPr>
          <w:rFonts w:ascii="Franklin Gothic Book" w:hAnsi="Franklin Gothic Book"/>
          <w:sz w:val="22"/>
          <w:szCs w:val="22"/>
          <w:lang w:val="pl-PL"/>
        </w:rPr>
      </w:pPr>
    </w:p>
    <w:p w14:paraId="651A6C88" w14:textId="3B2A77E9" w:rsidR="008B008D" w:rsidRPr="00074CB1" w:rsidRDefault="00031E45" w:rsidP="00031E45">
      <w:pPr>
        <w:pStyle w:val="Nagwek3"/>
        <w:rPr>
          <w:rFonts w:ascii="Franklin Gothic Book" w:hAnsi="Franklin Gothic Book"/>
        </w:rPr>
      </w:pPr>
      <w:r w:rsidRPr="00074CB1">
        <w:rPr>
          <w:rFonts w:ascii="Franklin Gothic Book" w:hAnsi="Franklin Gothic Book"/>
        </w:rPr>
        <w:t xml:space="preserve">7.4. </w:t>
      </w:r>
      <w:r w:rsidR="0039592B" w:rsidRPr="00074CB1">
        <w:rPr>
          <w:rFonts w:ascii="Franklin Gothic Book" w:hAnsi="Franklin Gothic Book"/>
        </w:rPr>
        <w:t>Parametry mazutu</w:t>
      </w:r>
    </w:p>
    <w:p w14:paraId="41C28C60" w14:textId="77777777" w:rsidR="0039592B" w:rsidRPr="00074CB1" w:rsidRDefault="0039592B" w:rsidP="0039592B">
      <w:pPr>
        <w:rPr>
          <w:rFonts w:ascii="Franklin Gothic Book" w:hAnsi="Franklin Gothic Book"/>
          <w:sz w:val="22"/>
          <w:szCs w:val="22"/>
        </w:rPr>
      </w:pPr>
      <w:r w:rsidRPr="00074CB1">
        <w:rPr>
          <w:rFonts w:ascii="Franklin Gothic Book" w:hAnsi="Franklin Gothic Book"/>
          <w:sz w:val="22"/>
          <w:szCs w:val="22"/>
        </w:rPr>
        <w:t>Średnia wartość opałowa:</w:t>
      </w:r>
      <w:r w:rsidRPr="00074CB1">
        <w:rPr>
          <w:rFonts w:ascii="Franklin Gothic Book" w:hAnsi="Franklin Gothic Book"/>
          <w:sz w:val="22"/>
          <w:szCs w:val="22"/>
        </w:rPr>
        <w:tab/>
      </w:r>
      <w:r w:rsidRPr="00074CB1">
        <w:rPr>
          <w:rFonts w:ascii="Franklin Gothic Book" w:hAnsi="Franklin Gothic Book"/>
          <w:sz w:val="22"/>
          <w:szCs w:val="22"/>
        </w:rPr>
        <w:tab/>
        <w:t xml:space="preserve"> </w:t>
      </w:r>
      <w:r w:rsidR="001B003A" w:rsidRPr="00074CB1">
        <w:rPr>
          <w:rFonts w:ascii="Franklin Gothic Book" w:hAnsi="Franklin Gothic Book"/>
          <w:sz w:val="22"/>
          <w:szCs w:val="22"/>
        </w:rPr>
        <w:t xml:space="preserve">&gt; 39 </w:t>
      </w:r>
      <w:r w:rsidR="00DB3DBE" w:rsidRPr="00074CB1">
        <w:rPr>
          <w:rFonts w:ascii="Franklin Gothic Book" w:hAnsi="Franklin Gothic Book"/>
          <w:sz w:val="22"/>
          <w:szCs w:val="22"/>
        </w:rPr>
        <w:t>000</w:t>
      </w:r>
      <w:r w:rsidRPr="00074CB1">
        <w:rPr>
          <w:rFonts w:ascii="Franklin Gothic Book" w:hAnsi="Franklin Gothic Book"/>
          <w:sz w:val="22"/>
          <w:szCs w:val="22"/>
        </w:rPr>
        <w:tab/>
      </w:r>
      <w:r w:rsidRPr="00074CB1">
        <w:rPr>
          <w:rFonts w:ascii="Franklin Gothic Book" w:hAnsi="Franklin Gothic Book"/>
          <w:sz w:val="22"/>
          <w:szCs w:val="22"/>
        </w:rPr>
        <w:tab/>
        <w:t>kJ/kg</w:t>
      </w:r>
    </w:p>
    <w:p w14:paraId="5F901916" w14:textId="77777777" w:rsidR="0039592B" w:rsidRPr="00074CB1" w:rsidRDefault="0039592B" w:rsidP="0039592B">
      <w:pPr>
        <w:rPr>
          <w:rFonts w:ascii="Franklin Gothic Book" w:hAnsi="Franklin Gothic Book"/>
          <w:sz w:val="22"/>
          <w:szCs w:val="22"/>
        </w:rPr>
      </w:pPr>
      <w:r w:rsidRPr="00074CB1">
        <w:rPr>
          <w:rFonts w:ascii="Franklin Gothic Book" w:hAnsi="Franklin Gothic Book"/>
          <w:sz w:val="22"/>
          <w:szCs w:val="22"/>
        </w:rPr>
        <w:t>Średnia zawartość siarki:</w:t>
      </w:r>
      <w:r w:rsidRPr="00074CB1">
        <w:rPr>
          <w:rFonts w:ascii="Franklin Gothic Book" w:hAnsi="Franklin Gothic Book"/>
          <w:sz w:val="22"/>
          <w:szCs w:val="22"/>
        </w:rPr>
        <w:tab/>
      </w:r>
      <w:r w:rsidRPr="00074CB1">
        <w:rPr>
          <w:rFonts w:ascii="Franklin Gothic Book" w:hAnsi="Franklin Gothic Book"/>
          <w:sz w:val="22"/>
          <w:szCs w:val="22"/>
        </w:rPr>
        <w:tab/>
      </w:r>
      <w:r w:rsidRPr="00074CB1">
        <w:rPr>
          <w:rFonts w:ascii="Franklin Gothic Book" w:hAnsi="Franklin Gothic Book"/>
          <w:sz w:val="22"/>
          <w:szCs w:val="22"/>
        </w:rPr>
        <w:tab/>
        <w:t>0,82</w:t>
      </w:r>
      <w:r w:rsidR="00DB3DBE" w:rsidRPr="00074CB1">
        <w:rPr>
          <w:rFonts w:ascii="Franklin Gothic Book" w:hAnsi="Franklin Gothic Book"/>
          <w:sz w:val="22"/>
          <w:szCs w:val="22"/>
        </w:rPr>
        <w:t xml:space="preserve"> (max 3,0)</w:t>
      </w:r>
      <w:r w:rsidRPr="00074CB1">
        <w:rPr>
          <w:rFonts w:ascii="Franklin Gothic Book" w:hAnsi="Franklin Gothic Book"/>
          <w:sz w:val="22"/>
          <w:szCs w:val="22"/>
        </w:rPr>
        <w:tab/>
      </w:r>
      <w:r w:rsidRPr="00074CB1">
        <w:rPr>
          <w:rFonts w:ascii="Franklin Gothic Book" w:hAnsi="Franklin Gothic Book"/>
          <w:sz w:val="22"/>
          <w:szCs w:val="22"/>
        </w:rPr>
        <w:tab/>
        <w:t>%</w:t>
      </w:r>
    </w:p>
    <w:bookmarkEnd w:id="154"/>
    <w:p w14:paraId="361F5582" w14:textId="6746F84A" w:rsidR="006C1B44" w:rsidRPr="00074CB1" w:rsidRDefault="00031E45" w:rsidP="00031E45">
      <w:pPr>
        <w:pStyle w:val="Nagwek3"/>
        <w:rPr>
          <w:rFonts w:ascii="Franklin Gothic Book" w:hAnsi="Franklin Gothic Book"/>
        </w:rPr>
      </w:pPr>
      <w:r w:rsidRPr="00074CB1">
        <w:rPr>
          <w:rFonts w:ascii="Franklin Gothic Book" w:hAnsi="Franklin Gothic Book"/>
        </w:rPr>
        <w:t xml:space="preserve">7.5. </w:t>
      </w:r>
      <w:r w:rsidR="0057253F" w:rsidRPr="00074CB1">
        <w:rPr>
          <w:rFonts w:ascii="Franklin Gothic Book" w:hAnsi="Franklin Gothic Book"/>
        </w:rPr>
        <w:t>Wymagania projektowe</w:t>
      </w:r>
    </w:p>
    <w:p w14:paraId="6B202102" w14:textId="28B01623" w:rsidR="006C1B44"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7.5.1. </w:t>
      </w:r>
      <w:r w:rsidR="0057253F" w:rsidRPr="00074CB1">
        <w:rPr>
          <w:rFonts w:ascii="Franklin Gothic Book" w:hAnsi="Franklin Gothic Book"/>
          <w:sz w:val="22"/>
          <w:szCs w:val="22"/>
        </w:rPr>
        <w:t>Informacja ogólna</w:t>
      </w:r>
    </w:p>
    <w:p w14:paraId="4A9F4030" w14:textId="47DBCB60" w:rsidR="006C1B44" w:rsidRPr="00074CB1" w:rsidRDefault="00FF0B0F" w:rsidP="006C1B44">
      <w:pPr>
        <w:rPr>
          <w:rFonts w:ascii="Franklin Gothic Book" w:hAnsi="Franklin Gothic Book"/>
          <w:sz w:val="22"/>
          <w:szCs w:val="22"/>
        </w:rPr>
      </w:pPr>
      <w:r w:rsidRPr="00074CB1">
        <w:rPr>
          <w:rFonts w:ascii="Franklin Gothic Book" w:hAnsi="Franklin Gothic Book"/>
          <w:sz w:val="22"/>
          <w:szCs w:val="22"/>
        </w:rPr>
        <w:t>Z</w:t>
      </w:r>
      <w:r w:rsidR="00EE1364" w:rsidRPr="00074CB1">
        <w:rPr>
          <w:rFonts w:ascii="Franklin Gothic Book" w:hAnsi="Franklin Gothic Book"/>
          <w:sz w:val="22"/>
          <w:szCs w:val="22"/>
        </w:rPr>
        <w:t xml:space="preserve">aprojektowana i wykonana </w:t>
      </w:r>
      <w:r w:rsidR="00B563D1" w:rsidRPr="00074CB1">
        <w:rPr>
          <w:rFonts w:ascii="Franklin Gothic Book" w:hAnsi="Franklin Gothic Book"/>
          <w:sz w:val="22"/>
          <w:szCs w:val="22"/>
        </w:rPr>
        <w:t>Instalacj</w:t>
      </w:r>
      <w:r w:rsidR="00972864" w:rsidRPr="00074CB1">
        <w:rPr>
          <w:rFonts w:ascii="Franklin Gothic Book" w:hAnsi="Franklin Gothic Book"/>
          <w:sz w:val="22"/>
          <w:szCs w:val="22"/>
        </w:rPr>
        <w:t>a</w:t>
      </w:r>
      <w:r w:rsidR="00B563D1" w:rsidRPr="00074CB1">
        <w:rPr>
          <w:rFonts w:ascii="Franklin Gothic Book" w:hAnsi="Franklin Gothic Book"/>
          <w:sz w:val="22"/>
          <w:szCs w:val="22"/>
        </w:rPr>
        <w:t xml:space="preserve"> SCR</w:t>
      </w:r>
      <w:r w:rsidR="00EE1364" w:rsidRPr="00074CB1">
        <w:rPr>
          <w:rFonts w:ascii="Franklin Gothic Book" w:hAnsi="Franklin Gothic Book"/>
          <w:sz w:val="22"/>
          <w:szCs w:val="22"/>
        </w:rPr>
        <w:t xml:space="preserve"> </w:t>
      </w:r>
      <w:r w:rsidR="0057253F" w:rsidRPr="00074CB1">
        <w:rPr>
          <w:rFonts w:ascii="Franklin Gothic Book" w:hAnsi="Franklin Gothic Book"/>
          <w:sz w:val="22"/>
          <w:szCs w:val="22"/>
        </w:rPr>
        <w:t>powin</w:t>
      </w:r>
      <w:r w:rsidR="00EE1364" w:rsidRPr="00074CB1">
        <w:rPr>
          <w:rFonts w:ascii="Franklin Gothic Book" w:hAnsi="Franklin Gothic Book"/>
          <w:sz w:val="22"/>
          <w:szCs w:val="22"/>
        </w:rPr>
        <w:t>na</w:t>
      </w:r>
      <w:r w:rsidR="00900B64" w:rsidRPr="00074CB1">
        <w:rPr>
          <w:rFonts w:ascii="Franklin Gothic Book" w:hAnsi="Franklin Gothic Book"/>
          <w:sz w:val="22"/>
          <w:szCs w:val="22"/>
        </w:rPr>
        <w:t xml:space="preserve"> pracować</w:t>
      </w:r>
      <w:r w:rsidR="0057253F" w:rsidRPr="00074CB1">
        <w:rPr>
          <w:rFonts w:ascii="Franklin Gothic Book" w:hAnsi="Franklin Gothic Book"/>
          <w:sz w:val="22"/>
          <w:szCs w:val="22"/>
        </w:rPr>
        <w:t xml:space="preserve"> przy wszystkich wspomnianych obciążeniach niezależnie od</w:t>
      </w:r>
      <w:r w:rsidR="00624067" w:rsidRPr="00074CB1">
        <w:rPr>
          <w:rFonts w:ascii="Franklin Gothic Book" w:hAnsi="Franklin Gothic Book"/>
          <w:sz w:val="22"/>
          <w:szCs w:val="22"/>
        </w:rPr>
        <w:t xml:space="preserve"> rodzaju</w:t>
      </w:r>
      <w:r w:rsidR="0057253F" w:rsidRPr="00074CB1">
        <w:rPr>
          <w:rFonts w:ascii="Franklin Gothic Book" w:hAnsi="Franklin Gothic Book"/>
          <w:sz w:val="22"/>
          <w:szCs w:val="22"/>
        </w:rPr>
        <w:t xml:space="preserve"> spalanego paliwa</w:t>
      </w:r>
      <w:r w:rsidR="006C1B44" w:rsidRPr="00074CB1">
        <w:rPr>
          <w:rFonts w:ascii="Franklin Gothic Book" w:hAnsi="Franklin Gothic Book"/>
          <w:sz w:val="22"/>
          <w:szCs w:val="22"/>
        </w:rPr>
        <w:t>.</w:t>
      </w:r>
    </w:p>
    <w:p w14:paraId="5A6E5205" w14:textId="77777777" w:rsidR="006C1B44" w:rsidRPr="00074CB1" w:rsidRDefault="00624067" w:rsidP="006C1B44">
      <w:pPr>
        <w:rPr>
          <w:rFonts w:ascii="Franklin Gothic Book" w:hAnsi="Franklin Gothic Book"/>
          <w:sz w:val="22"/>
          <w:szCs w:val="22"/>
        </w:rPr>
      </w:pPr>
      <w:r w:rsidRPr="00074CB1">
        <w:rPr>
          <w:rFonts w:ascii="Franklin Gothic Book" w:hAnsi="Franklin Gothic Book"/>
          <w:sz w:val="22"/>
          <w:szCs w:val="22"/>
        </w:rPr>
        <w:t xml:space="preserve">Wszystkie elementy układu spalin </w:t>
      </w:r>
      <w:r w:rsidR="00EE1364" w:rsidRPr="00074CB1">
        <w:rPr>
          <w:rFonts w:ascii="Franklin Gothic Book" w:hAnsi="Franklin Gothic Book"/>
          <w:sz w:val="22"/>
          <w:szCs w:val="22"/>
        </w:rPr>
        <w:t>będ</w:t>
      </w:r>
      <w:r w:rsidRPr="00074CB1">
        <w:rPr>
          <w:rFonts w:ascii="Franklin Gothic Book" w:hAnsi="Franklin Gothic Book"/>
          <w:sz w:val="22"/>
          <w:szCs w:val="22"/>
        </w:rPr>
        <w:t xml:space="preserve">ą zaprojektowane w taki sposób, że gromadzenie się popiołu </w:t>
      </w:r>
      <w:r w:rsidR="00EE1364" w:rsidRPr="00074CB1">
        <w:rPr>
          <w:rFonts w:ascii="Franklin Gothic Book" w:hAnsi="Franklin Gothic Book"/>
          <w:sz w:val="22"/>
          <w:szCs w:val="22"/>
        </w:rPr>
        <w:t>będzie</w:t>
      </w:r>
      <w:r w:rsidRPr="00074CB1">
        <w:rPr>
          <w:rFonts w:ascii="Franklin Gothic Book" w:hAnsi="Franklin Gothic Book"/>
          <w:sz w:val="22"/>
          <w:szCs w:val="22"/>
        </w:rPr>
        <w:t xml:space="preserve"> zminimalizowane</w:t>
      </w:r>
      <w:r w:rsidR="00972864" w:rsidRPr="00074CB1">
        <w:rPr>
          <w:rFonts w:ascii="Franklin Gothic Book" w:hAnsi="Franklin Gothic Book"/>
          <w:sz w:val="22"/>
          <w:szCs w:val="22"/>
        </w:rPr>
        <w:t>,</w:t>
      </w:r>
      <w:r w:rsidRPr="00074CB1">
        <w:rPr>
          <w:rFonts w:ascii="Franklin Gothic Book" w:hAnsi="Franklin Gothic Book"/>
          <w:sz w:val="22"/>
          <w:szCs w:val="22"/>
        </w:rPr>
        <w:t xml:space="preserve"> jak również zminimalizowany </w:t>
      </w:r>
      <w:r w:rsidR="00EE1364" w:rsidRPr="00074CB1">
        <w:rPr>
          <w:rFonts w:ascii="Franklin Gothic Book" w:hAnsi="Franklin Gothic Book"/>
          <w:sz w:val="22"/>
          <w:szCs w:val="22"/>
        </w:rPr>
        <w:t>będzie</w:t>
      </w:r>
      <w:r w:rsidRPr="00074CB1">
        <w:rPr>
          <w:rFonts w:ascii="Franklin Gothic Book" w:hAnsi="Franklin Gothic Book"/>
          <w:sz w:val="22"/>
          <w:szCs w:val="22"/>
        </w:rPr>
        <w:t xml:space="preserve"> spadek ciśnienia</w:t>
      </w:r>
      <w:r w:rsidR="00EE1364" w:rsidRPr="00074CB1">
        <w:rPr>
          <w:rFonts w:ascii="Franklin Gothic Book" w:hAnsi="Franklin Gothic Book"/>
          <w:sz w:val="22"/>
          <w:szCs w:val="22"/>
        </w:rPr>
        <w:t xml:space="preserve"> na </w:t>
      </w:r>
      <w:r w:rsidR="00972864" w:rsidRPr="00074CB1">
        <w:rPr>
          <w:rFonts w:ascii="Franklin Gothic Book" w:hAnsi="Franklin Gothic Book"/>
          <w:sz w:val="22"/>
          <w:szCs w:val="22"/>
        </w:rPr>
        <w:t>Instalacji SCR</w:t>
      </w:r>
      <w:r w:rsidR="00900B64" w:rsidRPr="00074CB1">
        <w:rPr>
          <w:rFonts w:ascii="Franklin Gothic Book" w:hAnsi="Franklin Gothic Book"/>
          <w:sz w:val="22"/>
          <w:szCs w:val="22"/>
        </w:rPr>
        <w:t>.</w:t>
      </w:r>
    </w:p>
    <w:p w14:paraId="554D68D3" w14:textId="064DFBBC" w:rsidR="006C1B44" w:rsidRPr="00074CB1" w:rsidRDefault="00031E45" w:rsidP="00031E45">
      <w:pPr>
        <w:pStyle w:val="Nagwek4"/>
        <w:rPr>
          <w:rFonts w:ascii="Franklin Gothic Book" w:hAnsi="Franklin Gothic Book"/>
          <w:sz w:val="22"/>
          <w:szCs w:val="22"/>
        </w:rPr>
      </w:pPr>
      <w:bookmarkStart w:id="159" w:name="_Toc51409845"/>
      <w:bookmarkStart w:id="160" w:name="_Toc55184778"/>
      <w:bookmarkStart w:id="161" w:name="_Toc55194051"/>
      <w:bookmarkStart w:id="162" w:name="_Toc77993056"/>
      <w:r w:rsidRPr="00074CB1">
        <w:rPr>
          <w:rFonts w:ascii="Franklin Gothic Book" w:hAnsi="Franklin Gothic Book"/>
          <w:sz w:val="22"/>
          <w:szCs w:val="22"/>
        </w:rPr>
        <w:t xml:space="preserve">7.5.2. </w:t>
      </w:r>
      <w:r w:rsidR="00624067" w:rsidRPr="00074CB1">
        <w:rPr>
          <w:rFonts w:ascii="Franklin Gothic Book" w:hAnsi="Franklin Gothic Book"/>
          <w:sz w:val="22"/>
          <w:szCs w:val="22"/>
        </w:rPr>
        <w:t>Redundanc</w:t>
      </w:r>
      <w:bookmarkEnd w:id="159"/>
      <w:bookmarkEnd w:id="160"/>
      <w:bookmarkEnd w:id="161"/>
      <w:bookmarkEnd w:id="162"/>
      <w:r w:rsidR="00624067" w:rsidRPr="00074CB1">
        <w:rPr>
          <w:rFonts w:ascii="Franklin Gothic Book" w:hAnsi="Franklin Gothic Book"/>
          <w:sz w:val="22"/>
          <w:szCs w:val="22"/>
        </w:rPr>
        <w:t>ja</w:t>
      </w:r>
    </w:p>
    <w:p w14:paraId="15BB4CC8" w14:textId="77777777" w:rsidR="006C1B44" w:rsidRPr="00074CB1" w:rsidRDefault="00624067" w:rsidP="006C1B44">
      <w:pPr>
        <w:rPr>
          <w:rFonts w:ascii="Franklin Gothic Book" w:hAnsi="Franklin Gothic Book"/>
          <w:sz w:val="22"/>
          <w:szCs w:val="22"/>
        </w:rPr>
      </w:pPr>
      <w:r w:rsidRPr="00074CB1">
        <w:rPr>
          <w:rFonts w:ascii="Franklin Gothic Book" w:hAnsi="Franklin Gothic Book"/>
          <w:sz w:val="22"/>
          <w:szCs w:val="22"/>
        </w:rPr>
        <w:t xml:space="preserve">Wszystkie urządzenia lub elementy, których niedyspozycyjność skutkuje </w:t>
      </w:r>
      <w:r w:rsidR="00EE1364" w:rsidRPr="00074CB1">
        <w:rPr>
          <w:rFonts w:ascii="Franklin Gothic Book" w:hAnsi="Franklin Gothic Book"/>
          <w:sz w:val="22"/>
          <w:szCs w:val="22"/>
        </w:rPr>
        <w:t xml:space="preserve">wyłączeniem z ruchu </w:t>
      </w:r>
      <w:r w:rsidR="00B563D1" w:rsidRPr="00074CB1">
        <w:rPr>
          <w:rFonts w:ascii="Franklin Gothic Book" w:hAnsi="Franklin Gothic Book"/>
          <w:sz w:val="22"/>
          <w:szCs w:val="22"/>
        </w:rPr>
        <w:t>Instalacji SCR</w:t>
      </w:r>
      <w:r w:rsidR="009D3F3F" w:rsidRPr="00074CB1">
        <w:rPr>
          <w:rFonts w:ascii="Franklin Gothic Book" w:hAnsi="Franklin Gothic Book"/>
          <w:sz w:val="22"/>
          <w:szCs w:val="22"/>
        </w:rPr>
        <w:t xml:space="preserve"> i/lub kotła/blo</w:t>
      </w:r>
      <w:r w:rsidR="00EE1364" w:rsidRPr="00074CB1">
        <w:rPr>
          <w:rFonts w:ascii="Franklin Gothic Book" w:hAnsi="Franklin Gothic Book"/>
          <w:sz w:val="22"/>
          <w:szCs w:val="22"/>
        </w:rPr>
        <w:t>ku</w:t>
      </w:r>
      <w:r w:rsidRPr="00074CB1">
        <w:rPr>
          <w:rFonts w:ascii="Franklin Gothic Book" w:hAnsi="Franklin Gothic Book"/>
          <w:sz w:val="22"/>
          <w:szCs w:val="22"/>
        </w:rPr>
        <w:t xml:space="preserve"> lub których uszkodzenie skutkuje przekroczeniem dopuszczalnych poziomów emisji powinny być redundantne.</w:t>
      </w:r>
    </w:p>
    <w:p w14:paraId="4D7D5E3C" w14:textId="77777777" w:rsidR="006C1B44" w:rsidRPr="00074CB1" w:rsidRDefault="00624067" w:rsidP="006C1B44">
      <w:pPr>
        <w:rPr>
          <w:rFonts w:ascii="Franklin Gothic Book" w:hAnsi="Franklin Gothic Book"/>
          <w:sz w:val="22"/>
          <w:szCs w:val="22"/>
        </w:rPr>
      </w:pPr>
      <w:r w:rsidRPr="00074CB1">
        <w:rPr>
          <w:rFonts w:ascii="Franklin Gothic Book" w:hAnsi="Franklin Gothic Book"/>
          <w:sz w:val="22"/>
          <w:szCs w:val="22"/>
        </w:rPr>
        <w:t>Ponadto, zapewnia się redundancję tam, gdzie jest to konieczne dla zapewnienia bezpieczeństwa.</w:t>
      </w:r>
    </w:p>
    <w:p w14:paraId="5D950BDF" w14:textId="53DC8733" w:rsidR="006C1B44" w:rsidRPr="00074CB1" w:rsidRDefault="00900B64" w:rsidP="006C1B44">
      <w:pPr>
        <w:rPr>
          <w:rFonts w:ascii="Franklin Gothic Book" w:hAnsi="Franklin Gothic Book"/>
          <w:sz w:val="22"/>
          <w:szCs w:val="22"/>
        </w:rPr>
      </w:pPr>
      <w:r w:rsidRPr="00074CB1">
        <w:rPr>
          <w:rFonts w:ascii="Franklin Gothic Book" w:hAnsi="Franklin Gothic Book"/>
          <w:sz w:val="22"/>
          <w:szCs w:val="22"/>
        </w:rPr>
        <w:t xml:space="preserve">Wykonawca zapewni </w:t>
      </w:r>
      <w:r w:rsidR="00A054E6" w:rsidRPr="00074CB1">
        <w:rPr>
          <w:rFonts w:ascii="Franklin Gothic Book" w:hAnsi="Franklin Gothic Book"/>
          <w:sz w:val="22"/>
          <w:szCs w:val="22"/>
        </w:rPr>
        <w:t>redundancje mechaniczne, aby osiągnąć maksymalną dyspozycyjność</w:t>
      </w:r>
      <w:r w:rsidR="006C1B44" w:rsidRPr="00074CB1">
        <w:rPr>
          <w:rFonts w:ascii="Franklin Gothic Book" w:hAnsi="Franklin Gothic Book"/>
          <w:sz w:val="22"/>
          <w:szCs w:val="22"/>
        </w:rPr>
        <w:t xml:space="preserve"> </w:t>
      </w:r>
      <w:r w:rsidR="00EE1364" w:rsidRPr="00074CB1">
        <w:rPr>
          <w:rFonts w:ascii="Franklin Gothic Book" w:hAnsi="Franklin Gothic Book"/>
          <w:sz w:val="22"/>
          <w:szCs w:val="22"/>
        </w:rPr>
        <w:t xml:space="preserve">instalacji </w:t>
      </w:r>
      <w:r w:rsidR="00A054E6" w:rsidRPr="00074CB1">
        <w:rPr>
          <w:rFonts w:ascii="Franklin Gothic Book" w:hAnsi="Franklin Gothic Book"/>
          <w:sz w:val="22"/>
          <w:szCs w:val="22"/>
        </w:rPr>
        <w:t>dla pracy ciągłej</w:t>
      </w:r>
      <w:r w:rsidR="00C81AB0" w:rsidRPr="00074CB1">
        <w:rPr>
          <w:rFonts w:ascii="Franklin Gothic Book" w:hAnsi="Franklin Gothic Book"/>
          <w:sz w:val="22"/>
          <w:szCs w:val="22"/>
        </w:rPr>
        <w:t xml:space="preserve"> nie mniejszej niż 98%</w:t>
      </w:r>
      <w:r w:rsidR="006C1B44" w:rsidRPr="00074CB1">
        <w:rPr>
          <w:rFonts w:ascii="Franklin Gothic Book" w:hAnsi="Franklin Gothic Book"/>
          <w:sz w:val="22"/>
          <w:szCs w:val="22"/>
        </w:rPr>
        <w:t>.</w:t>
      </w:r>
    </w:p>
    <w:p w14:paraId="39F54F51" w14:textId="77777777" w:rsidR="006C1B44" w:rsidRPr="00074CB1" w:rsidRDefault="00A054E6" w:rsidP="007332A9">
      <w:pPr>
        <w:spacing w:after="240"/>
        <w:rPr>
          <w:rFonts w:ascii="Franklin Gothic Book" w:hAnsi="Franklin Gothic Book"/>
          <w:sz w:val="22"/>
          <w:szCs w:val="22"/>
        </w:rPr>
      </w:pPr>
      <w:r w:rsidRPr="00074CB1">
        <w:rPr>
          <w:rFonts w:ascii="Franklin Gothic Book" w:hAnsi="Franklin Gothic Book"/>
          <w:sz w:val="22"/>
          <w:szCs w:val="22"/>
        </w:rPr>
        <w:t>Wykonawca musi wykazać, że poziom redundancji jest wystarczający</w:t>
      </w:r>
      <w:r w:rsidR="006C1B44" w:rsidRPr="00074CB1">
        <w:rPr>
          <w:rFonts w:ascii="Franklin Gothic Book" w:hAnsi="Franklin Gothic Book"/>
          <w:sz w:val="22"/>
          <w:szCs w:val="22"/>
        </w:rPr>
        <w:t>.</w:t>
      </w:r>
    </w:p>
    <w:p w14:paraId="12F0A015" w14:textId="19A473DC" w:rsidR="006C1B44"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7.3.3. </w:t>
      </w:r>
      <w:r w:rsidR="00FF6BA1" w:rsidRPr="00074CB1">
        <w:rPr>
          <w:rFonts w:ascii="Franklin Gothic Book" w:hAnsi="Franklin Gothic Book"/>
          <w:sz w:val="22"/>
          <w:szCs w:val="22"/>
        </w:rPr>
        <w:t>Trwałość eksploatacyjna</w:t>
      </w:r>
    </w:p>
    <w:p w14:paraId="343A0E4F" w14:textId="77777777" w:rsidR="00A054E6" w:rsidRPr="00074CB1" w:rsidRDefault="00A054E6" w:rsidP="008C0F44">
      <w:pPr>
        <w:numPr>
          <w:ilvl w:val="0"/>
          <w:numId w:val="10"/>
        </w:numPr>
        <w:tabs>
          <w:tab w:val="left" w:pos="7020"/>
          <w:tab w:val="left" w:pos="7380"/>
        </w:tabs>
        <w:rPr>
          <w:rFonts w:ascii="Franklin Gothic Book" w:hAnsi="Franklin Gothic Book"/>
          <w:sz w:val="22"/>
          <w:szCs w:val="22"/>
        </w:rPr>
      </w:pPr>
      <w:r w:rsidRPr="00074CB1">
        <w:rPr>
          <w:rFonts w:ascii="Franklin Gothic Book" w:hAnsi="Franklin Gothic Book"/>
          <w:sz w:val="22"/>
          <w:szCs w:val="22"/>
        </w:rPr>
        <w:t>Żywotno</w:t>
      </w:r>
      <w:r w:rsidR="00680B4A" w:rsidRPr="00074CB1">
        <w:rPr>
          <w:rFonts w:ascii="Franklin Gothic Book" w:hAnsi="Franklin Gothic Book"/>
          <w:sz w:val="22"/>
          <w:szCs w:val="22"/>
        </w:rPr>
        <w:t>ść instalacji</w:t>
      </w:r>
      <w:r w:rsidR="00680B4A" w:rsidRPr="00074CB1">
        <w:rPr>
          <w:rFonts w:ascii="Franklin Gothic Book" w:hAnsi="Franklin Gothic Book"/>
          <w:sz w:val="22"/>
          <w:szCs w:val="22"/>
        </w:rPr>
        <w:tab/>
      </w:r>
      <w:r w:rsidRPr="00074CB1">
        <w:rPr>
          <w:rFonts w:ascii="Franklin Gothic Book" w:hAnsi="Franklin Gothic Book"/>
          <w:sz w:val="22"/>
          <w:szCs w:val="22"/>
        </w:rPr>
        <w:tab/>
        <w:t>20 lat.</w:t>
      </w:r>
    </w:p>
    <w:p w14:paraId="3243CDE2" w14:textId="7BFF6CD0" w:rsidR="00A054E6" w:rsidRPr="00074CB1" w:rsidRDefault="00680B4A" w:rsidP="008C0F44">
      <w:pPr>
        <w:numPr>
          <w:ilvl w:val="0"/>
          <w:numId w:val="10"/>
        </w:numPr>
        <w:tabs>
          <w:tab w:val="left" w:pos="7020"/>
          <w:tab w:val="left" w:pos="7380"/>
        </w:tabs>
        <w:rPr>
          <w:rFonts w:ascii="Franklin Gothic Book" w:hAnsi="Franklin Gothic Book"/>
          <w:sz w:val="22"/>
          <w:szCs w:val="22"/>
        </w:rPr>
      </w:pPr>
      <w:r w:rsidRPr="00074CB1">
        <w:rPr>
          <w:rFonts w:ascii="Franklin Gothic Book" w:hAnsi="Franklin Gothic Book"/>
          <w:sz w:val="22"/>
          <w:szCs w:val="22"/>
        </w:rPr>
        <w:t>Czas pracy</w:t>
      </w:r>
      <w:r w:rsidRPr="00074CB1">
        <w:rPr>
          <w:rFonts w:ascii="Franklin Gothic Book" w:hAnsi="Franklin Gothic Book"/>
          <w:sz w:val="22"/>
          <w:szCs w:val="22"/>
        </w:rPr>
        <w:tab/>
      </w:r>
      <w:r w:rsidR="00A054E6" w:rsidRPr="00074CB1">
        <w:rPr>
          <w:rFonts w:ascii="Franklin Gothic Book" w:hAnsi="Franklin Gothic Book"/>
          <w:sz w:val="22"/>
          <w:szCs w:val="22"/>
        </w:rPr>
        <w:tab/>
        <w:t xml:space="preserve">8 </w:t>
      </w:r>
      <w:r w:rsidR="00C81AB0" w:rsidRPr="00074CB1">
        <w:rPr>
          <w:rFonts w:ascii="Franklin Gothic Book" w:hAnsi="Franklin Gothic Book"/>
          <w:sz w:val="22"/>
          <w:szCs w:val="22"/>
        </w:rPr>
        <w:t>7</w:t>
      </w:r>
      <w:r w:rsidR="00A054E6" w:rsidRPr="00074CB1">
        <w:rPr>
          <w:rFonts w:ascii="Franklin Gothic Book" w:hAnsi="Franklin Gothic Book"/>
          <w:sz w:val="22"/>
          <w:szCs w:val="22"/>
        </w:rPr>
        <w:t>00 godz./rok.</w:t>
      </w:r>
    </w:p>
    <w:p w14:paraId="6E3E2121" w14:textId="77777777" w:rsidR="00A054E6" w:rsidRPr="00074CB1" w:rsidRDefault="00A054E6" w:rsidP="008C0F44">
      <w:pPr>
        <w:numPr>
          <w:ilvl w:val="0"/>
          <w:numId w:val="10"/>
        </w:numPr>
        <w:tabs>
          <w:tab w:val="left" w:pos="7020"/>
          <w:tab w:val="left" w:pos="7380"/>
        </w:tabs>
        <w:rPr>
          <w:rFonts w:ascii="Franklin Gothic Book" w:hAnsi="Franklin Gothic Book"/>
          <w:sz w:val="22"/>
          <w:szCs w:val="22"/>
        </w:rPr>
      </w:pPr>
      <w:r w:rsidRPr="00074CB1">
        <w:rPr>
          <w:rFonts w:ascii="Franklin Gothic Book" w:hAnsi="Franklin Gothic Book"/>
          <w:sz w:val="22"/>
          <w:szCs w:val="22"/>
        </w:rPr>
        <w:t>Liczba uruchomień / odstawień kotła:</w:t>
      </w:r>
    </w:p>
    <w:p w14:paraId="6089DA82" w14:textId="77777777" w:rsidR="00A054E6" w:rsidRPr="00074CB1" w:rsidRDefault="00A054E6" w:rsidP="008C0F44">
      <w:pPr>
        <w:numPr>
          <w:ilvl w:val="1"/>
          <w:numId w:val="10"/>
        </w:numPr>
        <w:tabs>
          <w:tab w:val="left" w:pos="7020"/>
          <w:tab w:val="left" w:pos="7380"/>
        </w:tabs>
        <w:rPr>
          <w:rFonts w:ascii="Franklin Gothic Book" w:hAnsi="Franklin Gothic Book"/>
          <w:sz w:val="22"/>
          <w:szCs w:val="22"/>
        </w:rPr>
      </w:pPr>
      <w:r w:rsidRPr="00074CB1">
        <w:rPr>
          <w:rFonts w:ascii="Franklin Gothic Book" w:hAnsi="Franklin Gothic Book"/>
          <w:sz w:val="22"/>
          <w:szCs w:val="22"/>
        </w:rPr>
        <w:t>zimny rozruch (</w:t>
      </w:r>
      <w:r w:rsidR="00680B4A" w:rsidRPr="00074CB1">
        <w:rPr>
          <w:rFonts w:ascii="Franklin Gothic Book" w:hAnsi="Franklin Gothic Book"/>
          <w:sz w:val="22"/>
          <w:szCs w:val="22"/>
        </w:rPr>
        <w:t>po 50 godzinach postoju kotła)</w:t>
      </w:r>
      <w:r w:rsidR="00680B4A" w:rsidRPr="00074CB1">
        <w:rPr>
          <w:rFonts w:ascii="Franklin Gothic Book" w:hAnsi="Franklin Gothic Book"/>
          <w:sz w:val="22"/>
          <w:szCs w:val="22"/>
        </w:rPr>
        <w:tab/>
      </w:r>
      <w:r w:rsidRPr="00074CB1">
        <w:rPr>
          <w:rFonts w:ascii="Franklin Gothic Book" w:hAnsi="Franklin Gothic Book"/>
          <w:sz w:val="22"/>
          <w:szCs w:val="22"/>
        </w:rPr>
        <w:tab/>
      </w:r>
      <w:r w:rsidR="004A2700" w:rsidRPr="00074CB1">
        <w:rPr>
          <w:rFonts w:ascii="Franklin Gothic Book" w:hAnsi="Franklin Gothic Book"/>
          <w:sz w:val="22"/>
          <w:szCs w:val="22"/>
        </w:rPr>
        <w:t>50</w:t>
      </w:r>
      <w:r w:rsidRPr="00074CB1">
        <w:rPr>
          <w:rFonts w:ascii="Franklin Gothic Book" w:hAnsi="Franklin Gothic Book"/>
          <w:sz w:val="22"/>
          <w:szCs w:val="22"/>
        </w:rPr>
        <w:t>/rok;</w:t>
      </w:r>
    </w:p>
    <w:p w14:paraId="2390A03E" w14:textId="77777777" w:rsidR="001148A8" w:rsidRPr="00074CB1" w:rsidRDefault="00A054E6" w:rsidP="008C0F44">
      <w:pPr>
        <w:numPr>
          <w:ilvl w:val="1"/>
          <w:numId w:val="10"/>
        </w:numPr>
        <w:tabs>
          <w:tab w:val="left" w:pos="7020"/>
          <w:tab w:val="left" w:pos="7380"/>
        </w:tabs>
        <w:spacing w:after="240"/>
        <w:ind w:left="1724" w:hanging="284"/>
        <w:rPr>
          <w:rFonts w:ascii="Franklin Gothic Book" w:hAnsi="Franklin Gothic Book"/>
          <w:sz w:val="22"/>
          <w:szCs w:val="22"/>
        </w:rPr>
      </w:pPr>
      <w:r w:rsidRPr="00074CB1">
        <w:rPr>
          <w:rFonts w:ascii="Franklin Gothic Book" w:hAnsi="Franklin Gothic Book"/>
          <w:sz w:val="22"/>
          <w:szCs w:val="22"/>
        </w:rPr>
        <w:t>gorący rozruch (po 8 godzinach postoju kotła)</w:t>
      </w:r>
      <w:r w:rsidRPr="00074CB1">
        <w:rPr>
          <w:rFonts w:ascii="Franklin Gothic Book" w:hAnsi="Franklin Gothic Book"/>
          <w:sz w:val="22"/>
          <w:szCs w:val="22"/>
        </w:rPr>
        <w:tab/>
      </w:r>
      <w:r w:rsidRPr="00074CB1">
        <w:rPr>
          <w:rFonts w:ascii="Franklin Gothic Book" w:hAnsi="Franklin Gothic Book"/>
          <w:sz w:val="22"/>
          <w:szCs w:val="22"/>
        </w:rPr>
        <w:tab/>
      </w:r>
      <w:r w:rsidR="004A2700" w:rsidRPr="00074CB1">
        <w:rPr>
          <w:rFonts w:ascii="Franklin Gothic Book" w:hAnsi="Franklin Gothic Book"/>
          <w:sz w:val="22"/>
          <w:szCs w:val="22"/>
        </w:rPr>
        <w:t>250</w:t>
      </w:r>
      <w:r w:rsidRPr="00074CB1">
        <w:rPr>
          <w:rFonts w:ascii="Franklin Gothic Book" w:hAnsi="Franklin Gothic Book"/>
          <w:sz w:val="22"/>
          <w:szCs w:val="22"/>
        </w:rPr>
        <w:t>/rok.</w:t>
      </w:r>
    </w:p>
    <w:p w14:paraId="7E603D64" w14:textId="54FD8C66" w:rsidR="00502D7B"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7.4.4. </w:t>
      </w:r>
      <w:r w:rsidR="00107088" w:rsidRPr="00074CB1">
        <w:rPr>
          <w:rFonts w:ascii="Franklin Gothic Book" w:hAnsi="Franklin Gothic Book"/>
          <w:sz w:val="22"/>
          <w:szCs w:val="22"/>
        </w:rPr>
        <w:t>Wymiary katalizatora</w:t>
      </w:r>
    </w:p>
    <w:p w14:paraId="4D20217C" w14:textId="77777777" w:rsidR="00EE1364" w:rsidRPr="00074CB1" w:rsidRDefault="00EE1364" w:rsidP="00235410">
      <w:pPr>
        <w:spacing w:after="120"/>
        <w:rPr>
          <w:rFonts w:ascii="Franklin Gothic Book" w:hAnsi="Franklin Gothic Book"/>
          <w:sz w:val="22"/>
          <w:szCs w:val="22"/>
        </w:rPr>
      </w:pPr>
      <w:r w:rsidRPr="00074CB1">
        <w:rPr>
          <w:rFonts w:ascii="Franklin Gothic Book" w:hAnsi="Franklin Gothic Book"/>
          <w:sz w:val="22"/>
          <w:szCs w:val="22"/>
        </w:rPr>
        <w:t xml:space="preserve">Z uwagi na unifikację </w:t>
      </w:r>
      <w:r w:rsidR="00B563D1" w:rsidRPr="00074CB1">
        <w:rPr>
          <w:rFonts w:ascii="Franklin Gothic Book" w:hAnsi="Franklin Gothic Book"/>
          <w:sz w:val="22"/>
          <w:szCs w:val="22"/>
        </w:rPr>
        <w:t>Instalacji SCR</w:t>
      </w:r>
      <w:r w:rsidRPr="00074CB1">
        <w:rPr>
          <w:rFonts w:ascii="Franklin Gothic Book" w:hAnsi="Franklin Gothic Book"/>
          <w:sz w:val="22"/>
          <w:szCs w:val="22"/>
        </w:rPr>
        <w:t xml:space="preserve"> w </w:t>
      </w:r>
      <w:r w:rsidR="00972864" w:rsidRPr="00074CB1">
        <w:rPr>
          <w:rFonts w:ascii="Franklin Gothic Book" w:hAnsi="Franklin Gothic Book"/>
          <w:sz w:val="22"/>
          <w:szCs w:val="22"/>
        </w:rPr>
        <w:t xml:space="preserve">Enea </w:t>
      </w:r>
      <w:r w:rsidRPr="00074CB1">
        <w:rPr>
          <w:rFonts w:ascii="Franklin Gothic Book" w:hAnsi="Franklin Gothic Book"/>
          <w:sz w:val="22"/>
          <w:szCs w:val="22"/>
        </w:rPr>
        <w:t>Połaniec, Zamawiający wymaga, aby zastosowane w reaktorze m</w:t>
      </w:r>
      <w:r w:rsidR="00107088" w:rsidRPr="00074CB1">
        <w:rPr>
          <w:rFonts w:ascii="Franklin Gothic Book" w:hAnsi="Franklin Gothic Book"/>
          <w:sz w:val="22"/>
          <w:szCs w:val="22"/>
        </w:rPr>
        <w:t>oduł</w:t>
      </w:r>
      <w:r w:rsidRPr="00074CB1">
        <w:rPr>
          <w:rFonts w:ascii="Franklin Gothic Book" w:hAnsi="Franklin Gothic Book"/>
          <w:sz w:val="22"/>
          <w:szCs w:val="22"/>
        </w:rPr>
        <w:t>y</w:t>
      </w:r>
      <w:r w:rsidR="00107088" w:rsidRPr="00074CB1">
        <w:rPr>
          <w:rFonts w:ascii="Franklin Gothic Book" w:hAnsi="Franklin Gothic Book"/>
          <w:sz w:val="22"/>
          <w:szCs w:val="22"/>
        </w:rPr>
        <w:t xml:space="preserve"> katalizatora </w:t>
      </w:r>
      <w:r w:rsidRPr="00074CB1">
        <w:rPr>
          <w:rFonts w:ascii="Franklin Gothic Book" w:hAnsi="Franklin Gothic Book"/>
          <w:sz w:val="22"/>
          <w:szCs w:val="22"/>
        </w:rPr>
        <w:t xml:space="preserve">miały wymiary: </w:t>
      </w:r>
    </w:p>
    <w:p w14:paraId="64B16B22" w14:textId="77777777" w:rsidR="00235410" w:rsidRPr="00074CB1" w:rsidRDefault="00235410" w:rsidP="00235410">
      <w:pPr>
        <w:spacing w:after="120"/>
        <w:rPr>
          <w:rFonts w:ascii="Franklin Gothic Book" w:hAnsi="Franklin Gothic Book"/>
          <w:sz w:val="22"/>
          <w:szCs w:val="22"/>
        </w:rPr>
      </w:pPr>
      <w:r w:rsidRPr="00074CB1">
        <w:rPr>
          <w:rFonts w:ascii="Franklin Gothic Book" w:hAnsi="Franklin Gothic Book"/>
          <w:sz w:val="22"/>
          <w:szCs w:val="22"/>
        </w:rPr>
        <w:t>- szerokość modułu:</w:t>
      </w:r>
      <w:r w:rsidRPr="00074CB1">
        <w:rPr>
          <w:rFonts w:ascii="Franklin Gothic Book" w:hAnsi="Franklin Gothic Book"/>
          <w:sz w:val="22"/>
          <w:szCs w:val="22"/>
        </w:rPr>
        <w:tab/>
        <w:t xml:space="preserve">    950 mm</w:t>
      </w:r>
    </w:p>
    <w:p w14:paraId="0567F66F" w14:textId="77777777" w:rsidR="00235410" w:rsidRPr="00074CB1" w:rsidRDefault="00235410" w:rsidP="00235410">
      <w:pPr>
        <w:spacing w:after="120"/>
        <w:rPr>
          <w:rFonts w:ascii="Franklin Gothic Book" w:hAnsi="Franklin Gothic Book"/>
          <w:sz w:val="22"/>
          <w:szCs w:val="22"/>
        </w:rPr>
      </w:pPr>
      <w:r w:rsidRPr="00074CB1">
        <w:rPr>
          <w:rFonts w:ascii="Franklin Gothic Book" w:hAnsi="Franklin Gothic Book"/>
          <w:sz w:val="22"/>
          <w:szCs w:val="22"/>
        </w:rPr>
        <w:t xml:space="preserve">- długość modułu: </w:t>
      </w:r>
      <w:r w:rsidRPr="00074CB1">
        <w:rPr>
          <w:rFonts w:ascii="Franklin Gothic Book" w:hAnsi="Franklin Gothic Book"/>
          <w:sz w:val="22"/>
          <w:szCs w:val="22"/>
        </w:rPr>
        <w:tab/>
        <w:t>1.890 mm</w:t>
      </w:r>
    </w:p>
    <w:p w14:paraId="0065B634" w14:textId="77777777" w:rsidR="00502D7B" w:rsidRPr="00074CB1" w:rsidRDefault="00235410" w:rsidP="00235410">
      <w:pPr>
        <w:jc w:val="left"/>
        <w:rPr>
          <w:rFonts w:ascii="Franklin Gothic Book" w:hAnsi="Franklin Gothic Book"/>
          <w:sz w:val="22"/>
          <w:szCs w:val="22"/>
        </w:rPr>
      </w:pPr>
      <w:r w:rsidRPr="00074CB1">
        <w:rPr>
          <w:rFonts w:ascii="Franklin Gothic Book" w:hAnsi="Franklin Gothic Book"/>
          <w:sz w:val="22"/>
          <w:szCs w:val="22"/>
        </w:rPr>
        <w:t>- wysokość modułu:</w:t>
      </w:r>
      <w:r w:rsidRPr="00074CB1">
        <w:rPr>
          <w:rFonts w:ascii="Franklin Gothic Book" w:hAnsi="Franklin Gothic Book"/>
          <w:sz w:val="22"/>
          <w:szCs w:val="22"/>
        </w:rPr>
        <w:tab/>
        <w:t>1.600 mm</w:t>
      </w:r>
    </w:p>
    <w:p w14:paraId="590B8D01" w14:textId="77777777" w:rsidR="004F11E6" w:rsidRPr="00074CB1" w:rsidRDefault="004F11E6" w:rsidP="007332A9">
      <w:pPr>
        <w:spacing w:after="240"/>
        <w:jc w:val="left"/>
        <w:rPr>
          <w:rFonts w:ascii="Franklin Gothic Book" w:hAnsi="Franklin Gothic Book"/>
          <w:sz w:val="22"/>
          <w:szCs w:val="22"/>
        </w:rPr>
      </w:pPr>
      <w:r w:rsidRPr="00074CB1">
        <w:rPr>
          <w:rFonts w:ascii="Franklin Gothic Book" w:hAnsi="Franklin Gothic Book"/>
          <w:sz w:val="22"/>
          <w:szCs w:val="22"/>
        </w:rPr>
        <w:lastRenderedPageBreak/>
        <w:t xml:space="preserve">Typ katalizatora: </w:t>
      </w:r>
      <w:r w:rsidRPr="00074CB1">
        <w:rPr>
          <w:rFonts w:ascii="Franklin Gothic Book" w:hAnsi="Franklin Gothic Book"/>
          <w:sz w:val="22"/>
          <w:szCs w:val="22"/>
        </w:rPr>
        <w:tab/>
      </w:r>
      <w:r w:rsidRPr="00074CB1">
        <w:rPr>
          <w:rFonts w:ascii="Franklin Gothic Book" w:hAnsi="Franklin Gothic Book"/>
          <w:sz w:val="22"/>
          <w:szCs w:val="22"/>
        </w:rPr>
        <w:tab/>
        <w:t>płytowy.</w:t>
      </w:r>
    </w:p>
    <w:p w14:paraId="2B2D4E56" w14:textId="1DFFF7DA" w:rsidR="006C1B44" w:rsidRPr="00074CB1" w:rsidRDefault="00031E45" w:rsidP="00031E45">
      <w:pPr>
        <w:pStyle w:val="Nagwek4"/>
        <w:rPr>
          <w:rFonts w:ascii="Franklin Gothic Book" w:hAnsi="Franklin Gothic Book"/>
          <w:sz w:val="22"/>
          <w:szCs w:val="22"/>
        </w:rPr>
      </w:pPr>
      <w:r w:rsidRPr="00074CB1">
        <w:rPr>
          <w:rFonts w:ascii="Franklin Gothic Book" w:hAnsi="Franklin Gothic Book"/>
          <w:sz w:val="22"/>
          <w:szCs w:val="22"/>
        </w:rPr>
        <w:t xml:space="preserve">7.4.5. </w:t>
      </w:r>
      <w:r w:rsidR="00107088" w:rsidRPr="00074CB1">
        <w:rPr>
          <w:rFonts w:ascii="Franklin Gothic Book" w:hAnsi="Franklin Gothic Book"/>
          <w:sz w:val="22"/>
          <w:szCs w:val="22"/>
        </w:rPr>
        <w:t>Spaliny</w:t>
      </w:r>
    </w:p>
    <w:p w14:paraId="0422FB7C" w14:textId="7FD43504" w:rsidR="006C1B44"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7.4.5.1. </w:t>
      </w:r>
      <w:r w:rsidR="00107088" w:rsidRPr="00074CB1">
        <w:rPr>
          <w:rFonts w:ascii="Franklin Gothic Book" w:hAnsi="Franklin Gothic Book"/>
          <w:sz w:val="22"/>
          <w:szCs w:val="22"/>
        </w:rPr>
        <w:t>Rozkład spalin i mieszanie amoniaku</w:t>
      </w:r>
    </w:p>
    <w:p w14:paraId="4D16670A" w14:textId="77777777" w:rsidR="006C1B44" w:rsidRPr="00074CB1" w:rsidRDefault="00107088" w:rsidP="006C1B44">
      <w:pPr>
        <w:rPr>
          <w:rFonts w:ascii="Franklin Gothic Book" w:hAnsi="Franklin Gothic Book"/>
          <w:sz w:val="22"/>
          <w:szCs w:val="22"/>
        </w:rPr>
      </w:pPr>
      <w:r w:rsidRPr="00074CB1">
        <w:rPr>
          <w:rFonts w:ascii="Franklin Gothic Book" w:hAnsi="Franklin Gothic Book"/>
          <w:sz w:val="22"/>
          <w:szCs w:val="22"/>
        </w:rPr>
        <w:t>Wykonawca jest odpowiedzialny za</w:t>
      </w:r>
      <w:r w:rsidR="001D5783" w:rsidRPr="00074CB1">
        <w:rPr>
          <w:rFonts w:ascii="Franklin Gothic Book" w:hAnsi="Franklin Gothic Book"/>
          <w:sz w:val="22"/>
          <w:szCs w:val="22"/>
        </w:rPr>
        <w:t xml:space="preserve"> jednorodny rozkład prz</w:t>
      </w:r>
      <w:r w:rsidR="00F24D4E" w:rsidRPr="00074CB1">
        <w:rPr>
          <w:rFonts w:ascii="Franklin Gothic Book" w:hAnsi="Franklin Gothic Book"/>
          <w:sz w:val="22"/>
          <w:szCs w:val="22"/>
        </w:rPr>
        <w:t>epływu spalin w katalizatorze i </w:t>
      </w:r>
      <w:r w:rsidR="001D5783" w:rsidRPr="00074CB1">
        <w:rPr>
          <w:rFonts w:ascii="Franklin Gothic Book" w:hAnsi="Franklin Gothic Book"/>
          <w:sz w:val="22"/>
          <w:szCs w:val="22"/>
        </w:rPr>
        <w:t xml:space="preserve">za dobre mieszanie </w:t>
      </w:r>
      <w:r w:rsidR="006C1B44" w:rsidRPr="00074CB1">
        <w:rPr>
          <w:rFonts w:ascii="Franklin Gothic Book" w:hAnsi="Franklin Gothic Book"/>
          <w:sz w:val="22"/>
          <w:szCs w:val="22"/>
        </w:rPr>
        <w:t>NH</w:t>
      </w:r>
      <w:r w:rsidR="006C1B44" w:rsidRPr="00074CB1">
        <w:rPr>
          <w:rFonts w:ascii="Franklin Gothic Book" w:hAnsi="Franklin Gothic Book"/>
          <w:position w:val="-4"/>
          <w:sz w:val="22"/>
          <w:szCs w:val="22"/>
        </w:rPr>
        <w:t>3</w:t>
      </w:r>
      <w:r w:rsidR="0010344B" w:rsidRPr="00074CB1">
        <w:rPr>
          <w:rFonts w:ascii="Franklin Gothic Book" w:hAnsi="Franklin Gothic Book"/>
          <w:position w:val="-4"/>
          <w:sz w:val="22"/>
          <w:szCs w:val="22"/>
        </w:rPr>
        <w:t>.</w:t>
      </w:r>
    </w:p>
    <w:p w14:paraId="6F7BBDCD" w14:textId="77777777" w:rsidR="006C1B44" w:rsidRPr="00074CB1" w:rsidRDefault="001D5783" w:rsidP="006C1B44">
      <w:pPr>
        <w:rPr>
          <w:rFonts w:ascii="Franklin Gothic Book" w:hAnsi="Franklin Gothic Book"/>
          <w:sz w:val="22"/>
          <w:szCs w:val="22"/>
        </w:rPr>
      </w:pPr>
      <w:r w:rsidRPr="00074CB1">
        <w:rPr>
          <w:rFonts w:ascii="Franklin Gothic Book" w:hAnsi="Franklin Gothic Book"/>
          <w:sz w:val="22"/>
          <w:szCs w:val="22"/>
        </w:rPr>
        <w:t>Wykonawca</w:t>
      </w:r>
      <w:r w:rsidR="000B4AE4" w:rsidRPr="00074CB1">
        <w:rPr>
          <w:rFonts w:ascii="Franklin Gothic Book" w:hAnsi="Franklin Gothic Book"/>
          <w:sz w:val="22"/>
          <w:szCs w:val="22"/>
        </w:rPr>
        <w:t xml:space="preserve"> dostarczy </w:t>
      </w:r>
      <w:r w:rsidR="004F11E6" w:rsidRPr="00074CB1">
        <w:rPr>
          <w:rFonts w:ascii="Franklin Gothic Book" w:hAnsi="Franklin Gothic Book"/>
          <w:sz w:val="22"/>
          <w:szCs w:val="22"/>
        </w:rPr>
        <w:t>siatkę</w:t>
      </w:r>
      <w:r w:rsidR="000B4AE4" w:rsidRPr="00074CB1">
        <w:rPr>
          <w:rFonts w:ascii="Franklin Gothic Book" w:hAnsi="Franklin Gothic Book"/>
          <w:sz w:val="22"/>
          <w:szCs w:val="22"/>
        </w:rPr>
        <w:t xml:space="preserve"> oczyszczając</w:t>
      </w:r>
      <w:r w:rsidR="004F11E6" w:rsidRPr="00074CB1">
        <w:rPr>
          <w:rFonts w:ascii="Franklin Gothic Book" w:hAnsi="Franklin Gothic Book"/>
          <w:sz w:val="22"/>
          <w:szCs w:val="22"/>
        </w:rPr>
        <w:t>ą</w:t>
      </w:r>
      <w:r w:rsidR="000B4AE4" w:rsidRPr="00074CB1">
        <w:rPr>
          <w:rFonts w:ascii="Franklin Gothic Book" w:hAnsi="Franklin Gothic Book"/>
          <w:sz w:val="22"/>
          <w:szCs w:val="22"/>
        </w:rPr>
        <w:t xml:space="preserve"> spaliny z dużych cząstek popiołu przed </w:t>
      </w:r>
      <w:r w:rsidR="004F11E6" w:rsidRPr="00074CB1">
        <w:rPr>
          <w:rFonts w:ascii="Franklin Gothic Book" w:hAnsi="Franklin Gothic Book"/>
          <w:sz w:val="22"/>
          <w:szCs w:val="22"/>
        </w:rPr>
        <w:t>reaktorem SCR</w:t>
      </w:r>
      <w:r w:rsidR="000B4AE4" w:rsidRPr="00074CB1">
        <w:rPr>
          <w:rFonts w:ascii="Franklin Gothic Book" w:hAnsi="Franklin Gothic Book"/>
          <w:sz w:val="22"/>
          <w:szCs w:val="22"/>
        </w:rPr>
        <w:t xml:space="preserve"> </w:t>
      </w:r>
      <w:r w:rsidR="004F11E6" w:rsidRPr="00074CB1">
        <w:rPr>
          <w:rFonts w:ascii="Franklin Gothic Book" w:hAnsi="Franklin Gothic Book"/>
          <w:sz w:val="22"/>
          <w:szCs w:val="22"/>
        </w:rPr>
        <w:t xml:space="preserve">(tzw. pop-corn screen) – jeżeli będzie to wymagane - </w:t>
      </w:r>
      <w:r w:rsidR="000B4AE4" w:rsidRPr="00074CB1">
        <w:rPr>
          <w:rFonts w:ascii="Franklin Gothic Book" w:hAnsi="Franklin Gothic Book"/>
          <w:sz w:val="22"/>
          <w:szCs w:val="22"/>
        </w:rPr>
        <w:t>oraz zapewni, że cząstki zbierające się na dole rusztu będą właściwie kierowane do leja popiołowego</w:t>
      </w:r>
      <w:r w:rsidR="006C1B44" w:rsidRPr="00074CB1">
        <w:rPr>
          <w:rFonts w:ascii="Franklin Gothic Book" w:hAnsi="Franklin Gothic Book"/>
          <w:sz w:val="22"/>
          <w:szCs w:val="22"/>
        </w:rPr>
        <w:t>.</w:t>
      </w:r>
      <w:r w:rsidR="000B4AE4" w:rsidRPr="00074CB1">
        <w:rPr>
          <w:rFonts w:ascii="Franklin Gothic Book" w:hAnsi="Franklin Gothic Book"/>
          <w:sz w:val="22"/>
          <w:szCs w:val="22"/>
        </w:rPr>
        <w:t xml:space="preserve"> Popioły te będą usuwane do właściwego miejsca </w:t>
      </w:r>
      <w:r w:rsidR="00CF5F5A" w:rsidRPr="00074CB1">
        <w:rPr>
          <w:rFonts w:ascii="Franklin Gothic Book" w:hAnsi="Franklin Gothic Book"/>
          <w:sz w:val="22"/>
          <w:szCs w:val="22"/>
        </w:rPr>
        <w:t>(</w:t>
      </w:r>
      <w:r w:rsidR="000B4AE4" w:rsidRPr="00074CB1">
        <w:rPr>
          <w:rFonts w:ascii="Franklin Gothic Book" w:hAnsi="Franklin Gothic Book"/>
          <w:sz w:val="22"/>
          <w:szCs w:val="22"/>
        </w:rPr>
        <w:t xml:space="preserve">określi je </w:t>
      </w:r>
      <w:r w:rsidR="000B4AE4" w:rsidRPr="00074CB1">
        <w:rPr>
          <w:rFonts w:ascii="Franklin Gothic Book" w:hAnsi="Franklin Gothic Book"/>
          <w:b/>
          <w:sz w:val="22"/>
          <w:szCs w:val="22"/>
        </w:rPr>
        <w:t>Wykonawca</w:t>
      </w:r>
      <w:r w:rsidR="00CF5F5A" w:rsidRPr="00074CB1">
        <w:rPr>
          <w:rFonts w:ascii="Franklin Gothic Book" w:hAnsi="Franklin Gothic Book"/>
          <w:sz w:val="22"/>
          <w:szCs w:val="22"/>
        </w:rPr>
        <w:t>).</w:t>
      </w:r>
    </w:p>
    <w:p w14:paraId="792D5323" w14:textId="0B02DDF5" w:rsidR="002F5449"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7.4.5.2. </w:t>
      </w:r>
      <w:r w:rsidR="004F11E6" w:rsidRPr="00074CB1">
        <w:rPr>
          <w:rFonts w:ascii="Franklin Gothic Book" w:hAnsi="Franklin Gothic Book"/>
          <w:sz w:val="22"/>
          <w:szCs w:val="22"/>
        </w:rPr>
        <w:t>Przepływ spalin</w:t>
      </w:r>
    </w:p>
    <w:p w14:paraId="5ADB54AF" w14:textId="77777777" w:rsidR="00F10230" w:rsidRPr="00074CB1" w:rsidRDefault="004F11E6" w:rsidP="004F11E6">
      <w:pPr>
        <w:rPr>
          <w:rFonts w:ascii="Franklin Gothic Book" w:hAnsi="Franklin Gothic Book"/>
          <w:sz w:val="22"/>
          <w:szCs w:val="22"/>
        </w:rPr>
      </w:pPr>
      <w:r w:rsidRPr="00074CB1">
        <w:rPr>
          <w:rFonts w:ascii="Franklin Gothic Book" w:hAnsi="Franklin Gothic Book"/>
          <w:sz w:val="22"/>
          <w:szCs w:val="22"/>
        </w:rPr>
        <w:t xml:space="preserve">Wykonawca jest zobowiązany do takiego zaprojektowania i wykonania </w:t>
      </w:r>
      <w:r w:rsidR="00B563D1" w:rsidRPr="00074CB1">
        <w:rPr>
          <w:rFonts w:ascii="Franklin Gothic Book" w:hAnsi="Franklin Gothic Book"/>
          <w:sz w:val="22"/>
          <w:szCs w:val="22"/>
        </w:rPr>
        <w:t>Instalacji SCR</w:t>
      </w:r>
      <w:r w:rsidRPr="00074CB1">
        <w:rPr>
          <w:rFonts w:ascii="Franklin Gothic Book" w:hAnsi="Franklin Gothic Book"/>
          <w:sz w:val="22"/>
          <w:szCs w:val="22"/>
        </w:rPr>
        <w:t xml:space="preserve">, aby zapewnić </w:t>
      </w:r>
      <w:r w:rsidR="00DD3F04" w:rsidRPr="00074CB1">
        <w:rPr>
          <w:rFonts w:ascii="Franklin Gothic Book" w:hAnsi="Franklin Gothic Book"/>
          <w:sz w:val="22"/>
          <w:szCs w:val="22"/>
        </w:rPr>
        <w:t>minim</w:t>
      </w:r>
      <w:r w:rsidRPr="00074CB1">
        <w:rPr>
          <w:rFonts w:ascii="Franklin Gothic Book" w:hAnsi="Franklin Gothic Book"/>
          <w:sz w:val="22"/>
          <w:szCs w:val="22"/>
        </w:rPr>
        <w:t>alny</w:t>
      </w:r>
      <w:r w:rsidR="00DD3F04" w:rsidRPr="00074CB1">
        <w:rPr>
          <w:rFonts w:ascii="Franklin Gothic Book" w:hAnsi="Franklin Gothic Book"/>
          <w:sz w:val="22"/>
          <w:szCs w:val="22"/>
        </w:rPr>
        <w:t xml:space="preserve"> spadek ciśnienia</w:t>
      </w:r>
      <w:r w:rsidRPr="00074CB1">
        <w:rPr>
          <w:rFonts w:ascii="Franklin Gothic Book" w:hAnsi="Franklin Gothic Book"/>
          <w:sz w:val="22"/>
          <w:szCs w:val="22"/>
        </w:rPr>
        <w:t xml:space="preserve"> na instalacji tak,</w:t>
      </w:r>
      <w:r w:rsidR="00DD3F04" w:rsidRPr="00074CB1">
        <w:rPr>
          <w:rFonts w:ascii="Franklin Gothic Book" w:hAnsi="Franklin Gothic Book"/>
          <w:sz w:val="22"/>
          <w:szCs w:val="22"/>
        </w:rPr>
        <w:t>, aby zachować istniejące wentylatory spalin</w:t>
      </w:r>
      <w:r w:rsidRPr="00074CB1">
        <w:rPr>
          <w:rFonts w:ascii="Franklin Gothic Book" w:hAnsi="Franklin Gothic Book"/>
          <w:sz w:val="22"/>
          <w:szCs w:val="22"/>
        </w:rPr>
        <w:t>.</w:t>
      </w:r>
      <w:r w:rsidR="006C1B44" w:rsidRPr="00074CB1">
        <w:rPr>
          <w:rFonts w:ascii="Franklin Gothic Book" w:hAnsi="Franklin Gothic Book"/>
          <w:sz w:val="22"/>
          <w:szCs w:val="22"/>
        </w:rPr>
        <w:t xml:space="preserve"> </w:t>
      </w:r>
    </w:p>
    <w:p w14:paraId="2B4C97DD" w14:textId="0809AB17" w:rsidR="006C1B44"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7.4.5.3. </w:t>
      </w:r>
      <w:r w:rsidR="00DD3F04" w:rsidRPr="00074CB1">
        <w:rPr>
          <w:rFonts w:ascii="Franklin Gothic Book" w:hAnsi="Franklin Gothic Book"/>
          <w:sz w:val="22"/>
          <w:szCs w:val="22"/>
        </w:rPr>
        <w:t>Klapy w układzie spalin</w:t>
      </w:r>
    </w:p>
    <w:p w14:paraId="346ACE68" w14:textId="77777777" w:rsidR="006C1B44" w:rsidRPr="00074CB1" w:rsidRDefault="00DD3F04" w:rsidP="006C1B44">
      <w:pPr>
        <w:rPr>
          <w:rFonts w:ascii="Franklin Gothic Book" w:hAnsi="Franklin Gothic Book"/>
          <w:sz w:val="22"/>
          <w:szCs w:val="22"/>
        </w:rPr>
      </w:pPr>
      <w:r w:rsidRPr="00074CB1">
        <w:rPr>
          <w:rFonts w:ascii="Franklin Gothic Book" w:hAnsi="Franklin Gothic Book"/>
          <w:sz w:val="22"/>
          <w:szCs w:val="22"/>
        </w:rPr>
        <w:t>Wymagana jest maksymalna szczelność klap odcinających spaliny i powietrze</w:t>
      </w:r>
      <w:r w:rsidR="006C1B44" w:rsidRPr="00074CB1">
        <w:rPr>
          <w:rFonts w:ascii="Franklin Gothic Book" w:hAnsi="Franklin Gothic Book"/>
          <w:sz w:val="22"/>
          <w:szCs w:val="22"/>
        </w:rPr>
        <w:t xml:space="preserve">. </w:t>
      </w:r>
    </w:p>
    <w:p w14:paraId="007D2C73" w14:textId="77777777" w:rsidR="006C1B44" w:rsidRPr="00074CB1" w:rsidRDefault="00DD3F04" w:rsidP="006C1B44">
      <w:pPr>
        <w:rPr>
          <w:rFonts w:ascii="Franklin Gothic Book" w:hAnsi="Franklin Gothic Book"/>
          <w:sz w:val="22"/>
          <w:szCs w:val="22"/>
        </w:rPr>
      </w:pPr>
      <w:r w:rsidRPr="00074CB1">
        <w:rPr>
          <w:rFonts w:ascii="Franklin Gothic Book" w:hAnsi="Franklin Gothic Book"/>
          <w:sz w:val="22"/>
          <w:szCs w:val="22"/>
        </w:rPr>
        <w:t>Klapy odcinające umieszczone na</w:t>
      </w:r>
      <w:r w:rsidR="00DC331C" w:rsidRPr="00074CB1">
        <w:rPr>
          <w:rFonts w:ascii="Franklin Gothic Book" w:hAnsi="Franklin Gothic Book"/>
          <w:sz w:val="22"/>
          <w:szCs w:val="22"/>
        </w:rPr>
        <w:t xml:space="preserve"> kanałach spalin muszą być całkowicie szczelne</w:t>
      </w:r>
      <w:r w:rsidR="006C1B44" w:rsidRPr="00074CB1">
        <w:rPr>
          <w:rFonts w:ascii="Franklin Gothic Book" w:hAnsi="Franklin Gothic Book"/>
          <w:sz w:val="22"/>
          <w:szCs w:val="22"/>
        </w:rPr>
        <w:t>:</w:t>
      </w:r>
      <w:r w:rsidR="00DC331C" w:rsidRPr="00074CB1">
        <w:rPr>
          <w:rFonts w:ascii="Franklin Gothic Book" w:hAnsi="Franklin Gothic Book"/>
          <w:sz w:val="22"/>
          <w:szCs w:val="22"/>
        </w:rPr>
        <w:t xml:space="preserve"> dla tego zastosowania wymagany jest układ powietrza uszczelniającego</w:t>
      </w:r>
      <w:r w:rsidR="006C1B44" w:rsidRPr="00074CB1">
        <w:rPr>
          <w:rFonts w:ascii="Franklin Gothic Book" w:hAnsi="Franklin Gothic Book"/>
          <w:sz w:val="22"/>
          <w:szCs w:val="22"/>
        </w:rPr>
        <w:t>.</w:t>
      </w:r>
    </w:p>
    <w:p w14:paraId="5D1EE1E3" w14:textId="77777777" w:rsidR="006C1B44" w:rsidRPr="00074CB1" w:rsidRDefault="00DC331C" w:rsidP="006C1B44">
      <w:pPr>
        <w:rPr>
          <w:rFonts w:ascii="Franklin Gothic Book" w:hAnsi="Franklin Gothic Book"/>
          <w:sz w:val="22"/>
          <w:szCs w:val="22"/>
        </w:rPr>
      </w:pPr>
      <w:r w:rsidRPr="00074CB1">
        <w:rPr>
          <w:rFonts w:ascii="Franklin Gothic Book" w:hAnsi="Franklin Gothic Book"/>
          <w:sz w:val="22"/>
          <w:szCs w:val="22"/>
        </w:rPr>
        <w:t>Aby zapobiec korozji materiał, z którego będą wykonane wszystkie elementy klap musi być właściwie dobrany</w:t>
      </w:r>
      <w:r w:rsidR="006C1B44" w:rsidRPr="00074CB1">
        <w:rPr>
          <w:rFonts w:ascii="Franklin Gothic Book" w:hAnsi="Franklin Gothic Book"/>
          <w:sz w:val="22"/>
          <w:szCs w:val="22"/>
        </w:rPr>
        <w:t>.</w:t>
      </w:r>
    </w:p>
    <w:p w14:paraId="04CC9E75" w14:textId="77777777" w:rsidR="000F6385" w:rsidRPr="00074CB1" w:rsidRDefault="000F6385" w:rsidP="000F6385">
      <w:pPr>
        <w:rPr>
          <w:rFonts w:ascii="Franklin Gothic Book" w:hAnsi="Franklin Gothic Book"/>
          <w:sz w:val="22"/>
          <w:szCs w:val="22"/>
        </w:rPr>
      </w:pPr>
      <w:r w:rsidRPr="00074CB1">
        <w:rPr>
          <w:rFonts w:ascii="Franklin Gothic Book" w:hAnsi="Franklin Gothic Book"/>
          <w:sz w:val="22"/>
          <w:szCs w:val="22"/>
        </w:rPr>
        <w:t>Położenie klap w układzie spalin (wyłączniki krańcowe i analogowe wskaźniki pozycji) musi być transmitowane do systemu DCS Ovation z uwzględnieniem zmian w algorytmach sterowania i zabezpieczeń bloku.</w:t>
      </w:r>
    </w:p>
    <w:p w14:paraId="38E7970A" w14:textId="75F555D6" w:rsidR="006C1B44"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7.4.5.4. </w:t>
      </w:r>
      <w:r w:rsidR="00682BBA" w:rsidRPr="00074CB1">
        <w:rPr>
          <w:rFonts w:ascii="Franklin Gothic Book" w:hAnsi="Franklin Gothic Book"/>
          <w:sz w:val="22"/>
          <w:szCs w:val="22"/>
        </w:rPr>
        <w:t>Warunki projektowe</w:t>
      </w:r>
    </w:p>
    <w:p w14:paraId="279A3EBD" w14:textId="77777777" w:rsidR="006C1B44" w:rsidRPr="00074CB1" w:rsidRDefault="00D12567" w:rsidP="006C1B44">
      <w:pPr>
        <w:rPr>
          <w:rFonts w:ascii="Franklin Gothic Book" w:hAnsi="Franklin Gothic Book"/>
          <w:sz w:val="22"/>
          <w:szCs w:val="22"/>
        </w:rPr>
      </w:pPr>
      <w:r w:rsidRPr="00074CB1">
        <w:rPr>
          <w:rFonts w:ascii="Franklin Gothic Book" w:hAnsi="Franklin Gothic Book"/>
          <w:sz w:val="22"/>
          <w:szCs w:val="22"/>
        </w:rPr>
        <w:t xml:space="preserve">Reaktor, urządzenia wciągnikowe, podesty, urządzenia załadunku </w:t>
      </w:r>
      <w:r w:rsidR="00251688" w:rsidRPr="00074CB1">
        <w:rPr>
          <w:rFonts w:ascii="Franklin Gothic Book" w:hAnsi="Franklin Gothic Book"/>
          <w:sz w:val="22"/>
          <w:szCs w:val="22"/>
        </w:rPr>
        <w:t xml:space="preserve">katalizatora </w:t>
      </w:r>
      <w:r w:rsidR="005C7A4A" w:rsidRPr="00074CB1">
        <w:rPr>
          <w:rFonts w:ascii="Franklin Gothic Book" w:hAnsi="Franklin Gothic Book"/>
          <w:sz w:val="22"/>
          <w:szCs w:val="22"/>
        </w:rPr>
        <w:t xml:space="preserve">będą </w:t>
      </w:r>
      <w:r w:rsidR="00814878" w:rsidRPr="00074CB1">
        <w:rPr>
          <w:rFonts w:ascii="Franklin Gothic Book" w:hAnsi="Franklin Gothic Book"/>
          <w:sz w:val="22"/>
          <w:szCs w:val="22"/>
        </w:rPr>
        <w:t xml:space="preserve"> zap</w:t>
      </w:r>
      <w:r w:rsidR="00251688" w:rsidRPr="00074CB1">
        <w:rPr>
          <w:rFonts w:ascii="Franklin Gothic Book" w:hAnsi="Franklin Gothic Book"/>
          <w:sz w:val="22"/>
          <w:szCs w:val="22"/>
        </w:rPr>
        <w:t>rojektowane</w:t>
      </w:r>
      <w:r w:rsidR="006C1B44" w:rsidRPr="00074CB1">
        <w:rPr>
          <w:rFonts w:ascii="Franklin Gothic Book" w:hAnsi="Franklin Gothic Book"/>
          <w:sz w:val="22"/>
          <w:szCs w:val="22"/>
        </w:rPr>
        <w:t xml:space="preserve"> (</w:t>
      </w:r>
      <w:r w:rsidR="00251688" w:rsidRPr="00074CB1">
        <w:rPr>
          <w:rFonts w:ascii="Franklin Gothic Book" w:hAnsi="Franklin Gothic Book"/>
          <w:sz w:val="22"/>
          <w:szCs w:val="22"/>
        </w:rPr>
        <w:t>waga i rozmiary</w:t>
      </w:r>
      <w:r w:rsidR="006C1B44" w:rsidRPr="00074CB1">
        <w:rPr>
          <w:rFonts w:ascii="Franklin Gothic Book" w:hAnsi="Franklin Gothic Book"/>
          <w:sz w:val="22"/>
          <w:szCs w:val="22"/>
        </w:rPr>
        <w:t xml:space="preserve">) </w:t>
      </w:r>
      <w:r w:rsidR="00251688" w:rsidRPr="00074CB1">
        <w:rPr>
          <w:rFonts w:ascii="Franklin Gothic Book" w:hAnsi="Franklin Gothic Book"/>
          <w:sz w:val="22"/>
          <w:szCs w:val="22"/>
        </w:rPr>
        <w:t xml:space="preserve">dla innych typowych </w:t>
      </w:r>
      <w:r w:rsidR="005C7A4A" w:rsidRPr="00074CB1">
        <w:rPr>
          <w:rFonts w:ascii="Franklin Gothic Book" w:hAnsi="Franklin Gothic Book"/>
          <w:sz w:val="22"/>
          <w:szCs w:val="22"/>
        </w:rPr>
        <w:t>wkładów katalitycznych</w:t>
      </w:r>
      <w:r w:rsidR="007F489C" w:rsidRPr="00074CB1">
        <w:rPr>
          <w:rFonts w:ascii="Franklin Gothic Book" w:hAnsi="Franklin Gothic Book"/>
          <w:sz w:val="22"/>
          <w:szCs w:val="22"/>
        </w:rPr>
        <w:t>.</w:t>
      </w:r>
    </w:p>
    <w:p w14:paraId="6365A5E9" w14:textId="77777777" w:rsidR="00156BA6" w:rsidRPr="00074CB1" w:rsidRDefault="00D434F8" w:rsidP="00156BA6">
      <w:pPr>
        <w:rPr>
          <w:rFonts w:ascii="Franklin Gothic Book" w:hAnsi="Franklin Gothic Book"/>
          <w:sz w:val="22"/>
          <w:szCs w:val="22"/>
        </w:rPr>
      </w:pPr>
      <w:r w:rsidRPr="00074CB1">
        <w:rPr>
          <w:rFonts w:ascii="Franklin Gothic Book" w:hAnsi="Franklin Gothic Book"/>
          <w:sz w:val="22"/>
          <w:szCs w:val="22"/>
        </w:rPr>
        <w:t>Minimalna grubość kanałów będzie wynosić</w:t>
      </w:r>
      <w:r w:rsidR="00156BA6" w:rsidRPr="00074CB1">
        <w:rPr>
          <w:rFonts w:ascii="Franklin Gothic Book" w:hAnsi="Franklin Gothic Book"/>
          <w:sz w:val="22"/>
          <w:szCs w:val="22"/>
        </w:rPr>
        <w:t xml:space="preserve"> 6 mm. </w:t>
      </w:r>
      <w:r w:rsidRPr="00074CB1">
        <w:rPr>
          <w:rFonts w:ascii="Franklin Gothic Book" w:hAnsi="Franklin Gothic Book"/>
          <w:sz w:val="22"/>
          <w:szCs w:val="22"/>
        </w:rPr>
        <w:t>Kanały będą spawane i szczelne</w:t>
      </w:r>
      <w:r w:rsidR="00156BA6" w:rsidRPr="00074CB1">
        <w:rPr>
          <w:rFonts w:ascii="Franklin Gothic Book" w:hAnsi="Franklin Gothic Book"/>
          <w:sz w:val="22"/>
          <w:szCs w:val="22"/>
        </w:rPr>
        <w:t>.</w:t>
      </w:r>
      <w:r w:rsidRPr="00074CB1">
        <w:rPr>
          <w:rFonts w:ascii="Franklin Gothic Book" w:hAnsi="Franklin Gothic Book"/>
          <w:sz w:val="22"/>
          <w:szCs w:val="22"/>
        </w:rPr>
        <w:t xml:space="preserve"> Jakość materiału będzie uzależniona od ostatecznie dobranej temperatury</w:t>
      </w:r>
      <w:r w:rsidR="00156BA6" w:rsidRPr="00074CB1">
        <w:rPr>
          <w:rFonts w:ascii="Franklin Gothic Book" w:hAnsi="Franklin Gothic Book"/>
          <w:sz w:val="22"/>
          <w:szCs w:val="22"/>
        </w:rPr>
        <w:t>.</w:t>
      </w:r>
      <w:r w:rsidRPr="00074CB1">
        <w:rPr>
          <w:rFonts w:ascii="Franklin Gothic Book" w:hAnsi="Franklin Gothic Book"/>
          <w:sz w:val="22"/>
          <w:szCs w:val="22"/>
        </w:rPr>
        <w:t xml:space="preserve"> </w:t>
      </w:r>
      <w:r w:rsidR="00814878" w:rsidRPr="00074CB1">
        <w:rPr>
          <w:rFonts w:ascii="Franklin Gothic Book" w:hAnsi="Franklin Gothic Book"/>
          <w:sz w:val="22"/>
          <w:szCs w:val="22"/>
        </w:rPr>
        <w:t>W miejscach instalacji narażonych na zwiększoną erozję materiałów Wykona</w:t>
      </w:r>
      <w:r w:rsidRPr="00074CB1">
        <w:rPr>
          <w:rFonts w:ascii="Franklin Gothic Book" w:hAnsi="Franklin Gothic Book"/>
          <w:sz w:val="22"/>
          <w:szCs w:val="22"/>
        </w:rPr>
        <w:t xml:space="preserve">wca </w:t>
      </w:r>
      <w:r w:rsidR="00814878" w:rsidRPr="00074CB1">
        <w:rPr>
          <w:rFonts w:ascii="Franklin Gothic Book" w:hAnsi="Franklin Gothic Book"/>
          <w:sz w:val="22"/>
          <w:szCs w:val="22"/>
        </w:rPr>
        <w:t>zastosuje m</w:t>
      </w:r>
      <w:r w:rsidRPr="00074CB1">
        <w:rPr>
          <w:rFonts w:ascii="Franklin Gothic Book" w:hAnsi="Franklin Gothic Book"/>
          <w:sz w:val="22"/>
          <w:szCs w:val="22"/>
        </w:rPr>
        <w:t>ateriał</w:t>
      </w:r>
      <w:r w:rsidR="00F24D4E" w:rsidRPr="00074CB1">
        <w:rPr>
          <w:rFonts w:ascii="Franklin Gothic Book" w:hAnsi="Franklin Gothic Book"/>
          <w:sz w:val="22"/>
          <w:szCs w:val="22"/>
        </w:rPr>
        <w:t>y o </w:t>
      </w:r>
      <w:r w:rsidR="00814878" w:rsidRPr="00074CB1">
        <w:rPr>
          <w:rFonts w:ascii="Franklin Gothic Book" w:hAnsi="Franklin Gothic Book"/>
          <w:sz w:val="22"/>
          <w:szCs w:val="22"/>
        </w:rPr>
        <w:t>zwiększonej odporności na erozję</w:t>
      </w:r>
      <w:r w:rsidR="00156BA6" w:rsidRPr="00074CB1">
        <w:rPr>
          <w:rFonts w:ascii="Franklin Gothic Book" w:hAnsi="Franklin Gothic Book"/>
          <w:sz w:val="22"/>
          <w:szCs w:val="22"/>
        </w:rPr>
        <w:t>.</w:t>
      </w:r>
    </w:p>
    <w:p w14:paraId="4D9ABFE6" w14:textId="77777777" w:rsidR="00156BA6" w:rsidRPr="00074CB1" w:rsidRDefault="00D434F8" w:rsidP="00156BA6">
      <w:pPr>
        <w:rPr>
          <w:rFonts w:ascii="Franklin Gothic Book" w:hAnsi="Franklin Gothic Book"/>
          <w:sz w:val="22"/>
          <w:szCs w:val="22"/>
        </w:rPr>
      </w:pPr>
      <w:r w:rsidRPr="00074CB1">
        <w:rPr>
          <w:rFonts w:ascii="Franklin Gothic Book" w:hAnsi="Franklin Gothic Book"/>
          <w:sz w:val="22"/>
          <w:szCs w:val="22"/>
        </w:rPr>
        <w:t>Cała konstrukcja kanałów, wraz</w:t>
      </w:r>
      <w:r w:rsidR="00E67E4A" w:rsidRPr="00074CB1">
        <w:rPr>
          <w:rFonts w:ascii="Franklin Gothic Book" w:hAnsi="Franklin Gothic Book"/>
          <w:sz w:val="22"/>
          <w:szCs w:val="22"/>
        </w:rPr>
        <w:t xml:space="preserve"> z</w:t>
      </w:r>
      <w:r w:rsidRPr="00074CB1">
        <w:rPr>
          <w:rFonts w:ascii="Franklin Gothic Book" w:hAnsi="Franklin Gothic Book"/>
          <w:sz w:val="22"/>
          <w:szCs w:val="22"/>
        </w:rPr>
        <w:t xml:space="preserve"> koni</w:t>
      </w:r>
      <w:r w:rsidR="00E67E4A" w:rsidRPr="00074CB1">
        <w:rPr>
          <w:rFonts w:ascii="Franklin Gothic Book" w:hAnsi="Franklin Gothic Book"/>
          <w:sz w:val="22"/>
          <w:szCs w:val="22"/>
        </w:rPr>
        <w:t>e</w:t>
      </w:r>
      <w:r w:rsidRPr="00074CB1">
        <w:rPr>
          <w:rFonts w:ascii="Franklin Gothic Book" w:hAnsi="Franklin Gothic Book"/>
          <w:sz w:val="22"/>
          <w:szCs w:val="22"/>
        </w:rPr>
        <w:t>cznymi podporami</w:t>
      </w:r>
      <w:r w:rsidR="00156BA6" w:rsidRPr="00074CB1">
        <w:rPr>
          <w:rFonts w:ascii="Franklin Gothic Book" w:hAnsi="Franklin Gothic Book"/>
          <w:sz w:val="22"/>
          <w:szCs w:val="22"/>
        </w:rPr>
        <w:t>,</w:t>
      </w:r>
      <w:r w:rsidR="00F24D4E" w:rsidRPr="00074CB1">
        <w:rPr>
          <w:rFonts w:ascii="Franklin Gothic Book" w:hAnsi="Franklin Gothic Book"/>
          <w:sz w:val="22"/>
          <w:szCs w:val="22"/>
        </w:rPr>
        <w:t xml:space="preserve"> będzie zaprojektowana z </w:t>
      </w:r>
      <w:r w:rsidRPr="00074CB1">
        <w:rPr>
          <w:rFonts w:ascii="Franklin Gothic Book" w:hAnsi="Franklin Gothic Book"/>
          <w:sz w:val="22"/>
          <w:szCs w:val="22"/>
        </w:rPr>
        <w:t>uwzględnieniem obciążenia wiatrem</w:t>
      </w:r>
      <w:r w:rsidR="005C7A4A" w:rsidRPr="00074CB1">
        <w:rPr>
          <w:rFonts w:ascii="Franklin Gothic Book" w:hAnsi="Franklin Gothic Book"/>
          <w:sz w:val="22"/>
          <w:szCs w:val="22"/>
        </w:rPr>
        <w:t xml:space="preserve"> I śniegiem.</w:t>
      </w:r>
    </w:p>
    <w:p w14:paraId="44C0B5BE" w14:textId="77777777" w:rsidR="00156BA6" w:rsidRPr="00074CB1" w:rsidRDefault="00B35B68" w:rsidP="00156BA6">
      <w:pPr>
        <w:rPr>
          <w:rFonts w:ascii="Franklin Gothic Book" w:hAnsi="Franklin Gothic Book"/>
          <w:sz w:val="22"/>
          <w:szCs w:val="22"/>
        </w:rPr>
      </w:pPr>
      <w:r w:rsidRPr="00074CB1">
        <w:rPr>
          <w:rFonts w:ascii="Franklin Gothic Book" w:hAnsi="Franklin Gothic Book"/>
          <w:sz w:val="22"/>
          <w:szCs w:val="22"/>
        </w:rPr>
        <w:t>Kołnierze mogą być zastosowane jedynie dla połączeń kompensacyjnych lub dla połączenia klap</w:t>
      </w:r>
      <w:r w:rsidR="00156BA6" w:rsidRPr="00074CB1">
        <w:rPr>
          <w:rFonts w:ascii="Franklin Gothic Book" w:hAnsi="Franklin Gothic Book"/>
          <w:sz w:val="22"/>
          <w:szCs w:val="22"/>
        </w:rPr>
        <w:t>.</w:t>
      </w:r>
    </w:p>
    <w:p w14:paraId="30091609" w14:textId="77777777" w:rsidR="00156BA6" w:rsidRPr="00074CB1" w:rsidRDefault="00C45402" w:rsidP="00156BA6">
      <w:pPr>
        <w:rPr>
          <w:rFonts w:ascii="Franklin Gothic Book" w:hAnsi="Franklin Gothic Book"/>
          <w:sz w:val="22"/>
          <w:szCs w:val="22"/>
        </w:rPr>
      </w:pPr>
      <w:r w:rsidRPr="00074CB1">
        <w:rPr>
          <w:rFonts w:ascii="Franklin Gothic Book" w:hAnsi="Franklin Gothic Book"/>
          <w:sz w:val="22"/>
          <w:szCs w:val="22"/>
        </w:rPr>
        <w:t>W projekcie koncepcyjnym kanałów należy unikać gromadzenia się wody</w:t>
      </w:r>
      <w:r w:rsidR="00156BA6" w:rsidRPr="00074CB1">
        <w:rPr>
          <w:rFonts w:ascii="Franklin Gothic Book" w:hAnsi="Franklin Gothic Book"/>
          <w:sz w:val="22"/>
          <w:szCs w:val="22"/>
        </w:rPr>
        <w:t>.</w:t>
      </w:r>
      <w:r w:rsidRPr="00074CB1">
        <w:rPr>
          <w:rFonts w:ascii="Franklin Gothic Book" w:hAnsi="Franklin Gothic Book"/>
          <w:sz w:val="22"/>
          <w:szCs w:val="22"/>
        </w:rPr>
        <w:t xml:space="preserve"> Należy przewidzieć otwory dla usuwania wody, która mogłaby się gromadzić na elementach usztywniających kanały</w:t>
      </w:r>
      <w:r w:rsidR="005C7A4A" w:rsidRPr="00074CB1">
        <w:rPr>
          <w:rFonts w:ascii="Franklin Gothic Book" w:hAnsi="Franklin Gothic Book"/>
          <w:sz w:val="22"/>
          <w:szCs w:val="22"/>
        </w:rPr>
        <w:t>,</w:t>
      </w:r>
      <w:r w:rsidRPr="00074CB1">
        <w:rPr>
          <w:rFonts w:ascii="Franklin Gothic Book" w:hAnsi="Franklin Gothic Book"/>
          <w:sz w:val="22"/>
          <w:szCs w:val="22"/>
        </w:rPr>
        <w:t xml:space="preserve"> a powierzchnie poziome powinny mieć przewidziany spad ułatwiający odpływ</w:t>
      </w:r>
      <w:r w:rsidR="006043FA" w:rsidRPr="00074CB1">
        <w:rPr>
          <w:rFonts w:ascii="Franklin Gothic Book" w:hAnsi="Franklin Gothic Book"/>
          <w:sz w:val="22"/>
          <w:szCs w:val="22"/>
        </w:rPr>
        <w:t xml:space="preserve"> wody</w:t>
      </w:r>
      <w:r w:rsidR="00156BA6" w:rsidRPr="00074CB1">
        <w:rPr>
          <w:rFonts w:ascii="Franklin Gothic Book" w:hAnsi="Franklin Gothic Book"/>
          <w:sz w:val="22"/>
          <w:szCs w:val="22"/>
        </w:rPr>
        <w:t>.</w:t>
      </w:r>
    </w:p>
    <w:p w14:paraId="679F3334" w14:textId="77777777" w:rsidR="00156BA6" w:rsidRPr="00074CB1" w:rsidRDefault="006043FA" w:rsidP="00156BA6">
      <w:pPr>
        <w:rPr>
          <w:rFonts w:ascii="Franklin Gothic Book" w:hAnsi="Franklin Gothic Book"/>
          <w:sz w:val="22"/>
          <w:szCs w:val="22"/>
        </w:rPr>
      </w:pPr>
      <w:r w:rsidRPr="00074CB1">
        <w:rPr>
          <w:rFonts w:ascii="Franklin Gothic Book" w:hAnsi="Franklin Gothic Book"/>
          <w:sz w:val="22"/>
          <w:szCs w:val="22"/>
        </w:rPr>
        <w:t xml:space="preserve">Właz </w:t>
      </w:r>
      <w:r w:rsidR="005C7A4A" w:rsidRPr="00074CB1">
        <w:rPr>
          <w:rFonts w:ascii="Franklin Gothic Book" w:hAnsi="Franklin Gothic Book"/>
          <w:sz w:val="22"/>
          <w:szCs w:val="22"/>
        </w:rPr>
        <w:t xml:space="preserve">rewizyjny/remontowy </w:t>
      </w:r>
      <w:r w:rsidRPr="00074CB1">
        <w:rPr>
          <w:rFonts w:ascii="Franklin Gothic Book" w:hAnsi="Franklin Gothic Book"/>
          <w:sz w:val="22"/>
          <w:szCs w:val="22"/>
        </w:rPr>
        <w:t xml:space="preserve">do reaktora powinien mieć otwór minimum </w:t>
      </w:r>
      <w:r w:rsidR="00976FD5" w:rsidRPr="00074CB1">
        <w:rPr>
          <w:rFonts w:ascii="Franklin Gothic Book" w:hAnsi="Franklin Gothic Book"/>
          <w:sz w:val="22"/>
          <w:szCs w:val="22"/>
        </w:rPr>
        <w:t>500 x 500</w:t>
      </w:r>
      <w:r w:rsidR="00156BA6" w:rsidRPr="00074CB1">
        <w:rPr>
          <w:rFonts w:ascii="Franklin Gothic Book" w:hAnsi="Franklin Gothic Book"/>
          <w:sz w:val="22"/>
          <w:szCs w:val="22"/>
        </w:rPr>
        <w:t xml:space="preserve"> mm (</w:t>
      </w:r>
      <w:r w:rsidRPr="00074CB1">
        <w:rPr>
          <w:rFonts w:ascii="Franklin Gothic Book" w:hAnsi="Franklin Gothic Book"/>
          <w:sz w:val="22"/>
          <w:szCs w:val="22"/>
        </w:rPr>
        <w:t>lub minimalną</w:t>
      </w:r>
      <w:r w:rsidR="00156BA6" w:rsidRPr="00074CB1">
        <w:rPr>
          <w:rFonts w:ascii="Franklin Gothic Book" w:hAnsi="Franklin Gothic Book"/>
          <w:sz w:val="22"/>
          <w:szCs w:val="22"/>
        </w:rPr>
        <w:t xml:space="preserve"> </w:t>
      </w:r>
      <w:r w:rsidRPr="00074CB1">
        <w:rPr>
          <w:rFonts w:ascii="Franklin Gothic Book" w:hAnsi="Franklin Gothic Book"/>
          <w:sz w:val="22"/>
          <w:szCs w:val="22"/>
        </w:rPr>
        <w:t>średnicę</w:t>
      </w:r>
      <w:r w:rsidR="00156BA6" w:rsidRPr="00074CB1">
        <w:rPr>
          <w:rFonts w:ascii="Franklin Gothic Book" w:hAnsi="Franklin Gothic Book"/>
          <w:sz w:val="22"/>
          <w:szCs w:val="22"/>
        </w:rPr>
        <w:t xml:space="preserve"> 24”),</w:t>
      </w:r>
      <w:r w:rsidRPr="00074CB1">
        <w:rPr>
          <w:rFonts w:ascii="Franklin Gothic Book" w:hAnsi="Franklin Gothic Book"/>
          <w:sz w:val="22"/>
          <w:szCs w:val="22"/>
        </w:rPr>
        <w:t xml:space="preserve"> być dostępny z podestu i musi być zainstalowany obok każdego złącza kompensacyjnego oraz </w:t>
      </w:r>
      <w:r w:rsidR="00FE5B89" w:rsidRPr="00074CB1">
        <w:rPr>
          <w:rFonts w:ascii="Franklin Gothic Book" w:hAnsi="Franklin Gothic Book"/>
          <w:sz w:val="22"/>
          <w:szCs w:val="22"/>
        </w:rPr>
        <w:t xml:space="preserve">każdej </w:t>
      </w:r>
      <w:r w:rsidRPr="00074CB1">
        <w:rPr>
          <w:rFonts w:ascii="Franklin Gothic Book" w:hAnsi="Franklin Gothic Book"/>
          <w:sz w:val="22"/>
          <w:szCs w:val="22"/>
        </w:rPr>
        <w:t>klapy</w:t>
      </w:r>
      <w:r w:rsidR="00156BA6" w:rsidRPr="00074CB1">
        <w:rPr>
          <w:rFonts w:ascii="Franklin Gothic Book" w:hAnsi="Franklin Gothic Book"/>
          <w:sz w:val="22"/>
          <w:szCs w:val="22"/>
        </w:rPr>
        <w:t>.</w:t>
      </w:r>
      <w:r w:rsidRPr="00074CB1">
        <w:rPr>
          <w:rFonts w:ascii="Franklin Gothic Book" w:hAnsi="Franklin Gothic Book"/>
          <w:sz w:val="22"/>
          <w:szCs w:val="22"/>
        </w:rPr>
        <w:t xml:space="preserve"> Otwór ma być wzmocniony</w:t>
      </w:r>
      <w:r w:rsidR="00156BA6" w:rsidRPr="00074CB1">
        <w:rPr>
          <w:rFonts w:ascii="Franklin Gothic Book" w:hAnsi="Franklin Gothic Book"/>
          <w:sz w:val="22"/>
          <w:szCs w:val="22"/>
        </w:rPr>
        <w:t>.</w:t>
      </w:r>
      <w:r w:rsidRPr="00074CB1">
        <w:rPr>
          <w:rFonts w:ascii="Franklin Gothic Book" w:hAnsi="Franklin Gothic Book"/>
          <w:sz w:val="22"/>
          <w:szCs w:val="22"/>
        </w:rPr>
        <w:t xml:space="preserve"> Zamknięcie włazu</w:t>
      </w:r>
      <w:r w:rsidR="00156BA6" w:rsidRPr="00074CB1">
        <w:rPr>
          <w:rFonts w:ascii="Franklin Gothic Book" w:hAnsi="Franklin Gothic Book"/>
          <w:sz w:val="22"/>
          <w:szCs w:val="22"/>
        </w:rPr>
        <w:t xml:space="preserve">, </w:t>
      </w:r>
      <w:r w:rsidRPr="00074CB1">
        <w:rPr>
          <w:rFonts w:ascii="Franklin Gothic Book" w:hAnsi="Franklin Gothic Book"/>
          <w:sz w:val="22"/>
          <w:szCs w:val="22"/>
        </w:rPr>
        <w:t>na zawiasach, powinno być w stanie zapewnić szczelność kanałów w sposób trwały</w:t>
      </w:r>
      <w:r w:rsidR="00156BA6" w:rsidRPr="00074CB1">
        <w:rPr>
          <w:rFonts w:ascii="Franklin Gothic Book" w:hAnsi="Franklin Gothic Book"/>
          <w:sz w:val="22"/>
          <w:szCs w:val="22"/>
        </w:rPr>
        <w:t xml:space="preserve"> (</w:t>
      </w:r>
      <w:r w:rsidRPr="00074CB1">
        <w:rPr>
          <w:rFonts w:ascii="Franklin Gothic Book" w:hAnsi="Franklin Gothic Book"/>
          <w:sz w:val="22"/>
          <w:szCs w:val="22"/>
        </w:rPr>
        <w:t>zamknięcie typu autoklaw</w:t>
      </w:r>
      <w:r w:rsidR="00156BA6" w:rsidRPr="00074CB1">
        <w:rPr>
          <w:rFonts w:ascii="Franklin Gothic Book" w:hAnsi="Franklin Gothic Book"/>
          <w:sz w:val="22"/>
          <w:szCs w:val="22"/>
        </w:rPr>
        <w:t>).</w:t>
      </w:r>
    </w:p>
    <w:p w14:paraId="617C4D39" w14:textId="77777777" w:rsidR="00D13201" w:rsidRPr="00074CB1" w:rsidRDefault="00D13201" w:rsidP="00156BA6">
      <w:pPr>
        <w:rPr>
          <w:rFonts w:ascii="Franklin Gothic Book" w:hAnsi="Franklin Gothic Book"/>
          <w:sz w:val="22"/>
          <w:szCs w:val="22"/>
        </w:rPr>
      </w:pPr>
      <w:r w:rsidRPr="00074CB1">
        <w:rPr>
          <w:rFonts w:ascii="Franklin Gothic Book" w:hAnsi="Franklin Gothic Book"/>
          <w:sz w:val="22"/>
          <w:szCs w:val="22"/>
        </w:rPr>
        <w:lastRenderedPageBreak/>
        <w:t>Wrota przewidziane do montażu i wymiany wkładów katalitycznych  muszą być na zawiasach i zapewnić szczelność kanałów w sposób trwały (zamknięcie typu autoklaw). Wykonanie powinno umożliwiać ich otwarcie lub zamknięcie w czasie 15 min, przez dw</w:t>
      </w:r>
      <w:r w:rsidR="00884437" w:rsidRPr="00074CB1">
        <w:rPr>
          <w:rFonts w:ascii="Franklin Gothic Book" w:hAnsi="Franklin Gothic Book"/>
          <w:sz w:val="22"/>
          <w:szCs w:val="22"/>
        </w:rPr>
        <w:t>óch pracowników obsługi.</w:t>
      </w:r>
    </w:p>
    <w:p w14:paraId="78AB5CCB" w14:textId="16192655" w:rsidR="006C1B44"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7.4.5.5. </w:t>
      </w:r>
      <w:r w:rsidR="003217DA" w:rsidRPr="00074CB1">
        <w:rPr>
          <w:rFonts w:ascii="Franklin Gothic Book" w:hAnsi="Franklin Gothic Book"/>
          <w:sz w:val="22"/>
          <w:szCs w:val="22"/>
        </w:rPr>
        <w:t>Dostępność</w:t>
      </w:r>
    </w:p>
    <w:p w14:paraId="6113D6D3" w14:textId="77777777" w:rsidR="003217DA" w:rsidRPr="00074CB1" w:rsidRDefault="003217DA" w:rsidP="008C0F44">
      <w:pPr>
        <w:numPr>
          <w:ilvl w:val="0"/>
          <w:numId w:val="11"/>
        </w:numPr>
        <w:spacing w:after="120"/>
        <w:rPr>
          <w:rFonts w:ascii="Franklin Gothic Book" w:hAnsi="Franklin Gothic Book"/>
          <w:sz w:val="22"/>
          <w:szCs w:val="22"/>
        </w:rPr>
      </w:pPr>
      <w:r w:rsidRPr="00074CB1">
        <w:rPr>
          <w:rFonts w:ascii="Franklin Gothic Book" w:hAnsi="Franklin Gothic Book"/>
          <w:sz w:val="22"/>
          <w:szCs w:val="22"/>
        </w:rPr>
        <w:t>Przestrzeń i odstępy poziome:</w:t>
      </w:r>
    </w:p>
    <w:p w14:paraId="512538E3" w14:textId="77777777" w:rsidR="003217DA" w:rsidRPr="00074CB1" w:rsidRDefault="00412C3D" w:rsidP="00412C3D">
      <w:pPr>
        <w:spacing w:after="120"/>
        <w:ind w:left="1440"/>
        <w:rPr>
          <w:rFonts w:ascii="Franklin Gothic Book" w:hAnsi="Franklin Gothic Book"/>
          <w:sz w:val="22"/>
          <w:szCs w:val="22"/>
        </w:rPr>
      </w:pPr>
      <w:r w:rsidRPr="00074CB1">
        <w:rPr>
          <w:rFonts w:ascii="Franklin Gothic Book" w:hAnsi="Franklin Gothic Book"/>
          <w:sz w:val="22"/>
          <w:szCs w:val="22"/>
        </w:rPr>
        <w:t>- w</w:t>
      </w:r>
      <w:r w:rsidR="003217DA" w:rsidRPr="00074CB1">
        <w:rPr>
          <w:rFonts w:ascii="Franklin Gothic Book" w:hAnsi="Franklin Gothic Book"/>
          <w:sz w:val="22"/>
          <w:szCs w:val="22"/>
        </w:rPr>
        <w:t>szystkie pomosty robocze i schody powinny mieć szerokość przynajmniej 900 mm.</w:t>
      </w:r>
    </w:p>
    <w:p w14:paraId="1C044D4F" w14:textId="77777777" w:rsidR="003217DA" w:rsidRPr="00074CB1" w:rsidRDefault="00412C3D" w:rsidP="00412C3D">
      <w:pPr>
        <w:spacing w:after="120"/>
        <w:ind w:left="1440"/>
        <w:rPr>
          <w:rFonts w:ascii="Franklin Gothic Book" w:hAnsi="Franklin Gothic Book"/>
          <w:sz w:val="22"/>
          <w:szCs w:val="22"/>
        </w:rPr>
      </w:pPr>
      <w:r w:rsidRPr="00074CB1">
        <w:rPr>
          <w:rFonts w:ascii="Franklin Gothic Book" w:hAnsi="Franklin Gothic Book"/>
          <w:sz w:val="22"/>
          <w:szCs w:val="22"/>
        </w:rPr>
        <w:t>- p</w:t>
      </w:r>
      <w:r w:rsidR="003217DA" w:rsidRPr="00074CB1">
        <w:rPr>
          <w:rFonts w:ascii="Franklin Gothic Book" w:hAnsi="Franklin Gothic Book"/>
          <w:sz w:val="22"/>
          <w:szCs w:val="22"/>
        </w:rPr>
        <w:t>ółpiętra schodów w kierunku schodów powinny mieć 1000 mm.</w:t>
      </w:r>
    </w:p>
    <w:p w14:paraId="6C16984D" w14:textId="77777777" w:rsidR="003217DA" w:rsidRPr="00074CB1" w:rsidRDefault="00412C3D" w:rsidP="003217DA">
      <w:pPr>
        <w:ind w:left="1440"/>
        <w:rPr>
          <w:rFonts w:ascii="Franklin Gothic Book" w:hAnsi="Franklin Gothic Book"/>
          <w:sz w:val="22"/>
          <w:szCs w:val="22"/>
        </w:rPr>
      </w:pPr>
      <w:r w:rsidRPr="00074CB1">
        <w:rPr>
          <w:rFonts w:ascii="Franklin Gothic Book" w:hAnsi="Franklin Gothic Book"/>
          <w:sz w:val="22"/>
          <w:szCs w:val="22"/>
        </w:rPr>
        <w:t>- b</w:t>
      </w:r>
      <w:r w:rsidR="003217DA" w:rsidRPr="00074CB1">
        <w:rPr>
          <w:rFonts w:ascii="Franklin Gothic Book" w:hAnsi="Franklin Gothic Book"/>
          <w:sz w:val="22"/>
          <w:szCs w:val="22"/>
        </w:rPr>
        <w:t xml:space="preserve">ędzie zachowana odległość 75 mm od wszystkich części, rur, zaworów, </w:t>
      </w:r>
      <w:r w:rsidR="00A52B3E" w:rsidRPr="00074CB1">
        <w:rPr>
          <w:rFonts w:ascii="Franklin Gothic Book" w:hAnsi="Franklin Gothic Book"/>
          <w:sz w:val="22"/>
          <w:szCs w:val="22"/>
        </w:rPr>
        <w:t>itp.</w:t>
      </w:r>
    </w:p>
    <w:p w14:paraId="39DDC28D" w14:textId="77777777" w:rsidR="003217DA" w:rsidRPr="00074CB1" w:rsidRDefault="003217DA" w:rsidP="008C0F44">
      <w:pPr>
        <w:numPr>
          <w:ilvl w:val="0"/>
          <w:numId w:val="12"/>
        </w:numPr>
        <w:rPr>
          <w:rFonts w:ascii="Franklin Gothic Book" w:hAnsi="Franklin Gothic Book"/>
          <w:sz w:val="22"/>
          <w:szCs w:val="22"/>
        </w:rPr>
      </w:pPr>
      <w:r w:rsidRPr="00074CB1">
        <w:rPr>
          <w:rFonts w:ascii="Franklin Gothic Book" w:hAnsi="Franklin Gothic Book"/>
          <w:sz w:val="22"/>
          <w:szCs w:val="22"/>
        </w:rPr>
        <w:t>Prześwit nad głową:</w:t>
      </w:r>
    </w:p>
    <w:p w14:paraId="0B7D6960" w14:textId="77777777" w:rsidR="003217DA" w:rsidRPr="00074CB1" w:rsidRDefault="00D64D92" w:rsidP="003217DA">
      <w:pPr>
        <w:ind w:left="1440"/>
        <w:rPr>
          <w:rFonts w:ascii="Franklin Gothic Book" w:hAnsi="Franklin Gothic Book"/>
          <w:sz w:val="22"/>
          <w:szCs w:val="22"/>
        </w:rPr>
      </w:pPr>
      <w:r w:rsidRPr="00074CB1">
        <w:rPr>
          <w:rFonts w:ascii="Franklin Gothic Book" w:hAnsi="Franklin Gothic Book"/>
          <w:sz w:val="22"/>
          <w:szCs w:val="22"/>
        </w:rPr>
        <w:t>- m</w:t>
      </w:r>
      <w:r w:rsidR="003217DA" w:rsidRPr="00074CB1">
        <w:rPr>
          <w:rFonts w:ascii="Franklin Gothic Book" w:hAnsi="Franklin Gothic Book"/>
          <w:sz w:val="22"/>
          <w:szCs w:val="22"/>
        </w:rPr>
        <w:t>inimalna przestrzeń nad podestami, przejściami, przestrzeniami roboczymi, włazami powinna wynosić 2,2 m na całej szerokości.</w:t>
      </w:r>
    </w:p>
    <w:p w14:paraId="65404CA8" w14:textId="77777777" w:rsidR="003217DA" w:rsidRPr="00074CB1" w:rsidRDefault="00D64D92" w:rsidP="003217DA">
      <w:pPr>
        <w:ind w:left="1440"/>
        <w:rPr>
          <w:rFonts w:ascii="Franklin Gothic Book" w:hAnsi="Franklin Gothic Book"/>
          <w:sz w:val="22"/>
          <w:szCs w:val="22"/>
        </w:rPr>
      </w:pPr>
      <w:r w:rsidRPr="00074CB1">
        <w:rPr>
          <w:rFonts w:ascii="Franklin Gothic Book" w:hAnsi="Franklin Gothic Book"/>
          <w:sz w:val="22"/>
          <w:szCs w:val="22"/>
        </w:rPr>
        <w:t>- m</w:t>
      </w:r>
      <w:r w:rsidR="003217DA" w:rsidRPr="00074CB1">
        <w:rPr>
          <w:rFonts w:ascii="Franklin Gothic Book" w:hAnsi="Franklin Gothic Book"/>
          <w:sz w:val="22"/>
          <w:szCs w:val="22"/>
        </w:rPr>
        <w:t>inimalna przestrzeń nad drogami powinna wynosić 6 m.</w:t>
      </w:r>
    </w:p>
    <w:p w14:paraId="6EC9BF7E" w14:textId="77777777" w:rsidR="003217DA" w:rsidRPr="00074CB1" w:rsidRDefault="003217DA" w:rsidP="008C0F44">
      <w:pPr>
        <w:numPr>
          <w:ilvl w:val="0"/>
          <w:numId w:val="12"/>
        </w:numPr>
        <w:rPr>
          <w:rFonts w:ascii="Franklin Gothic Book" w:hAnsi="Franklin Gothic Book"/>
          <w:sz w:val="22"/>
          <w:szCs w:val="22"/>
        </w:rPr>
      </w:pPr>
      <w:r w:rsidRPr="00074CB1">
        <w:rPr>
          <w:rFonts w:ascii="Franklin Gothic Book" w:hAnsi="Franklin Gothic Book"/>
          <w:sz w:val="22"/>
          <w:szCs w:val="22"/>
        </w:rPr>
        <w:t>Obszary robocze:</w:t>
      </w:r>
    </w:p>
    <w:p w14:paraId="4CC42548" w14:textId="77777777" w:rsidR="003217DA" w:rsidRPr="00074CB1" w:rsidRDefault="003217DA" w:rsidP="003217DA">
      <w:pPr>
        <w:ind w:left="1440"/>
        <w:rPr>
          <w:rFonts w:ascii="Franklin Gothic Book" w:hAnsi="Franklin Gothic Book"/>
          <w:sz w:val="22"/>
          <w:szCs w:val="22"/>
        </w:rPr>
      </w:pPr>
      <w:r w:rsidRPr="00074CB1">
        <w:rPr>
          <w:rFonts w:ascii="Franklin Gothic Book" w:hAnsi="Franklin Gothic Book"/>
          <w:sz w:val="22"/>
          <w:szCs w:val="22"/>
        </w:rPr>
        <w:t>Podesty dostępowe do pionowych włazów do zbiorników powinny być umieszone 900 mm poniżej osi, mieć 900 mm szerokości i całkowitą długość 1200 mm + średnica włazu ze środkiem na osi włazu. Podesty przy włazach pionowych powinny być umieszczone poniżej kołnierza i mieć 900 mm szerokości.</w:t>
      </w:r>
    </w:p>
    <w:p w14:paraId="1BD71333" w14:textId="77777777" w:rsidR="003217DA" w:rsidRPr="00074CB1" w:rsidRDefault="003217DA" w:rsidP="003217DA">
      <w:pPr>
        <w:ind w:left="1440"/>
        <w:rPr>
          <w:rFonts w:ascii="Franklin Gothic Book" w:hAnsi="Franklin Gothic Book"/>
          <w:sz w:val="22"/>
          <w:szCs w:val="22"/>
        </w:rPr>
      </w:pPr>
      <w:r w:rsidRPr="00074CB1">
        <w:rPr>
          <w:rFonts w:ascii="Franklin Gothic Book" w:hAnsi="Franklin Gothic Book"/>
          <w:sz w:val="22"/>
          <w:szCs w:val="22"/>
        </w:rPr>
        <w:t>Przewidziano minimum 300 mm odstęp od urządzenia do podpory stalowej lub stropu.</w:t>
      </w:r>
    </w:p>
    <w:p w14:paraId="25084F6A" w14:textId="221647CC" w:rsidR="00EF1C43" w:rsidRPr="00074CB1" w:rsidRDefault="003217DA" w:rsidP="008C0F44">
      <w:pPr>
        <w:numPr>
          <w:ilvl w:val="0"/>
          <w:numId w:val="12"/>
        </w:numPr>
        <w:spacing w:after="120"/>
        <w:rPr>
          <w:rFonts w:ascii="Franklin Gothic Book" w:hAnsi="Franklin Gothic Book"/>
          <w:sz w:val="22"/>
          <w:szCs w:val="22"/>
        </w:rPr>
      </w:pPr>
      <w:r w:rsidRPr="00074CB1">
        <w:rPr>
          <w:rFonts w:ascii="Franklin Gothic Book" w:hAnsi="Franklin Gothic Book"/>
          <w:sz w:val="22"/>
          <w:szCs w:val="22"/>
        </w:rPr>
        <w:t xml:space="preserve">Wszystkie schody będą zbudowane z normalnym kątem nachylenia 40°, minimum 37° i wyjątkowo 45°. Wszystkie schody będą miały taki sam spad (jeśli nie jest to możliwe to należy powiadomić o tym </w:t>
      </w:r>
      <w:r w:rsidR="007E51F0" w:rsidRPr="00074CB1">
        <w:rPr>
          <w:rFonts w:ascii="Franklin Gothic Book" w:hAnsi="Franklin Gothic Book"/>
          <w:sz w:val="22"/>
          <w:szCs w:val="22"/>
        </w:rPr>
        <w:t>Zamawiającego</w:t>
      </w:r>
      <w:r w:rsidRPr="00074CB1">
        <w:rPr>
          <w:rFonts w:ascii="Franklin Gothic Book" w:hAnsi="Franklin Gothic Book"/>
          <w:sz w:val="22"/>
          <w:szCs w:val="22"/>
        </w:rPr>
        <w:t xml:space="preserve">). Schody wyższe niż 5 m będą wyposażone w podest pośredni. Wszystkie schody, które mają więcej niż 3 stopnie powinny być wyposażone w barierki po obu stronach. </w:t>
      </w:r>
    </w:p>
    <w:p w14:paraId="4ADB5EB6" w14:textId="77777777" w:rsidR="003217DA" w:rsidRPr="00074CB1" w:rsidRDefault="00EF1C43" w:rsidP="00EF1C43">
      <w:pPr>
        <w:spacing w:after="120"/>
        <w:ind w:left="1418"/>
        <w:rPr>
          <w:rFonts w:ascii="Franklin Gothic Book" w:hAnsi="Franklin Gothic Book"/>
          <w:sz w:val="22"/>
          <w:szCs w:val="22"/>
        </w:rPr>
      </w:pPr>
      <w:r w:rsidRPr="00074CB1">
        <w:rPr>
          <w:rFonts w:ascii="Franklin Gothic Book" w:hAnsi="Franklin Gothic Book"/>
          <w:sz w:val="22"/>
          <w:szCs w:val="22"/>
        </w:rPr>
        <w:t>Wymagane minimalne obciążenie schodów i pomostów komunikacyjnych: 3</w:t>
      </w:r>
      <w:r w:rsidR="003217DA" w:rsidRPr="00074CB1">
        <w:rPr>
          <w:rFonts w:ascii="Franklin Gothic Book" w:hAnsi="Franklin Gothic Book"/>
          <w:sz w:val="22"/>
          <w:szCs w:val="22"/>
        </w:rPr>
        <w:t xml:space="preserve"> kN/m².</w:t>
      </w:r>
    </w:p>
    <w:p w14:paraId="5CCD57B6" w14:textId="77777777" w:rsidR="00EF1C43" w:rsidRPr="00074CB1" w:rsidRDefault="00EF1C43" w:rsidP="00EF1C43">
      <w:pPr>
        <w:spacing w:after="120"/>
        <w:ind w:left="1418"/>
        <w:rPr>
          <w:rFonts w:ascii="Franklin Gothic Book" w:hAnsi="Franklin Gothic Book"/>
          <w:sz w:val="22"/>
          <w:szCs w:val="22"/>
        </w:rPr>
      </w:pPr>
      <w:r w:rsidRPr="00074CB1">
        <w:rPr>
          <w:rFonts w:ascii="Franklin Gothic Book" w:hAnsi="Franklin Gothic Book"/>
          <w:sz w:val="22"/>
          <w:szCs w:val="22"/>
        </w:rPr>
        <w:t xml:space="preserve">Wymagane minimalne obciążenie technologiczne pomostów wkładów katalitycznych: </w:t>
      </w:r>
      <w:r w:rsidRPr="00074CB1">
        <w:rPr>
          <w:rFonts w:ascii="Franklin Gothic Book" w:hAnsi="Franklin Gothic Book"/>
          <w:sz w:val="22"/>
          <w:szCs w:val="22"/>
        </w:rPr>
        <w:br/>
        <w:t>5 kN/m².</w:t>
      </w:r>
    </w:p>
    <w:p w14:paraId="4CAADB06" w14:textId="77777777" w:rsidR="00EF1C43" w:rsidRPr="00074CB1" w:rsidRDefault="00EF1C43" w:rsidP="00EF1C43">
      <w:pPr>
        <w:ind w:left="1418"/>
        <w:rPr>
          <w:rFonts w:ascii="Franklin Gothic Book" w:hAnsi="Franklin Gothic Book"/>
          <w:sz w:val="22"/>
          <w:szCs w:val="22"/>
        </w:rPr>
      </w:pPr>
      <w:r w:rsidRPr="00074CB1">
        <w:rPr>
          <w:rFonts w:ascii="Franklin Gothic Book" w:hAnsi="Franklin Gothic Book"/>
          <w:sz w:val="22"/>
          <w:szCs w:val="22"/>
        </w:rPr>
        <w:t>Wymagane minimalne obciążenie pól odkładczych: 10 kN/m².</w:t>
      </w:r>
    </w:p>
    <w:p w14:paraId="51A16353" w14:textId="77777777" w:rsidR="003217DA" w:rsidRPr="00074CB1" w:rsidRDefault="003217DA" w:rsidP="008C0F44">
      <w:pPr>
        <w:numPr>
          <w:ilvl w:val="0"/>
          <w:numId w:val="12"/>
        </w:numPr>
        <w:rPr>
          <w:rFonts w:ascii="Franklin Gothic Book" w:hAnsi="Franklin Gothic Book"/>
          <w:sz w:val="22"/>
          <w:szCs w:val="22"/>
        </w:rPr>
      </w:pPr>
      <w:r w:rsidRPr="00074CB1">
        <w:rPr>
          <w:rFonts w:ascii="Franklin Gothic Book" w:hAnsi="Franklin Gothic Book"/>
          <w:sz w:val="22"/>
          <w:szCs w:val="22"/>
        </w:rPr>
        <w:t>Wszystkie przyrządy, z których są robione odczyty oraz urządzenia regulacyjne i zawory (wysokość operacyjna), które należy obsługiwać powinny być ulokowane maksymalnie 1.80 m i minimalnie 1.1 m nad poziomem podłogi.</w:t>
      </w:r>
    </w:p>
    <w:p w14:paraId="376C4171" w14:textId="77777777" w:rsidR="006C1B44" w:rsidRPr="00074CB1" w:rsidRDefault="003217DA" w:rsidP="008C0F44">
      <w:pPr>
        <w:numPr>
          <w:ilvl w:val="0"/>
          <w:numId w:val="12"/>
        </w:numPr>
        <w:rPr>
          <w:rFonts w:ascii="Franklin Gothic Book" w:hAnsi="Franklin Gothic Book"/>
          <w:sz w:val="22"/>
          <w:szCs w:val="22"/>
        </w:rPr>
      </w:pPr>
      <w:r w:rsidRPr="00074CB1">
        <w:rPr>
          <w:rFonts w:ascii="Franklin Gothic Book" w:hAnsi="Franklin Gothic Book"/>
          <w:sz w:val="22"/>
          <w:szCs w:val="22"/>
        </w:rPr>
        <w:t>Dla najcięższych urządzeń demontowanych i transportowanych do remontu i naprawy na warsztacie należy zapewnić belki do podnoszenia (dostępność i wydajność). Należy zapewnić dostateczną wolną przestrzeń pionową umożliwiającą demontaż z użyciem wciągów i belek jednoszynowych. Wózki i wciągniki nie są włączone do zakresu dostaw z wyjątkiem przemieszczania katalizatora.</w:t>
      </w:r>
    </w:p>
    <w:p w14:paraId="4F17612B" w14:textId="5DE04AA4" w:rsidR="006C1B44"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7.4.5.6. </w:t>
      </w:r>
      <w:r w:rsidR="003217DA" w:rsidRPr="00074CB1">
        <w:rPr>
          <w:rFonts w:ascii="Franklin Gothic Book" w:hAnsi="Franklin Gothic Book"/>
          <w:sz w:val="22"/>
          <w:szCs w:val="22"/>
        </w:rPr>
        <w:t>Poziom hałasu</w:t>
      </w:r>
    </w:p>
    <w:p w14:paraId="4EF795A6" w14:textId="77777777" w:rsidR="003217DA" w:rsidRPr="00074CB1" w:rsidRDefault="003217DA" w:rsidP="00A52B3E">
      <w:pPr>
        <w:tabs>
          <w:tab w:val="num" w:pos="1854"/>
        </w:tabs>
        <w:ind w:left="1080"/>
        <w:rPr>
          <w:rFonts w:ascii="Franklin Gothic Book" w:hAnsi="Franklin Gothic Book"/>
          <w:sz w:val="22"/>
          <w:szCs w:val="22"/>
          <w:lang w:eastAsia="en-GB"/>
        </w:rPr>
      </w:pPr>
      <w:r w:rsidRPr="00074CB1">
        <w:rPr>
          <w:rFonts w:ascii="Franklin Gothic Book" w:hAnsi="Franklin Gothic Book"/>
          <w:sz w:val="22"/>
          <w:szCs w:val="22"/>
          <w:lang w:eastAsia="en-GB"/>
        </w:rPr>
        <w:t>Wykonawca zagwarantuje, że dla wszystkich urządzeń poziom ciśnienia dźwięku nie przekroczy 80 dB(A) w odległości 1 m.</w:t>
      </w:r>
    </w:p>
    <w:p w14:paraId="0B34D1C8" w14:textId="77777777" w:rsidR="003217DA" w:rsidRPr="00074CB1" w:rsidRDefault="003217DA" w:rsidP="00A52B3E">
      <w:pPr>
        <w:tabs>
          <w:tab w:val="num" w:pos="1080"/>
        </w:tabs>
        <w:rPr>
          <w:rFonts w:ascii="Franklin Gothic Book" w:hAnsi="Franklin Gothic Book"/>
          <w:sz w:val="22"/>
          <w:szCs w:val="22"/>
          <w:lang w:eastAsia="en-GB"/>
        </w:rPr>
      </w:pPr>
      <w:r w:rsidRPr="00074CB1">
        <w:rPr>
          <w:rFonts w:ascii="Franklin Gothic Book" w:hAnsi="Franklin Gothic Book"/>
          <w:sz w:val="22"/>
          <w:szCs w:val="22"/>
          <w:lang w:eastAsia="en-GB"/>
        </w:rPr>
        <w:t>Poziom ciśnienia dźwięku w odległości 1 m od kanałów spalin i od urządzeń będzie możliwie najniższy przy klasycznej izolacji termicznej.</w:t>
      </w:r>
    </w:p>
    <w:p w14:paraId="04609C48" w14:textId="77777777" w:rsidR="003217DA" w:rsidRPr="00074CB1" w:rsidRDefault="003217DA" w:rsidP="00A52B3E">
      <w:pPr>
        <w:tabs>
          <w:tab w:val="num" w:pos="1080"/>
        </w:tabs>
        <w:rPr>
          <w:rFonts w:ascii="Franklin Gothic Book" w:hAnsi="Franklin Gothic Book"/>
          <w:sz w:val="22"/>
          <w:szCs w:val="22"/>
          <w:lang w:eastAsia="en-GB"/>
        </w:rPr>
      </w:pPr>
      <w:r w:rsidRPr="00074CB1">
        <w:rPr>
          <w:rFonts w:ascii="Franklin Gothic Book" w:hAnsi="Franklin Gothic Book"/>
          <w:sz w:val="22"/>
          <w:szCs w:val="22"/>
          <w:lang w:eastAsia="en-GB"/>
        </w:rPr>
        <w:lastRenderedPageBreak/>
        <w:t>Dla wytwarzania dźwięków należy unikać tub akustycznych. Dlatego tuby akustyczne zostaną zastąpione przez inne urządzenia technologiczne z wyjątkiem sytuacji, gdy Wykonawca wyrazi opinię, że nie będzie możliwa bezpieczna praca bez zastosowania tub akustycznych. W takim przypadku jego obowiązkiem jest zapewnić, że dźwięk generowany przez tuby akustyczne nie będzie przenikał do środowiska.</w:t>
      </w:r>
    </w:p>
    <w:p w14:paraId="09583998" w14:textId="77777777" w:rsidR="003217DA" w:rsidRPr="00074CB1" w:rsidRDefault="003217DA" w:rsidP="003217DA">
      <w:pPr>
        <w:rPr>
          <w:rFonts w:ascii="Franklin Gothic Book" w:hAnsi="Franklin Gothic Book"/>
          <w:sz w:val="22"/>
          <w:szCs w:val="22"/>
        </w:rPr>
      </w:pPr>
      <w:r w:rsidRPr="00074CB1">
        <w:rPr>
          <w:rFonts w:ascii="Franklin Gothic Book" w:hAnsi="Franklin Gothic Book"/>
          <w:sz w:val="22"/>
          <w:szCs w:val="22"/>
        </w:rPr>
        <w:t>Pomiary poziomu dźwięku powinny spełniać wymogi norm ISO.</w:t>
      </w:r>
    </w:p>
    <w:p w14:paraId="18A641FB" w14:textId="77777777" w:rsidR="006C1B44" w:rsidRPr="00074CB1" w:rsidRDefault="003217DA" w:rsidP="00A52B3E">
      <w:pPr>
        <w:rPr>
          <w:rFonts w:ascii="Franklin Gothic Book" w:hAnsi="Franklin Gothic Book"/>
          <w:sz w:val="22"/>
          <w:szCs w:val="22"/>
          <w:lang w:eastAsia="en-GB"/>
        </w:rPr>
      </w:pPr>
      <w:r w:rsidRPr="00074CB1">
        <w:rPr>
          <w:rFonts w:ascii="Franklin Gothic Book" w:hAnsi="Franklin Gothic Book"/>
          <w:sz w:val="22"/>
          <w:szCs w:val="22"/>
          <w:lang w:eastAsia="en-GB"/>
        </w:rPr>
        <w:t>Jeżeli są potrzebne osłony dźwiękochłonne to powinny</w:t>
      </w:r>
      <w:r w:rsidR="00F24D4E" w:rsidRPr="00074CB1">
        <w:rPr>
          <w:rFonts w:ascii="Franklin Gothic Book" w:hAnsi="Franklin Gothic Book"/>
          <w:sz w:val="22"/>
          <w:szCs w:val="22"/>
          <w:lang w:eastAsia="en-GB"/>
        </w:rPr>
        <w:t xml:space="preserve"> być one dostatecznie sztywne i </w:t>
      </w:r>
      <w:r w:rsidRPr="00074CB1">
        <w:rPr>
          <w:rFonts w:ascii="Franklin Gothic Book" w:hAnsi="Franklin Gothic Book"/>
          <w:sz w:val="22"/>
          <w:szCs w:val="22"/>
          <w:lang w:eastAsia="en-GB"/>
        </w:rPr>
        <w:t>łatwe w demontażu.</w:t>
      </w:r>
    </w:p>
    <w:p w14:paraId="3D3DF1C8" w14:textId="009C6586" w:rsidR="006C1B44"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7.4.5.7. </w:t>
      </w:r>
      <w:r w:rsidR="003217DA" w:rsidRPr="00074CB1">
        <w:rPr>
          <w:rFonts w:ascii="Franklin Gothic Book" w:hAnsi="Franklin Gothic Book"/>
          <w:sz w:val="22"/>
          <w:szCs w:val="22"/>
        </w:rPr>
        <w:t>Drgania</w:t>
      </w:r>
    </w:p>
    <w:p w14:paraId="0C7156F5" w14:textId="77777777" w:rsidR="003217DA" w:rsidRPr="00074CB1" w:rsidRDefault="003217DA" w:rsidP="003217DA">
      <w:pPr>
        <w:rPr>
          <w:rFonts w:ascii="Franklin Gothic Book" w:hAnsi="Franklin Gothic Book"/>
          <w:sz w:val="22"/>
          <w:szCs w:val="22"/>
        </w:rPr>
      </w:pPr>
      <w:r w:rsidRPr="00074CB1">
        <w:rPr>
          <w:rFonts w:ascii="Franklin Gothic Book" w:hAnsi="Franklin Gothic Book"/>
          <w:sz w:val="22"/>
          <w:szCs w:val="22"/>
        </w:rPr>
        <w:t>Wszystkie urządzenia wirujące zostaną statycznie i dynamicznie wyważone na warsztacie.</w:t>
      </w:r>
    </w:p>
    <w:p w14:paraId="7321AB8D" w14:textId="77777777" w:rsidR="003217DA" w:rsidRPr="00074CB1" w:rsidRDefault="003217DA" w:rsidP="003217DA">
      <w:pPr>
        <w:rPr>
          <w:rFonts w:ascii="Franklin Gothic Book" w:hAnsi="Franklin Gothic Book"/>
          <w:sz w:val="22"/>
          <w:szCs w:val="22"/>
        </w:rPr>
      </w:pPr>
      <w:r w:rsidRPr="00074CB1">
        <w:rPr>
          <w:rFonts w:ascii="Franklin Gothic Book" w:hAnsi="Franklin Gothic Book"/>
          <w:sz w:val="22"/>
          <w:szCs w:val="22"/>
        </w:rPr>
        <w:t>Poziom drgań dla wszystkich maszyn wirujących (wentylatorów, pomp, itp.) powinien być w strefie A zgodnie z definicją ISO 10816.</w:t>
      </w:r>
    </w:p>
    <w:p w14:paraId="6DBF230D" w14:textId="77777777" w:rsidR="006C1B44" w:rsidRPr="00074CB1" w:rsidRDefault="003217DA" w:rsidP="007332A9">
      <w:pPr>
        <w:spacing w:after="240"/>
        <w:rPr>
          <w:rFonts w:ascii="Franklin Gothic Book" w:hAnsi="Franklin Gothic Book"/>
          <w:sz w:val="22"/>
          <w:szCs w:val="22"/>
        </w:rPr>
      </w:pPr>
      <w:r w:rsidRPr="00074CB1">
        <w:rPr>
          <w:rFonts w:ascii="Franklin Gothic Book" w:hAnsi="Franklin Gothic Book"/>
          <w:sz w:val="22"/>
          <w:szCs w:val="22"/>
        </w:rPr>
        <w:t>Ilekroć będzie to konieczne, urządzenie powinny być zamontowane na tłumikach drgań.</w:t>
      </w:r>
    </w:p>
    <w:p w14:paraId="58B09A0A" w14:textId="0AEF8765" w:rsidR="006C1B44" w:rsidRPr="00074CB1" w:rsidRDefault="00031E45" w:rsidP="00031E45">
      <w:pPr>
        <w:pStyle w:val="Nagwek5"/>
        <w:rPr>
          <w:rFonts w:ascii="Franklin Gothic Book" w:hAnsi="Franklin Gothic Book"/>
          <w:sz w:val="22"/>
          <w:szCs w:val="22"/>
        </w:rPr>
      </w:pPr>
      <w:r w:rsidRPr="00074CB1">
        <w:rPr>
          <w:rFonts w:ascii="Franklin Gothic Book" w:hAnsi="Franklin Gothic Book"/>
          <w:sz w:val="22"/>
          <w:szCs w:val="22"/>
        </w:rPr>
        <w:t xml:space="preserve">7.4.5.8. </w:t>
      </w:r>
      <w:r w:rsidR="003217DA" w:rsidRPr="00074CB1">
        <w:rPr>
          <w:rFonts w:ascii="Franklin Gothic Book" w:hAnsi="Franklin Gothic Book"/>
          <w:sz w:val="22"/>
          <w:szCs w:val="22"/>
        </w:rPr>
        <w:t>Izolacja termiczna</w:t>
      </w:r>
    </w:p>
    <w:p w14:paraId="0A125644" w14:textId="77777777" w:rsidR="003217DA" w:rsidRPr="00074CB1" w:rsidRDefault="003217DA" w:rsidP="003217DA">
      <w:pPr>
        <w:rPr>
          <w:rFonts w:ascii="Franklin Gothic Book" w:hAnsi="Franklin Gothic Book"/>
          <w:sz w:val="22"/>
          <w:szCs w:val="22"/>
        </w:rPr>
      </w:pPr>
      <w:r w:rsidRPr="00074CB1">
        <w:rPr>
          <w:rFonts w:ascii="Franklin Gothic Book" w:hAnsi="Franklin Gothic Book"/>
          <w:sz w:val="22"/>
          <w:szCs w:val="22"/>
        </w:rPr>
        <w:t>Wszystkie powierzchnie, których zewnętrzna powierzchnia ma temperaturę przekraczającą 50° C lub jest poniżej punktu rosy, powinny być zaizolowane dla uniknięcia utraty ciepła i/lub ochrony ludzi przed urazami</w:t>
      </w:r>
      <w:r w:rsidR="00D64D92" w:rsidRPr="00074CB1">
        <w:rPr>
          <w:rFonts w:ascii="Franklin Gothic Book" w:hAnsi="Franklin Gothic Book"/>
          <w:sz w:val="22"/>
          <w:szCs w:val="22"/>
        </w:rPr>
        <w:t>/oparzeniami</w:t>
      </w:r>
      <w:r w:rsidRPr="00074CB1">
        <w:rPr>
          <w:rFonts w:ascii="Franklin Gothic Book" w:hAnsi="Franklin Gothic Book"/>
          <w:sz w:val="22"/>
          <w:szCs w:val="22"/>
        </w:rPr>
        <w:t>.</w:t>
      </w:r>
    </w:p>
    <w:p w14:paraId="7C842001" w14:textId="77777777" w:rsidR="003217DA" w:rsidRPr="00074CB1" w:rsidRDefault="00D64D92" w:rsidP="003217DA">
      <w:pPr>
        <w:rPr>
          <w:rFonts w:ascii="Franklin Gothic Book" w:hAnsi="Franklin Gothic Book"/>
          <w:sz w:val="22"/>
          <w:szCs w:val="22"/>
        </w:rPr>
      </w:pPr>
      <w:r w:rsidRPr="00074CB1">
        <w:rPr>
          <w:rFonts w:ascii="Franklin Gothic Book" w:hAnsi="Franklin Gothic Book"/>
          <w:sz w:val="22"/>
          <w:szCs w:val="22"/>
        </w:rPr>
        <w:t>I</w:t>
      </w:r>
      <w:r w:rsidR="003217DA" w:rsidRPr="00074CB1">
        <w:rPr>
          <w:rFonts w:ascii="Franklin Gothic Book" w:hAnsi="Franklin Gothic Book"/>
          <w:sz w:val="22"/>
          <w:szCs w:val="22"/>
        </w:rPr>
        <w:t>zolacja termiczna będzie zaprojektowana tak, aby ograniczyć temperaturę zewnętrznej powierzchni do temperatury maksymalnej 50° C przy temperaturze otoczenia 30° C i braku wiatru. Nie należy uwzględniać wpływu promieniowania słonecznego.</w:t>
      </w:r>
    </w:p>
    <w:p w14:paraId="73CCB421" w14:textId="77777777" w:rsidR="006C1B44" w:rsidRPr="00074CB1" w:rsidRDefault="003217DA" w:rsidP="007332A9">
      <w:pPr>
        <w:spacing w:after="240"/>
        <w:rPr>
          <w:rFonts w:ascii="Franklin Gothic Book" w:hAnsi="Franklin Gothic Book"/>
          <w:sz w:val="22"/>
          <w:szCs w:val="22"/>
        </w:rPr>
      </w:pPr>
      <w:r w:rsidRPr="00074CB1">
        <w:rPr>
          <w:rFonts w:ascii="Franklin Gothic Book" w:hAnsi="Franklin Gothic Book"/>
          <w:sz w:val="22"/>
          <w:szCs w:val="22"/>
        </w:rPr>
        <w:t xml:space="preserve">Maksymalna temperatura powierzchni, które dotykane są świadomie powinna być zgodna z normą </w:t>
      </w:r>
      <w:r w:rsidR="00974569" w:rsidRPr="00074CB1">
        <w:rPr>
          <w:rFonts w:ascii="Franklin Gothic Book" w:hAnsi="Franklin Gothic Book"/>
          <w:sz w:val="22"/>
          <w:szCs w:val="22"/>
        </w:rPr>
        <w:t>PN-EN ISO 13732-1:2009</w:t>
      </w:r>
      <w:r w:rsidRPr="00074CB1">
        <w:rPr>
          <w:rFonts w:ascii="Franklin Gothic Book" w:hAnsi="Franklin Gothic Book"/>
          <w:sz w:val="22"/>
          <w:szCs w:val="22"/>
        </w:rPr>
        <w:t>.</w:t>
      </w:r>
    </w:p>
    <w:p w14:paraId="0F275A3D" w14:textId="5821F88A" w:rsidR="006C1B44" w:rsidRPr="00074CB1" w:rsidRDefault="003217DA" w:rsidP="008C0F44">
      <w:pPr>
        <w:pStyle w:val="Nagwek1"/>
        <w:numPr>
          <w:ilvl w:val="1"/>
          <w:numId w:val="76"/>
        </w:numPr>
        <w:rPr>
          <w:rFonts w:ascii="Franklin Gothic Book" w:hAnsi="Franklin Gothic Book" w:cs="Times New Roman"/>
          <w:sz w:val="22"/>
          <w:szCs w:val="22"/>
        </w:rPr>
      </w:pPr>
      <w:bookmarkStart w:id="163" w:name="_Toc51031623"/>
      <w:bookmarkStart w:id="164" w:name="_Toc317230395"/>
      <w:bookmarkStart w:id="165" w:name="_Toc506799907"/>
      <w:bookmarkEnd w:id="163"/>
      <w:r w:rsidRPr="00074CB1">
        <w:rPr>
          <w:rFonts w:ascii="Franklin Gothic Book" w:hAnsi="Franklin Gothic Book"/>
          <w:sz w:val="22"/>
          <w:szCs w:val="22"/>
        </w:rPr>
        <w:t>Badania</w:t>
      </w:r>
      <w:bookmarkEnd w:id="164"/>
      <w:bookmarkEnd w:id="165"/>
    </w:p>
    <w:p w14:paraId="73BDA090" w14:textId="77777777" w:rsidR="003217DA" w:rsidRPr="00074CB1" w:rsidRDefault="003217DA" w:rsidP="00A8098E">
      <w:pPr>
        <w:ind w:left="709"/>
        <w:rPr>
          <w:rFonts w:ascii="Franklin Gothic Book" w:hAnsi="Franklin Gothic Book"/>
          <w:sz w:val="22"/>
          <w:szCs w:val="22"/>
        </w:rPr>
      </w:pPr>
      <w:r w:rsidRPr="00074CB1">
        <w:rPr>
          <w:rFonts w:ascii="Franklin Gothic Book" w:hAnsi="Franklin Gothic Book"/>
          <w:sz w:val="22"/>
          <w:szCs w:val="22"/>
        </w:rPr>
        <w:t>Oprócz pełnych badań projektowych instalacji, Wykona</w:t>
      </w:r>
      <w:r w:rsidR="00F24D4E" w:rsidRPr="00074CB1">
        <w:rPr>
          <w:rFonts w:ascii="Franklin Gothic Book" w:hAnsi="Franklin Gothic Book"/>
          <w:sz w:val="22"/>
          <w:szCs w:val="22"/>
        </w:rPr>
        <w:t>wca musi zapewnić koordynację i </w:t>
      </w:r>
      <w:r w:rsidRPr="00074CB1">
        <w:rPr>
          <w:rFonts w:ascii="Franklin Gothic Book" w:hAnsi="Franklin Gothic Book"/>
          <w:sz w:val="22"/>
          <w:szCs w:val="22"/>
        </w:rPr>
        <w:t>współpracę (poprzez prowadzoną dokumentację i spotkania) dotyczącą obszarów wzajemnego oddziaływania /interfejsów/.</w:t>
      </w:r>
    </w:p>
    <w:p w14:paraId="4CC59C50" w14:textId="77777777" w:rsidR="00774E34" w:rsidRPr="00074CB1" w:rsidRDefault="003217DA" w:rsidP="007332A9">
      <w:pPr>
        <w:ind w:left="709"/>
        <w:rPr>
          <w:rFonts w:ascii="Franklin Gothic Book" w:hAnsi="Franklin Gothic Book"/>
          <w:sz w:val="22"/>
          <w:szCs w:val="22"/>
        </w:rPr>
      </w:pPr>
      <w:r w:rsidRPr="00074CB1">
        <w:rPr>
          <w:rFonts w:ascii="Franklin Gothic Book" w:hAnsi="Franklin Gothic Book"/>
          <w:sz w:val="22"/>
          <w:szCs w:val="22"/>
        </w:rPr>
        <w:t xml:space="preserve">Wymagana jest również współpraca i koordynacja pomiędzy Wykonawcą i dostawcą </w:t>
      </w:r>
      <w:r w:rsidR="00446911" w:rsidRPr="00074CB1">
        <w:rPr>
          <w:rFonts w:ascii="Franklin Gothic Book" w:hAnsi="Franklin Gothic Book"/>
          <w:sz w:val="22"/>
          <w:szCs w:val="22"/>
        </w:rPr>
        <w:t xml:space="preserve">systemu </w:t>
      </w:r>
      <w:r w:rsidRPr="00074CB1">
        <w:rPr>
          <w:rFonts w:ascii="Franklin Gothic Book" w:hAnsi="Franklin Gothic Book"/>
          <w:sz w:val="22"/>
          <w:szCs w:val="22"/>
        </w:rPr>
        <w:t>DCS</w:t>
      </w:r>
      <w:r w:rsidR="004512F8" w:rsidRPr="00074CB1">
        <w:rPr>
          <w:rFonts w:ascii="Franklin Gothic Book" w:hAnsi="Franklin Gothic Book"/>
          <w:sz w:val="22"/>
          <w:szCs w:val="22"/>
        </w:rPr>
        <w:t xml:space="preserve"> Ovation.</w:t>
      </w:r>
    </w:p>
    <w:p w14:paraId="540A8765" w14:textId="77777777" w:rsidR="00AF3AEA" w:rsidRPr="00074CB1" w:rsidRDefault="00AF3AEA" w:rsidP="007332A9">
      <w:pPr>
        <w:ind w:left="709"/>
        <w:rPr>
          <w:rFonts w:ascii="Franklin Gothic Book" w:hAnsi="Franklin Gothic Book"/>
          <w:sz w:val="22"/>
          <w:szCs w:val="22"/>
        </w:rPr>
      </w:pPr>
    </w:p>
    <w:p w14:paraId="32F921D5" w14:textId="77777777" w:rsidR="00AF3AEA" w:rsidRPr="00074CB1" w:rsidRDefault="00AF3AEA" w:rsidP="007332A9">
      <w:pPr>
        <w:ind w:left="709"/>
        <w:rPr>
          <w:rFonts w:ascii="Franklin Gothic Book" w:hAnsi="Franklin Gothic Book"/>
          <w:sz w:val="22"/>
          <w:szCs w:val="22"/>
        </w:rPr>
      </w:pPr>
    </w:p>
    <w:p w14:paraId="1A93B0B0" w14:textId="159D7718" w:rsidR="006C1B44" w:rsidRPr="00074CB1" w:rsidRDefault="002A3BEE" w:rsidP="002A3BEE">
      <w:pPr>
        <w:pStyle w:val="Nagwek1"/>
        <w:rPr>
          <w:rFonts w:ascii="Franklin Gothic Book" w:hAnsi="Franklin Gothic Book" w:cs="Times New Roman"/>
          <w:sz w:val="22"/>
          <w:szCs w:val="22"/>
        </w:rPr>
      </w:pPr>
      <w:bookmarkStart w:id="166" w:name="_Toc51409917"/>
      <w:bookmarkStart w:id="167" w:name="_Toc55184795"/>
      <w:bookmarkStart w:id="168" w:name="_Toc55194068"/>
      <w:bookmarkStart w:id="169" w:name="_Toc77993073"/>
      <w:bookmarkStart w:id="170" w:name="_Toc316718364"/>
      <w:bookmarkStart w:id="171" w:name="_Toc317230396"/>
      <w:bookmarkStart w:id="172" w:name="_Toc506799908"/>
      <w:r w:rsidRPr="00074CB1">
        <w:rPr>
          <w:rFonts w:ascii="Franklin Gothic Book" w:hAnsi="Franklin Gothic Book"/>
          <w:sz w:val="22"/>
          <w:szCs w:val="22"/>
        </w:rPr>
        <w:t xml:space="preserve">9. </w:t>
      </w:r>
      <w:r w:rsidR="003217DA" w:rsidRPr="00074CB1">
        <w:rPr>
          <w:rFonts w:ascii="Franklin Gothic Book" w:hAnsi="Franklin Gothic Book"/>
          <w:sz w:val="22"/>
          <w:szCs w:val="22"/>
        </w:rPr>
        <w:t xml:space="preserve">Produkcja i </w:t>
      </w:r>
      <w:bookmarkEnd w:id="166"/>
      <w:bookmarkEnd w:id="167"/>
      <w:bookmarkEnd w:id="168"/>
      <w:bookmarkEnd w:id="169"/>
      <w:r w:rsidR="003217DA" w:rsidRPr="00074CB1">
        <w:rPr>
          <w:rFonts w:ascii="Franklin Gothic Book" w:hAnsi="Franklin Gothic Book"/>
          <w:sz w:val="22"/>
          <w:szCs w:val="22"/>
        </w:rPr>
        <w:t>montaż</w:t>
      </w:r>
      <w:bookmarkEnd w:id="170"/>
      <w:bookmarkEnd w:id="171"/>
      <w:bookmarkEnd w:id="172"/>
    </w:p>
    <w:p w14:paraId="2EEE0E47" w14:textId="53D69C0E" w:rsidR="006C1B44" w:rsidRPr="00074CB1" w:rsidRDefault="00293D67" w:rsidP="00293D67">
      <w:pPr>
        <w:pStyle w:val="Nagwek3"/>
        <w:rPr>
          <w:rFonts w:ascii="Franklin Gothic Book" w:hAnsi="Franklin Gothic Book" w:cs="Times New Roman"/>
        </w:rPr>
      </w:pPr>
      <w:bookmarkStart w:id="173" w:name="_Toc316718365"/>
      <w:bookmarkStart w:id="174" w:name="_Toc317230397"/>
      <w:r w:rsidRPr="00074CB1">
        <w:rPr>
          <w:rFonts w:ascii="Franklin Gothic Book" w:hAnsi="Franklin Gothic Book"/>
        </w:rPr>
        <w:t xml:space="preserve">9.1. </w:t>
      </w:r>
      <w:r w:rsidR="003217DA" w:rsidRPr="00074CB1">
        <w:rPr>
          <w:rFonts w:ascii="Franklin Gothic Book" w:hAnsi="Franklin Gothic Book"/>
        </w:rPr>
        <w:t>Informacja ogólna</w:t>
      </w:r>
      <w:bookmarkEnd w:id="173"/>
      <w:bookmarkEnd w:id="174"/>
    </w:p>
    <w:p w14:paraId="7DA6986D" w14:textId="77777777" w:rsidR="003217DA" w:rsidRPr="00074CB1" w:rsidRDefault="003217DA" w:rsidP="008C0F44">
      <w:pPr>
        <w:numPr>
          <w:ilvl w:val="0"/>
          <w:numId w:val="13"/>
        </w:numPr>
        <w:tabs>
          <w:tab w:val="clear" w:pos="1418"/>
          <w:tab w:val="num" w:pos="1134"/>
        </w:tabs>
        <w:ind w:left="1134" w:hanging="425"/>
        <w:rPr>
          <w:rFonts w:ascii="Franklin Gothic Book" w:hAnsi="Franklin Gothic Book"/>
          <w:sz w:val="22"/>
          <w:szCs w:val="22"/>
        </w:rPr>
      </w:pPr>
      <w:r w:rsidRPr="00074CB1">
        <w:rPr>
          <w:rFonts w:ascii="Franklin Gothic Book" w:hAnsi="Franklin Gothic Book"/>
          <w:sz w:val="22"/>
          <w:szCs w:val="22"/>
        </w:rPr>
        <w:t xml:space="preserve">Wszystkie </w:t>
      </w:r>
      <w:r w:rsidR="00640E8E" w:rsidRPr="00074CB1">
        <w:rPr>
          <w:rFonts w:ascii="Franklin Gothic Book" w:hAnsi="Franklin Gothic Book"/>
          <w:sz w:val="22"/>
          <w:szCs w:val="22"/>
        </w:rPr>
        <w:t xml:space="preserve">zastosowane </w:t>
      </w:r>
      <w:r w:rsidRPr="00074CB1">
        <w:rPr>
          <w:rFonts w:ascii="Franklin Gothic Book" w:hAnsi="Franklin Gothic Book"/>
          <w:sz w:val="22"/>
          <w:szCs w:val="22"/>
        </w:rPr>
        <w:t>materiały mają być nowe i pierwszej jakości.</w:t>
      </w:r>
    </w:p>
    <w:p w14:paraId="7B32773E" w14:textId="77777777" w:rsidR="003217DA" w:rsidRPr="00074CB1" w:rsidRDefault="003217DA" w:rsidP="008C0F44">
      <w:pPr>
        <w:numPr>
          <w:ilvl w:val="0"/>
          <w:numId w:val="13"/>
        </w:numPr>
        <w:tabs>
          <w:tab w:val="clear" w:pos="1418"/>
          <w:tab w:val="num" w:pos="1134"/>
        </w:tabs>
        <w:ind w:left="1134" w:hanging="425"/>
        <w:rPr>
          <w:rFonts w:ascii="Franklin Gothic Book" w:hAnsi="Franklin Gothic Book"/>
          <w:sz w:val="22"/>
          <w:szCs w:val="22"/>
        </w:rPr>
      </w:pPr>
      <w:r w:rsidRPr="00074CB1">
        <w:rPr>
          <w:rFonts w:ascii="Franklin Gothic Book" w:hAnsi="Franklin Gothic Book"/>
          <w:sz w:val="22"/>
          <w:szCs w:val="22"/>
        </w:rPr>
        <w:t xml:space="preserve">Wszystkie zakresy dostaw mają być zrealizowane z wykorzystaniem dobrze znanej </w:t>
      </w:r>
      <w:r w:rsidR="00446911" w:rsidRPr="00074CB1">
        <w:rPr>
          <w:rFonts w:ascii="Franklin Gothic Book" w:hAnsi="Franklin Gothic Book"/>
          <w:sz w:val="22"/>
          <w:szCs w:val="22"/>
        </w:rPr>
        <w:t xml:space="preserve">i sprawdzonej </w:t>
      </w:r>
      <w:r w:rsidRPr="00074CB1">
        <w:rPr>
          <w:rFonts w:ascii="Franklin Gothic Book" w:hAnsi="Franklin Gothic Book"/>
          <w:sz w:val="22"/>
          <w:szCs w:val="22"/>
        </w:rPr>
        <w:t>technologii i zapewniać maksymalną niezawodność.</w:t>
      </w:r>
    </w:p>
    <w:p w14:paraId="5A158A38" w14:textId="77777777" w:rsidR="006C1B44" w:rsidRPr="00074CB1" w:rsidRDefault="003217DA" w:rsidP="008C0F44">
      <w:pPr>
        <w:numPr>
          <w:ilvl w:val="0"/>
          <w:numId w:val="13"/>
        </w:numPr>
        <w:tabs>
          <w:tab w:val="clear" w:pos="1418"/>
          <w:tab w:val="num" w:pos="1134"/>
        </w:tabs>
        <w:ind w:left="1134" w:hanging="425"/>
        <w:rPr>
          <w:rFonts w:ascii="Franklin Gothic Book" w:hAnsi="Franklin Gothic Book"/>
          <w:sz w:val="22"/>
          <w:szCs w:val="22"/>
        </w:rPr>
      </w:pPr>
      <w:r w:rsidRPr="00074CB1">
        <w:rPr>
          <w:rFonts w:ascii="Franklin Gothic Book" w:hAnsi="Franklin Gothic Book"/>
          <w:sz w:val="22"/>
          <w:szCs w:val="22"/>
        </w:rPr>
        <w:t>Wszystkie prefabrykacje mają być robione na warsztacie przez wykwalifikowanych pracowników</w:t>
      </w:r>
      <w:r w:rsidR="00825B3B" w:rsidRPr="00074CB1">
        <w:rPr>
          <w:rFonts w:ascii="Franklin Gothic Book" w:hAnsi="Franklin Gothic Book"/>
          <w:sz w:val="22"/>
          <w:szCs w:val="22"/>
        </w:rPr>
        <w:t>, posiadających wymagane kwalifikacje i uprawnienia</w:t>
      </w:r>
      <w:r w:rsidRPr="00074CB1">
        <w:rPr>
          <w:rFonts w:ascii="Franklin Gothic Book" w:hAnsi="Franklin Gothic Book"/>
          <w:sz w:val="22"/>
          <w:szCs w:val="22"/>
        </w:rPr>
        <w:t>.</w:t>
      </w:r>
    </w:p>
    <w:p w14:paraId="07647A90" w14:textId="6B2DA6A4" w:rsidR="006C1B44" w:rsidRPr="00074CB1" w:rsidRDefault="00293D67" w:rsidP="00293D67">
      <w:pPr>
        <w:pStyle w:val="Nagwek3"/>
        <w:rPr>
          <w:rFonts w:ascii="Franklin Gothic Book" w:hAnsi="Franklin Gothic Book" w:cs="Times New Roman"/>
        </w:rPr>
      </w:pPr>
      <w:bookmarkStart w:id="175" w:name="_Toc316718366"/>
      <w:bookmarkStart w:id="176" w:name="_Toc317230398"/>
      <w:r w:rsidRPr="00074CB1">
        <w:rPr>
          <w:rFonts w:ascii="Franklin Gothic Book" w:hAnsi="Franklin Gothic Book"/>
        </w:rPr>
        <w:lastRenderedPageBreak/>
        <w:t xml:space="preserve">9.2. </w:t>
      </w:r>
      <w:r w:rsidR="003217DA" w:rsidRPr="00074CB1">
        <w:rPr>
          <w:rFonts w:ascii="Franklin Gothic Book" w:hAnsi="Franklin Gothic Book"/>
        </w:rPr>
        <w:t>Materiały</w:t>
      </w:r>
      <w:bookmarkEnd w:id="175"/>
      <w:bookmarkEnd w:id="176"/>
    </w:p>
    <w:p w14:paraId="34BE8F39" w14:textId="77777777" w:rsidR="003217DA" w:rsidRPr="00074CB1" w:rsidRDefault="003217DA" w:rsidP="00A8098E">
      <w:pPr>
        <w:ind w:hanging="425"/>
        <w:rPr>
          <w:rFonts w:ascii="Franklin Gothic Book" w:hAnsi="Franklin Gothic Book"/>
          <w:sz w:val="22"/>
          <w:szCs w:val="22"/>
        </w:rPr>
      </w:pPr>
      <w:r w:rsidRPr="00074CB1">
        <w:rPr>
          <w:rFonts w:ascii="Franklin Gothic Book" w:hAnsi="Franklin Gothic Book"/>
          <w:sz w:val="22"/>
          <w:szCs w:val="22"/>
        </w:rPr>
        <w:t xml:space="preserve">Wykonawca jest odpowiedzialny za dobór materiałów. </w:t>
      </w:r>
    </w:p>
    <w:p w14:paraId="0D895E4B" w14:textId="741A8D67" w:rsidR="003217DA" w:rsidRPr="00074CB1" w:rsidRDefault="003217DA" w:rsidP="008C0F44">
      <w:pPr>
        <w:numPr>
          <w:ilvl w:val="0"/>
          <w:numId w:val="38"/>
        </w:numPr>
        <w:ind w:left="1134" w:hanging="425"/>
        <w:rPr>
          <w:rFonts w:ascii="Franklin Gothic Book" w:hAnsi="Franklin Gothic Book"/>
          <w:sz w:val="22"/>
          <w:szCs w:val="22"/>
        </w:rPr>
      </w:pPr>
      <w:r w:rsidRPr="00074CB1">
        <w:rPr>
          <w:rFonts w:ascii="Franklin Gothic Book" w:hAnsi="Franklin Gothic Book"/>
          <w:sz w:val="22"/>
          <w:szCs w:val="22"/>
        </w:rPr>
        <w:t>Wszystkie materiały są dobierane tak, aby wytrzymały obciążenia mechaniczne, termiczne i chemiczne w warunkach normalnych i przejściowych pracy instalacji</w:t>
      </w:r>
      <w:r w:rsidR="006C776C" w:rsidRPr="00074CB1">
        <w:rPr>
          <w:rFonts w:ascii="Franklin Gothic Book" w:hAnsi="Franklin Gothic Book"/>
          <w:sz w:val="22"/>
          <w:szCs w:val="22"/>
        </w:rPr>
        <w:t xml:space="preserve"> z uwzględnieniem lokalnych warunków atmosferycznych</w:t>
      </w:r>
      <w:r w:rsidRPr="00074CB1">
        <w:rPr>
          <w:rFonts w:ascii="Franklin Gothic Book" w:hAnsi="Franklin Gothic Book"/>
          <w:sz w:val="22"/>
          <w:szCs w:val="22"/>
        </w:rPr>
        <w:t xml:space="preserve">. </w:t>
      </w:r>
    </w:p>
    <w:p w14:paraId="69F31BE4" w14:textId="77777777" w:rsidR="003217DA" w:rsidRPr="00074CB1" w:rsidRDefault="003217DA" w:rsidP="008C0F44">
      <w:pPr>
        <w:numPr>
          <w:ilvl w:val="0"/>
          <w:numId w:val="38"/>
        </w:numPr>
        <w:ind w:left="1134" w:hanging="425"/>
        <w:rPr>
          <w:rFonts w:ascii="Franklin Gothic Book" w:hAnsi="Franklin Gothic Book"/>
          <w:sz w:val="22"/>
          <w:szCs w:val="22"/>
        </w:rPr>
      </w:pPr>
      <w:r w:rsidRPr="00074CB1">
        <w:rPr>
          <w:rFonts w:ascii="Franklin Gothic Book" w:hAnsi="Franklin Gothic Book"/>
          <w:sz w:val="22"/>
          <w:szCs w:val="22"/>
        </w:rPr>
        <w:t>Wszystkie materiały mają wytrzymywać bez uszkodzeń normalny przepływ wszystkich rodzajów cieczy w całym okresie trwałości eksploatacyjnej urządzeń.</w:t>
      </w:r>
    </w:p>
    <w:p w14:paraId="2E81DFF5" w14:textId="77777777" w:rsidR="003217DA" w:rsidRPr="00074CB1" w:rsidRDefault="003217DA" w:rsidP="008C0F44">
      <w:pPr>
        <w:numPr>
          <w:ilvl w:val="0"/>
          <w:numId w:val="14"/>
        </w:numPr>
        <w:ind w:left="1134" w:hanging="425"/>
        <w:rPr>
          <w:rFonts w:ascii="Franklin Gothic Book" w:hAnsi="Franklin Gothic Book"/>
          <w:sz w:val="22"/>
          <w:szCs w:val="22"/>
        </w:rPr>
      </w:pPr>
      <w:r w:rsidRPr="00074CB1">
        <w:rPr>
          <w:rFonts w:ascii="Franklin Gothic Book" w:hAnsi="Franklin Gothic Book"/>
          <w:sz w:val="22"/>
          <w:szCs w:val="22"/>
        </w:rPr>
        <w:t>Nie można wykorzystywać żeliwa, jako materiału na kołnierze, zawory, sprzęgła i armaturę.</w:t>
      </w:r>
    </w:p>
    <w:p w14:paraId="47798395" w14:textId="77777777" w:rsidR="00064845" w:rsidRPr="00074CB1" w:rsidRDefault="003217DA" w:rsidP="00A8098E">
      <w:pPr>
        <w:ind w:hanging="425"/>
        <w:rPr>
          <w:rFonts w:ascii="Franklin Gothic Book" w:hAnsi="Franklin Gothic Book"/>
          <w:sz w:val="22"/>
          <w:szCs w:val="22"/>
        </w:rPr>
      </w:pPr>
      <w:r w:rsidRPr="00074CB1">
        <w:rPr>
          <w:rFonts w:ascii="Franklin Gothic Book" w:hAnsi="Franklin Gothic Book"/>
          <w:sz w:val="22"/>
          <w:szCs w:val="22"/>
        </w:rPr>
        <w:t>W każdym czasie Wykonawca musi być w stanie uzasadnić spawalność wybranego materiału oraz musi być w stanie wykazać dla zaplanowanego rodzaju montażu kwalifikacje procedur prefabrykacji oraz wykazać się doświadczeniem dotyczącym zachowania się zastosowanych materiałów w instalacjach przemysłowych w okresie eksploatacji i w warunkach eksploatacyjnych podobnych do instalacji, na których ma być zrealizowany jego zakres dostawy.</w:t>
      </w:r>
    </w:p>
    <w:p w14:paraId="1BB9D335" w14:textId="515ECE73" w:rsidR="006C1B44" w:rsidRPr="00074CB1" w:rsidRDefault="00293D67" w:rsidP="00293D67">
      <w:pPr>
        <w:pStyle w:val="Nagwek3"/>
        <w:rPr>
          <w:rFonts w:ascii="Franklin Gothic Book" w:hAnsi="Franklin Gothic Book" w:cs="Times New Roman"/>
        </w:rPr>
      </w:pPr>
      <w:bookmarkStart w:id="177" w:name="_Toc316718367"/>
      <w:bookmarkStart w:id="178" w:name="_Toc317230399"/>
      <w:r w:rsidRPr="00074CB1">
        <w:rPr>
          <w:rFonts w:ascii="Franklin Gothic Book" w:hAnsi="Franklin Gothic Book"/>
        </w:rPr>
        <w:t xml:space="preserve">9.3. </w:t>
      </w:r>
      <w:r w:rsidR="003217DA" w:rsidRPr="00074CB1">
        <w:rPr>
          <w:rFonts w:ascii="Franklin Gothic Book" w:hAnsi="Franklin Gothic Book"/>
        </w:rPr>
        <w:t>Identyfikacja materiału</w:t>
      </w:r>
      <w:bookmarkEnd w:id="177"/>
      <w:bookmarkEnd w:id="178"/>
    </w:p>
    <w:p w14:paraId="42E85732" w14:textId="77777777" w:rsidR="003217DA" w:rsidRPr="00074CB1" w:rsidRDefault="003217DA" w:rsidP="00A8098E">
      <w:pPr>
        <w:ind w:hanging="425"/>
        <w:rPr>
          <w:rFonts w:ascii="Franklin Gothic Book" w:hAnsi="Franklin Gothic Book"/>
          <w:sz w:val="22"/>
          <w:szCs w:val="22"/>
        </w:rPr>
      </w:pPr>
      <w:r w:rsidRPr="00074CB1">
        <w:rPr>
          <w:rFonts w:ascii="Franklin Gothic Book" w:hAnsi="Franklin Gothic Book"/>
          <w:sz w:val="22"/>
          <w:szCs w:val="22"/>
        </w:rPr>
        <w:t>W każdym czasie musi być możliwe wykazanie jakości materiałów poprzez:</w:t>
      </w:r>
    </w:p>
    <w:p w14:paraId="6665E2D1" w14:textId="77777777" w:rsidR="003217DA" w:rsidRPr="00074CB1" w:rsidRDefault="003217DA" w:rsidP="008C0F44">
      <w:pPr>
        <w:numPr>
          <w:ilvl w:val="0"/>
          <w:numId w:val="37"/>
        </w:numPr>
        <w:ind w:left="1134" w:hanging="425"/>
        <w:rPr>
          <w:rFonts w:ascii="Franklin Gothic Book" w:hAnsi="Franklin Gothic Book"/>
          <w:sz w:val="22"/>
          <w:szCs w:val="22"/>
        </w:rPr>
      </w:pPr>
      <w:r w:rsidRPr="00074CB1">
        <w:rPr>
          <w:rFonts w:ascii="Franklin Gothic Book" w:hAnsi="Franklin Gothic Book"/>
          <w:sz w:val="22"/>
          <w:szCs w:val="22"/>
        </w:rPr>
        <w:t>odniesienie do stosowanych na świecie norm jakości (ASTM lub DIN);</w:t>
      </w:r>
    </w:p>
    <w:p w14:paraId="6DBB5AF8" w14:textId="77777777" w:rsidR="003217DA" w:rsidRPr="00074CB1" w:rsidRDefault="003217DA" w:rsidP="008C0F44">
      <w:pPr>
        <w:numPr>
          <w:ilvl w:val="0"/>
          <w:numId w:val="37"/>
        </w:numPr>
        <w:ind w:left="1134" w:hanging="425"/>
        <w:rPr>
          <w:rFonts w:ascii="Franklin Gothic Book" w:hAnsi="Franklin Gothic Book"/>
          <w:sz w:val="22"/>
          <w:szCs w:val="22"/>
        </w:rPr>
      </w:pPr>
      <w:r w:rsidRPr="00074CB1">
        <w:rPr>
          <w:rFonts w:ascii="Franklin Gothic Book" w:hAnsi="Franklin Gothic Book"/>
          <w:sz w:val="22"/>
          <w:szCs w:val="22"/>
        </w:rPr>
        <w:t>wszystkie materiały poddawane działaniu ciśnienia jak również materiały stopowe, niezależnie od tego, czy są poddawane działaniu ciśnienia czy nie, są dostarczane z</w:t>
      </w:r>
      <w:r w:rsidR="004259F0" w:rsidRPr="00074CB1">
        <w:rPr>
          <w:rFonts w:ascii="Franklin Gothic Book" w:hAnsi="Franklin Gothic Book"/>
          <w:sz w:val="22"/>
          <w:szCs w:val="22"/>
        </w:rPr>
        <w:t> </w:t>
      </w:r>
      <w:r w:rsidRPr="00074CB1">
        <w:rPr>
          <w:rFonts w:ascii="Franklin Gothic Book" w:hAnsi="Franklin Gothic Book"/>
          <w:sz w:val="22"/>
          <w:szCs w:val="22"/>
        </w:rPr>
        <w:t>certyfikatami fabrycznie prowadzonych prób podającymi pełne analizy chemiczne, właściwości fizyczne, próby i obróbkę cieplną (certyfikaty min. EN 10204 3.1.).</w:t>
      </w:r>
    </w:p>
    <w:p w14:paraId="479DBD47" w14:textId="77777777" w:rsidR="003217DA" w:rsidRPr="00074CB1" w:rsidRDefault="003217DA" w:rsidP="008C0F44">
      <w:pPr>
        <w:numPr>
          <w:ilvl w:val="0"/>
          <w:numId w:val="37"/>
        </w:numPr>
        <w:ind w:left="1134" w:hanging="425"/>
        <w:rPr>
          <w:rFonts w:ascii="Franklin Gothic Book" w:hAnsi="Franklin Gothic Book"/>
          <w:sz w:val="22"/>
          <w:szCs w:val="22"/>
        </w:rPr>
      </w:pPr>
      <w:r w:rsidRPr="00074CB1">
        <w:rPr>
          <w:rFonts w:ascii="Franklin Gothic Book" w:hAnsi="Franklin Gothic Book"/>
          <w:sz w:val="22"/>
          <w:szCs w:val="22"/>
        </w:rPr>
        <w:t>Podczas całego procesu prefabrykacji musi być możliwe śledzenie wszystkich elementów poprzez dobrze prowadzoną rejestrację znaków i cech; muszą być dostępne oryginalne certyfikaty.</w:t>
      </w:r>
    </w:p>
    <w:p w14:paraId="097316E7" w14:textId="15AE9468" w:rsidR="006C1B44" w:rsidRPr="00074CB1" w:rsidRDefault="003217DA" w:rsidP="00A8098E">
      <w:pPr>
        <w:ind w:left="709"/>
        <w:rPr>
          <w:rFonts w:ascii="Franklin Gothic Book" w:hAnsi="Franklin Gothic Book"/>
          <w:sz w:val="22"/>
          <w:szCs w:val="22"/>
        </w:rPr>
      </w:pPr>
      <w:r w:rsidRPr="00074CB1">
        <w:rPr>
          <w:rFonts w:ascii="Franklin Gothic Book" w:hAnsi="Franklin Gothic Book"/>
          <w:sz w:val="22"/>
          <w:szCs w:val="22"/>
        </w:rPr>
        <w:t xml:space="preserve">Dokumenty stanowiące dowód powyższego będą zawsze udostępnione przez Kontrolę Jakości u Wykonawcy do sprawdzenia przez </w:t>
      </w:r>
      <w:r w:rsidR="007E51F0" w:rsidRPr="00074CB1">
        <w:rPr>
          <w:rFonts w:ascii="Franklin Gothic Book" w:hAnsi="Franklin Gothic Book"/>
          <w:sz w:val="22"/>
          <w:szCs w:val="22"/>
        </w:rPr>
        <w:t>Zamawiającego</w:t>
      </w:r>
      <w:r w:rsidRPr="00074CB1">
        <w:rPr>
          <w:rFonts w:ascii="Franklin Gothic Book" w:hAnsi="Franklin Gothic Book"/>
          <w:sz w:val="22"/>
          <w:szCs w:val="22"/>
        </w:rPr>
        <w:t xml:space="preserve">. </w:t>
      </w:r>
    </w:p>
    <w:p w14:paraId="1F4241AF" w14:textId="3D22E8C5" w:rsidR="006C1B44" w:rsidRPr="00074CB1" w:rsidRDefault="00293D67" w:rsidP="00293D67">
      <w:pPr>
        <w:pStyle w:val="Nagwek3"/>
        <w:rPr>
          <w:rFonts w:ascii="Franklin Gothic Book" w:hAnsi="Franklin Gothic Book" w:cs="Times New Roman"/>
        </w:rPr>
      </w:pPr>
      <w:bookmarkStart w:id="179" w:name="_Toc317230400"/>
      <w:r w:rsidRPr="00074CB1">
        <w:rPr>
          <w:rFonts w:ascii="Franklin Gothic Book" w:hAnsi="Franklin Gothic Book"/>
        </w:rPr>
        <w:t xml:space="preserve">9.4. </w:t>
      </w:r>
      <w:r w:rsidR="00E01F1F" w:rsidRPr="00074CB1">
        <w:rPr>
          <w:rFonts w:ascii="Franklin Gothic Book" w:hAnsi="Franklin Gothic Book"/>
        </w:rPr>
        <w:t>Spawanie</w:t>
      </w:r>
      <w:bookmarkEnd w:id="179"/>
    </w:p>
    <w:p w14:paraId="4BDE9F08" w14:textId="5D4294F7" w:rsidR="00133DF4" w:rsidRPr="00074CB1" w:rsidRDefault="00F92B3F" w:rsidP="00F92B3F">
      <w:pPr>
        <w:pStyle w:val="Nagwek4"/>
        <w:rPr>
          <w:rFonts w:ascii="Franklin Gothic Book" w:hAnsi="Franklin Gothic Book"/>
          <w:sz w:val="22"/>
          <w:szCs w:val="22"/>
        </w:rPr>
      </w:pPr>
      <w:r w:rsidRPr="00074CB1">
        <w:rPr>
          <w:rFonts w:ascii="Franklin Gothic Book" w:hAnsi="Franklin Gothic Book"/>
          <w:sz w:val="22"/>
          <w:szCs w:val="22"/>
        </w:rPr>
        <w:t xml:space="preserve">9.4.1. </w:t>
      </w:r>
      <w:r w:rsidR="00E01F1F" w:rsidRPr="00074CB1">
        <w:rPr>
          <w:rFonts w:ascii="Franklin Gothic Book" w:hAnsi="Franklin Gothic Book"/>
          <w:sz w:val="22"/>
          <w:szCs w:val="22"/>
        </w:rPr>
        <w:t>Kwalifikacja technologii spawania</w:t>
      </w:r>
    </w:p>
    <w:p w14:paraId="3687C22F" w14:textId="7FA88AB1" w:rsidR="00133DF4" w:rsidRPr="00074CB1" w:rsidRDefault="00E01F1F" w:rsidP="00133DF4">
      <w:pPr>
        <w:rPr>
          <w:rFonts w:ascii="Franklin Gothic Book" w:hAnsi="Franklin Gothic Book"/>
          <w:sz w:val="22"/>
          <w:szCs w:val="22"/>
        </w:rPr>
      </w:pPr>
      <w:r w:rsidRPr="00074CB1">
        <w:rPr>
          <w:rFonts w:ascii="Franklin Gothic Book" w:hAnsi="Franklin Gothic Book"/>
          <w:sz w:val="22"/>
          <w:szCs w:val="22"/>
        </w:rPr>
        <w:t>Procedury spawania, przed rozpoczęciem prefabrykacji, należy przekazać do weryfikacji i</w:t>
      </w:r>
      <w:r w:rsidR="004259F0" w:rsidRPr="00074CB1">
        <w:rPr>
          <w:rFonts w:ascii="Franklin Gothic Book" w:hAnsi="Franklin Gothic Book"/>
          <w:sz w:val="22"/>
          <w:szCs w:val="22"/>
        </w:rPr>
        <w:t> </w:t>
      </w:r>
      <w:r w:rsidRPr="00074CB1">
        <w:rPr>
          <w:rFonts w:ascii="Franklin Gothic Book" w:hAnsi="Franklin Gothic Book"/>
          <w:sz w:val="22"/>
          <w:szCs w:val="22"/>
        </w:rPr>
        <w:t xml:space="preserve">akceptacji przez </w:t>
      </w:r>
      <w:r w:rsidR="007E51F0" w:rsidRPr="00074CB1">
        <w:rPr>
          <w:rFonts w:ascii="Franklin Gothic Book" w:hAnsi="Franklin Gothic Book"/>
          <w:sz w:val="22"/>
          <w:szCs w:val="22"/>
        </w:rPr>
        <w:t>Zamawiającego</w:t>
      </w:r>
      <w:r w:rsidRPr="00074CB1">
        <w:rPr>
          <w:rFonts w:ascii="Franklin Gothic Book" w:hAnsi="Franklin Gothic Book"/>
          <w:sz w:val="22"/>
          <w:szCs w:val="22"/>
        </w:rPr>
        <w:t xml:space="preserve">. Procesy spawalnicze powinny mieć kwalifikacje zgodne z ASME IX lub </w:t>
      </w:r>
      <w:r w:rsidR="00D63405" w:rsidRPr="00074CB1">
        <w:rPr>
          <w:rFonts w:ascii="Franklin Gothic Book" w:hAnsi="Franklin Gothic Book"/>
          <w:sz w:val="22"/>
          <w:szCs w:val="22"/>
        </w:rPr>
        <w:t>PN-EN ISO 15609-1:2007</w:t>
      </w:r>
      <w:r w:rsidRPr="00074CB1">
        <w:rPr>
          <w:rFonts w:ascii="Franklin Gothic Book" w:hAnsi="Franklin Gothic Book"/>
          <w:sz w:val="22"/>
          <w:szCs w:val="22"/>
        </w:rPr>
        <w:t xml:space="preserve"> </w:t>
      </w:r>
      <w:r w:rsidR="00D63405" w:rsidRPr="00074CB1">
        <w:rPr>
          <w:rFonts w:ascii="Franklin Gothic Book" w:hAnsi="Franklin Gothic Book"/>
          <w:sz w:val="22"/>
          <w:szCs w:val="22"/>
        </w:rPr>
        <w:t>l</w:t>
      </w:r>
      <w:r w:rsidRPr="00074CB1">
        <w:rPr>
          <w:rFonts w:ascii="Franklin Gothic Book" w:hAnsi="Franklin Gothic Book"/>
          <w:sz w:val="22"/>
          <w:szCs w:val="22"/>
        </w:rPr>
        <w:t>ub inną równoważną normą, która ma być określona w złożonej ofercie.</w:t>
      </w:r>
    </w:p>
    <w:p w14:paraId="11315B78" w14:textId="5E59B38D" w:rsidR="006C1B44" w:rsidRPr="00074CB1" w:rsidRDefault="00F92B3F" w:rsidP="00F92B3F">
      <w:pPr>
        <w:pStyle w:val="Nagwek4"/>
        <w:rPr>
          <w:rFonts w:ascii="Franklin Gothic Book" w:hAnsi="Franklin Gothic Book"/>
          <w:sz w:val="22"/>
          <w:szCs w:val="22"/>
        </w:rPr>
      </w:pPr>
      <w:r w:rsidRPr="00074CB1">
        <w:rPr>
          <w:rFonts w:ascii="Franklin Gothic Book" w:hAnsi="Franklin Gothic Book"/>
          <w:sz w:val="22"/>
          <w:szCs w:val="22"/>
        </w:rPr>
        <w:t xml:space="preserve">9.4.2. </w:t>
      </w:r>
      <w:r w:rsidR="00A05ADE" w:rsidRPr="00074CB1">
        <w:rPr>
          <w:rFonts w:ascii="Franklin Gothic Book" w:hAnsi="Franklin Gothic Book"/>
          <w:sz w:val="22"/>
          <w:szCs w:val="22"/>
        </w:rPr>
        <w:t>Kwalifikacj</w:t>
      </w:r>
      <w:r w:rsidR="004259F0" w:rsidRPr="00074CB1">
        <w:rPr>
          <w:rFonts w:ascii="Franklin Gothic Book" w:hAnsi="Franklin Gothic Book"/>
          <w:sz w:val="22"/>
          <w:szCs w:val="22"/>
        </w:rPr>
        <w:t>e</w:t>
      </w:r>
      <w:r w:rsidR="00A05ADE" w:rsidRPr="00074CB1">
        <w:rPr>
          <w:rFonts w:ascii="Franklin Gothic Book" w:hAnsi="Franklin Gothic Book"/>
          <w:sz w:val="22"/>
          <w:szCs w:val="22"/>
        </w:rPr>
        <w:t xml:space="preserve"> spawacz</w:t>
      </w:r>
      <w:r w:rsidR="004259F0" w:rsidRPr="00074CB1">
        <w:rPr>
          <w:rFonts w:ascii="Franklin Gothic Book" w:hAnsi="Franklin Gothic Book"/>
          <w:sz w:val="22"/>
          <w:szCs w:val="22"/>
        </w:rPr>
        <w:t>y</w:t>
      </w:r>
    </w:p>
    <w:p w14:paraId="2D8ECEA1" w14:textId="764E2655" w:rsidR="00A05ADE" w:rsidRPr="00074CB1" w:rsidRDefault="00A05ADE" w:rsidP="00A05ADE">
      <w:pPr>
        <w:rPr>
          <w:rFonts w:ascii="Franklin Gothic Book" w:hAnsi="Franklin Gothic Book"/>
          <w:sz w:val="22"/>
          <w:szCs w:val="22"/>
        </w:rPr>
      </w:pPr>
      <w:r w:rsidRPr="00074CB1">
        <w:rPr>
          <w:rFonts w:ascii="Franklin Gothic Book" w:hAnsi="Franklin Gothic Book"/>
          <w:sz w:val="22"/>
          <w:szCs w:val="22"/>
        </w:rPr>
        <w:t xml:space="preserve">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w:t>
      </w:r>
      <w:r w:rsidR="007E51F0" w:rsidRPr="00074CB1">
        <w:rPr>
          <w:rFonts w:ascii="Franklin Gothic Book" w:hAnsi="Franklin Gothic Book"/>
          <w:sz w:val="22"/>
          <w:szCs w:val="22"/>
        </w:rPr>
        <w:t>Zamawiającego</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jednostkę kontrolną.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5A99CDA1" w14:textId="77777777" w:rsidR="00A05ADE" w:rsidRPr="00074CB1" w:rsidRDefault="00A05ADE" w:rsidP="00A05ADE">
      <w:pPr>
        <w:rPr>
          <w:rFonts w:ascii="Franklin Gothic Book" w:hAnsi="Franklin Gothic Book"/>
          <w:sz w:val="22"/>
          <w:szCs w:val="22"/>
        </w:rPr>
      </w:pPr>
      <w:r w:rsidRPr="00074CB1">
        <w:rPr>
          <w:rFonts w:ascii="Franklin Gothic Book" w:hAnsi="Franklin Gothic Book"/>
          <w:sz w:val="22"/>
          <w:szCs w:val="22"/>
        </w:rPr>
        <w:lastRenderedPageBreak/>
        <w:t xml:space="preserve">Kwalifikacja spawacza dla danego procesu spawania odbywa się zgodnie z wymogami ASME IX lub </w:t>
      </w:r>
      <w:r w:rsidR="00D63405" w:rsidRPr="00074CB1">
        <w:rPr>
          <w:rFonts w:ascii="Franklin Gothic Book" w:hAnsi="Franklin Gothic Book"/>
          <w:sz w:val="22"/>
          <w:szCs w:val="22"/>
        </w:rPr>
        <w:t xml:space="preserve">PN-EN ISO 9606-1:2017-10 </w:t>
      </w:r>
      <w:r w:rsidRPr="00074CB1">
        <w:rPr>
          <w:rFonts w:ascii="Franklin Gothic Book" w:hAnsi="Franklin Gothic Book"/>
          <w:sz w:val="22"/>
          <w:szCs w:val="22"/>
        </w:rPr>
        <w:t xml:space="preserve">lub innej równoważnej normy, w rzeczywistych warunkach realizacji prac, przy wykorzystaniu takich samych materiałów, jakie będą stosowane przy faktycznej fabrykacji oraz pod nadzorem jednostki kontrolującej. Właściciel nie ponosi ani nie zwraca kosztów kwalifikacji. </w:t>
      </w:r>
    </w:p>
    <w:p w14:paraId="59727CD8" w14:textId="30D6A4EF" w:rsidR="00A05ADE" w:rsidRPr="00074CB1" w:rsidRDefault="00A05ADE" w:rsidP="00A05ADE">
      <w:pPr>
        <w:rPr>
          <w:rFonts w:ascii="Franklin Gothic Book" w:hAnsi="Franklin Gothic Book"/>
          <w:sz w:val="22"/>
          <w:szCs w:val="22"/>
        </w:rPr>
      </w:pPr>
      <w:r w:rsidRPr="00074CB1">
        <w:rPr>
          <w:rFonts w:ascii="Franklin Gothic Book" w:hAnsi="Franklin Gothic Book"/>
          <w:sz w:val="22"/>
          <w:szCs w:val="22"/>
        </w:rPr>
        <w:t xml:space="preserve">Zaświadczenia kwalifikacyjne należy mieć dostępne do okazania </w:t>
      </w:r>
      <w:r w:rsidR="007E51F0" w:rsidRPr="00074CB1">
        <w:rPr>
          <w:rFonts w:ascii="Franklin Gothic Book" w:hAnsi="Franklin Gothic Book"/>
          <w:sz w:val="22"/>
          <w:szCs w:val="22"/>
        </w:rPr>
        <w:t>Zamawiającemu</w:t>
      </w:r>
      <w:r w:rsidRPr="00074CB1">
        <w:rPr>
          <w:rFonts w:ascii="Franklin Gothic Book" w:hAnsi="Franklin Gothic Book"/>
          <w:sz w:val="22"/>
          <w:szCs w:val="22"/>
        </w:rPr>
        <w:t xml:space="preserve">. Jeśli w jakimkolwiek czasie w opinii </w:t>
      </w:r>
      <w:r w:rsidR="004259F0" w:rsidRPr="00074CB1">
        <w:rPr>
          <w:rFonts w:ascii="Franklin Gothic Book" w:hAnsi="Franklin Gothic Book"/>
          <w:sz w:val="22"/>
          <w:szCs w:val="22"/>
        </w:rPr>
        <w:t xml:space="preserve">Zamawiającego </w:t>
      </w:r>
      <w:r w:rsidRPr="00074CB1">
        <w:rPr>
          <w:rFonts w:ascii="Franklin Gothic Book" w:hAnsi="Franklin Gothic Book"/>
          <w:sz w:val="22"/>
          <w:szCs w:val="22"/>
        </w:rPr>
        <w:t>lub jego przedstawiciela praca któregoś spawacza budzi wątpliwości, to od takiego spawacza będzie wymagane, aby poddał się dodatkowemu testowi kwalifikacyjnemu dla wykazania czy jest on zdolny do wykonywania prac, do których został zaangażowany.</w:t>
      </w:r>
    </w:p>
    <w:p w14:paraId="182C3EC4" w14:textId="77777777" w:rsidR="00133DF4" w:rsidRPr="00074CB1" w:rsidRDefault="00A05ADE" w:rsidP="00A05ADE">
      <w:pPr>
        <w:rPr>
          <w:rFonts w:ascii="Franklin Gothic Book" w:hAnsi="Franklin Gothic Book"/>
          <w:sz w:val="22"/>
          <w:szCs w:val="22"/>
        </w:rPr>
      </w:pPr>
      <w:r w:rsidRPr="00074CB1">
        <w:rPr>
          <w:rFonts w:ascii="Franklin Gothic Book" w:hAnsi="Franklin Gothic Book"/>
          <w:sz w:val="22"/>
          <w:szCs w:val="22"/>
        </w:rPr>
        <w:t>Spawy są znakowane tak, aby umożliwić identyfikację spawacza, który je wykonał.</w:t>
      </w:r>
      <w:r w:rsidR="00133DF4" w:rsidRPr="00074CB1">
        <w:rPr>
          <w:rFonts w:ascii="Franklin Gothic Book" w:hAnsi="Franklin Gothic Book"/>
          <w:sz w:val="22"/>
          <w:szCs w:val="22"/>
        </w:rPr>
        <w:t xml:space="preserve">  </w:t>
      </w:r>
    </w:p>
    <w:p w14:paraId="7470A5F0" w14:textId="49717CC4" w:rsidR="006C1B44" w:rsidRPr="00074CB1" w:rsidRDefault="00F92B3F" w:rsidP="00F92B3F">
      <w:pPr>
        <w:pStyle w:val="Nagwek5"/>
        <w:rPr>
          <w:rFonts w:ascii="Franklin Gothic Book" w:hAnsi="Franklin Gothic Book"/>
          <w:sz w:val="22"/>
          <w:szCs w:val="22"/>
        </w:rPr>
      </w:pPr>
      <w:r w:rsidRPr="00074CB1">
        <w:rPr>
          <w:rFonts w:ascii="Franklin Gothic Book" w:hAnsi="Franklin Gothic Book"/>
          <w:sz w:val="22"/>
          <w:szCs w:val="22"/>
        </w:rPr>
        <w:t xml:space="preserve">9.4.4. </w:t>
      </w:r>
      <w:r w:rsidR="00A05ADE" w:rsidRPr="00074CB1">
        <w:rPr>
          <w:rFonts w:ascii="Franklin Gothic Book" w:hAnsi="Franklin Gothic Book"/>
          <w:sz w:val="22"/>
          <w:szCs w:val="22"/>
        </w:rPr>
        <w:t>Spawanie</w:t>
      </w:r>
    </w:p>
    <w:p w14:paraId="209AE5FF" w14:textId="77777777" w:rsidR="00A05ADE" w:rsidRPr="00074CB1" w:rsidRDefault="00A05ADE" w:rsidP="00A05ADE">
      <w:pPr>
        <w:rPr>
          <w:rFonts w:ascii="Franklin Gothic Book" w:hAnsi="Franklin Gothic Book"/>
          <w:sz w:val="22"/>
          <w:szCs w:val="22"/>
        </w:rPr>
      </w:pPr>
      <w:r w:rsidRPr="00074CB1">
        <w:rPr>
          <w:rFonts w:ascii="Franklin Gothic Book" w:hAnsi="Franklin Gothic Book"/>
          <w:sz w:val="22"/>
          <w:szCs w:val="22"/>
        </w:rPr>
        <w:t>Końcówki rur, które będą spawane, mają być przygotowane zgodnie z odpowiednimi Normami.</w:t>
      </w:r>
    </w:p>
    <w:p w14:paraId="71761A36" w14:textId="5FC1FBE7" w:rsidR="006C1B44" w:rsidRPr="00074CB1" w:rsidRDefault="00A05ADE" w:rsidP="00A05ADE">
      <w:pPr>
        <w:rPr>
          <w:rFonts w:ascii="Franklin Gothic Book" w:hAnsi="Franklin Gothic Book"/>
          <w:sz w:val="22"/>
          <w:szCs w:val="22"/>
        </w:rPr>
      </w:pPr>
      <w:r w:rsidRPr="00074CB1">
        <w:rPr>
          <w:rFonts w:ascii="Franklin Gothic Book" w:hAnsi="Franklin Gothic Book"/>
          <w:sz w:val="22"/>
          <w:szCs w:val="22"/>
        </w:rPr>
        <w:t xml:space="preserve">Wykonawca prowadzi i udostępnia </w:t>
      </w:r>
      <w:r w:rsidR="007E51F0" w:rsidRPr="00074CB1">
        <w:rPr>
          <w:rFonts w:ascii="Franklin Gothic Book" w:hAnsi="Franklin Gothic Book"/>
          <w:sz w:val="22"/>
          <w:szCs w:val="22"/>
        </w:rPr>
        <w:t>Zamawiającemu</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lub jego przedstawicielowi zarówno na warsztacie lub w miejscu montażu, dostatecznie oznaczoną dokumentacje z rejestrem wszystkich spawów, przeglądów, kontroli i napraw spawów.</w:t>
      </w:r>
    </w:p>
    <w:p w14:paraId="5AD87AC2" w14:textId="452FEF81" w:rsidR="006C1B44" w:rsidRPr="00074CB1" w:rsidRDefault="00F92B3F" w:rsidP="00F92B3F">
      <w:pPr>
        <w:pStyle w:val="Nagwek4"/>
        <w:rPr>
          <w:rFonts w:ascii="Franklin Gothic Book" w:hAnsi="Franklin Gothic Book"/>
          <w:sz w:val="22"/>
          <w:szCs w:val="22"/>
        </w:rPr>
      </w:pPr>
      <w:r w:rsidRPr="00074CB1">
        <w:rPr>
          <w:rFonts w:ascii="Franklin Gothic Book" w:hAnsi="Franklin Gothic Book"/>
          <w:sz w:val="22"/>
          <w:szCs w:val="22"/>
        </w:rPr>
        <w:t xml:space="preserve">9.4.5. </w:t>
      </w:r>
      <w:r w:rsidR="00A05ADE" w:rsidRPr="00074CB1">
        <w:rPr>
          <w:rFonts w:ascii="Franklin Gothic Book" w:hAnsi="Franklin Gothic Book"/>
          <w:sz w:val="22"/>
          <w:szCs w:val="22"/>
        </w:rPr>
        <w:t>Harmonogram spawania</w:t>
      </w:r>
    </w:p>
    <w:p w14:paraId="3DEA491B" w14:textId="35A5E47F" w:rsidR="00A05ADE" w:rsidRPr="00074CB1" w:rsidRDefault="00A05ADE" w:rsidP="00A05ADE">
      <w:pPr>
        <w:rPr>
          <w:rFonts w:ascii="Franklin Gothic Book" w:hAnsi="Franklin Gothic Book"/>
          <w:sz w:val="22"/>
          <w:szCs w:val="22"/>
        </w:rPr>
      </w:pPr>
      <w:r w:rsidRPr="00074CB1">
        <w:rPr>
          <w:rFonts w:ascii="Franklin Gothic Book" w:hAnsi="Franklin Gothic Book"/>
          <w:sz w:val="22"/>
          <w:szCs w:val="22"/>
        </w:rPr>
        <w:t xml:space="preserve">Wykonawca przedkłada </w:t>
      </w:r>
      <w:r w:rsidR="007E51F0" w:rsidRPr="00074CB1">
        <w:rPr>
          <w:rFonts w:ascii="Franklin Gothic Book" w:hAnsi="Franklin Gothic Book"/>
          <w:sz w:val="22"/>
          <w:szCs w:val="22"/>
        </w:rPr>
        <w:t>Zamawiającemu</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lub jego przedstawicielowi kompletny harmonogram spawania na miejscu montażu.</w:t>
      </w:r>
    </w:p>
    <w:p w14:paraId="60036879" w14:textId="77777777" w:rsidR="006C1B44" w:rsidRPr="00074CB1" w:rsidRDefault="00A05ADE" w:rsidP="00A05ADE">
      <w:pPr>
        <w:rPr>
          <w:rFonts w:ascii="Franklin Gothic Book" w:hAnsi="Franklin Gothic Book"/>
          <w:sz w:val="22"/>
          <w:szCs w:val="22"/>
        </w:rPr>
      </w:pPr>
      <w:r w:rsidRPr="00074CB1">
        <w:rPr>
          <w:rFonts w:ascii="Franklin Gothic Book" w:hAnsi="Franklin Gothic Book"/>
          <w:sz w:val="22"/>
          <w:szCs w:val="22"/>
        </w:rPr>
        <w:t>Wykonawca będzie notował wszelkiego rodzaju wady spawów. Procedury naprawy należy przedłożyć Zamawiającemu do kontroli.</w:t>
      </w:r>
    </w:p>
    <w:p w14:paraId="7DCBD7B9" w14:textId="5B0412DC" w:rsidR="006C1B44" w:rsidRPr="00074CB1" w:rsidRDefault="00F92B3F" w:rsidP="00F92B3F">
      <w:pPr>
        <w:pStyle w:val="Nagwek4"/>
        <w:rPr>
          <w:rFonts w:ascii="Franklin Gothic Book" w:hAnsi="Franklin Gothic Book"/>
          <w:sz w:val="22"/>
          <w:szCs w:val="22"/>
        </w:rPr>
      </w:pPr>
      <w:bookmarkStart w:id="180" w:name="_Toc49912911"/>
      <w:bookmarkStart w:id="181" w:name="_Toc51409936"/>
      <w:bookmarkStart w:id="182" w:name="_Toc55184809"/>
      <w:bookmarkStart w:id="183" w:name="_Toc55194082"/>
      <w:bookmarkStart w:id="184" w:name="_Toc77993087"/>
      <w:r w:rsidRPr="00074CB1">
        <w:rPr>
          <w:rFonts w:ascii="Franklin Gothic Book" w:hAnsi="Franklin Gothic Book"/>
          <w:sz w:val="22"/>
          <w:szCs w:val="22"/>
        </w:rPr>
        <w:t xml:space="preserve">9.4.6. </w:t>
      </w:r>
      <w:r w:rsidR="00A05ADE" w:rsidRPr="00074CB1">
        <w:rPr>
          <w:rFonts w:ascii="Franklin Gothic Book" w:hAnsi="Franklin Gothic Book"/>
          <w:sz w:val="22"/>
          <w:szCs w:val="22"/>
        </w:rPr>
        <w:t xml:space="preserve">Badania nieniszczące </w:t>
      </w:r>
      <w:bookmarkEnd w:id="180"/>
      <w:bookmarkEnd w:id="181"/>
      <w:bookmarkEnd w:id="182"/>
      <w:bookmarkEnd w:id="183"/>
      <w:bookmarkEnd w:id="184"/>
      <w:r w:rsidR="00A05ADE" w:rsidRPr="00074CB1">
        <w:rPr>
          <w:rFonts w:ascii="Franklin Gothic Book" w:hAnsi="Franklin Gothic Book"/>
          <w:sz w:val="22"/>
          <w:szCs w:val="22"/>
        </w:rPr>
        <w:t>spawów</w:t>
      </w:r>
    </w:p>
    <w:p w14:paraId="101FD862" w14:textId="77777777" w:rsidR="006C1B44" w:rsidRPr="00074CB1" w:rsidRDefault="00A05ADE" w:rsidP="006C1B44">
      <w:pPr>
        <w:rPr>
          <w:rFonts w:ascii="Franklin Gothic Book" w:hAnsi="Franklin Gothic Book"/>
          <w:sz w:val="22"/>
          <w:szCs w:val="22"/>
        </w:rPr>
      </w:pPr>
      <w:r w:rsidRPr="00074CB1">
        <w:rPr>
          <w:rFonts w:ascii="Franklin Gothic Book" w:hAnsi="Franklin Gothic Book"/>
          <w:sz w:val="22"/>
          <w:szCs w:val="22"/>
        </w:rPr>
        <w:t>Próby nieniszczące spawów na różnych układach przeprowadzane są zgodnie ze stosowanymi normami i przepisami projektowymi w oparciu o program I&amp;T.</w:t>
      </w:r>
    </w:p>
    <w:p w14:paraId="30BCEAF7" w14:textId="0935A28E" w:rsidR="006C1B44" w:rsidRPr="00074CB1" w:rsidRDefault="00F92B3F" w:rsidP="00F92B3F">
      <w:pPr>
        <w:pStyle w:val="Nagwek3"/>
        <w:rPr>
          <w:rFonts w:ascii="Franklin Gothic Book" w:hAnsi="Franklin Gothic Book" w:cs="Times New Roman"/>
        </w:rPr>
      </w:pPr>
      <w:bookmarkStart w:id="185" w:name="_Toc317230401"/>
      <w:r w:rsidRPr="00074CB1">
        <w:rPr>
          <w:rFonts w:ascii="Franklin Gothic Book" w:hAnsi="Franklin Gothic Book"/>
        </w:rPr>
        <w:t xml:space="preserve">9.5. </w:t>
      </w:r>
      <w:r w:rsidR="00A05ADE" w:rsidRPr="00074CB1">
        <w:rPr>
          <w:rFonts w:ascii="Franklin Gothic Book" w:hAnsi="Franklin Gothic Book"/>
        </w:rPr>
        <w:t>Izolacja termiczna</w:t>
      </w:r>
      <w:bookmarkEnd w:id="185"/>
    </w:p>
    <w:p w14:paraId="5A8EC485" w14:textId="69A9C626" w:rsidR="006C1B44" w:rsidRPr="00074CB1" w:rsidRDefault="00F92B3F" w:rsidP="00F92B3F">
      <w:pPr>
        <w:pStyle w:val="Nagwek4"/>
        <w:rPr>
          <w:rFonts w:ascii="Franklin Gothic Book" w:hAnsi="Franklin Gothic Book"/>
          <w:sz w:val="22"/>
          <w:szCs w:val="22"/>
        </w:rPr>
      </w:pPr>
      <w:r w:rsidRPr="00074CB1">
        <w:rPr>
          <w:rFonts w:ascii="Franklin Gothic Book" w:hAnsi="Franklin Gothic Book"/>
          <w:sz w:val="22"/>
          <w:szCs w:val="22"/>
        </w:rPr>
        <w:t xml:space="preserve">9.5.1. </w:t>
      </w:r>
      <w:r w:rsidR="00B76C1F" w:rsidRPr="00074CB1">
        <w:rPr>
          <w:rFonts w:ascii="Franklin Gothic Book" w:hAnsi="Franklin Gothic Book"/>
          <w:sz w:val="22"/>
          <w:szCs w:val="22"/>
        </w:rPr>
        <w:t>Materiały</w:t>
      </w:r>
    </w:p>
    <w:p w14:paraId="32160466" w14:textId="77777777" w:rsidR="009C594A" w:rsidRPr="00074CB1" w:rsidRDefault="009C594A" w:rsidP="009C594A">
      <w:pPr>
        <w:rPr>
          <w:rFonts w:ascii="Franklin Gothic Book" w:hAnsi="Franklin Gothic Book"/>
          <w:sz w:val="22"/>
          <w:szCs w:val="22"/>
        </w:rPr>
      </w:pPr>
      <w:r w:rsidRPr="00074CB1">
        <w:rPr>
          <w:rFonts w:ascii="Franklin Gothic Book" w:hAnsi="Franklin Gothic Book"/>
          <w:sz w:val="22"/>
          <w:szCs w:val="22"/>
        </w:rPr>
        <w:t>Należy używać włókien mineralnych (użycie wełny mineralnej jest organiczne do temperatury poniżej 350° C).</w:t>
      </w:r>
    </w:p>
    <w:p w14:paraId="11B38DFB" w14:textId="77777777" w:rsidR="009C594A" w:rsidRPr="00074CB1" w:rsidRDefault="009C594A" w:rsidP="009C594A">
      <w:pPr>
        <w:rPr>
          <w:rFonts w:ascii="Franklin Gothic Book" w:hAnsi="Franklin Gothic Book"/>
          <w:sz w:val="22"/>
          <w:szCs w:val="22"/>
        </w:rPr>
      </w:pPr>
      <w:r w:rsidRPr="00074CB1">
        <w:rPr>
          <w:rFonts w:ascii="Franklin Gothic Book" w:hAnsi="Franklin Gothic Book"/>
          <w:sz w:val="22"/>
          <w:szCs w:val="22"/>
        </w:rPr>
        <w:t>Wszystkie materiały powinny być niepalne (klasa A1 zgodnie z DIN 4102 lub zatwierdzonej normy równoważnej), stabilne, nierozkładające się, nie kapilarne, niewchłaniające wody (absorpcja wody powinna być mniejsza niż 0.1 % objętości w powietrzu w stanie nasyconym), obojętne chemicznie i nie mogą powodować korozji izolowanych elementów nawet w obecności wilgoci. W szczególności, nie powinny w ogóle zawierać siarki a ilość chlorków rozpuszczalnych w wodzie nie może przekroczyć 6 ppm (jakość AS według AGI-Q135).</w:t>
      </w:r>
    </w:p>
    <w:p w14:paraId="305A9041" w14:textId="77777777" w:rsidR="006C1B44" w:rsidRPr="00074CB1" w:rsidRDefault="009C594A" w:rsidP="009C594A">
      <w:pPr>
        <w:rPr>
          <w:rFonts w:ascii="Franklin Gothic Book" w:hAnsi="Franklin Gothic Book"/>
          <w:sz w:val="22"/>
          <w:szCs w:val="22"/>
        </w:rPr>
      </w:pPr>
      <w:r w:rsidRPr="00074CB1">
        <w:rPr>
          <w:rFonts w:ascii="Franklin Gothic Book" w:hAnsi="Franklin Gothic Book"/>
          <w:sz w:val="22"/>
          <w:szCs w:val="22"/>
        </w:rPr>
        <w:t>Izolacja zewnętrzna musi być chroniona odporną na warunki atmosferyczne profilowaną blachą aluminiową o grubości minimum 0,8 mm nachyloną tak, aby mogła spływać z niej woda deszczowa.</w:t>
      </w:r>
    </w:p>
    <w:p w14:paraId="1D5CDEB0" w14:textId="60D08C8F" w:rsidR="006C1B44" w:rsidRPr="00074CB1" w:rsidRDefault="00F92B3F" w:rsidP="00F92B3F">
      <w:pPr>
        <w:pStyle w:val="Nagwek3"/>
        <w:rPr>
          <w:rFonts w:ascii="Franklin Gothic Book" w:hAnsi="Franklin Gothic Book" w:cs="Times New Roman"/>
        </w:rPr>
      </w:pPr>
      <w:bookmarkStart w:id="186" w:name="_Toc316718369"/>
      <w:bookmarkStart w:id="187" w:name="_Toc317230402"/>
      <w:r w:rsidRPr="00074CB1">
        <w:rPr>
          <w:rFonts w:ascii="Franklin Gothic Book" w:hAnsi="Franklin Gothic Book"/>
        </w:rPr>
        <w:lastRenderedPageBreak/>
        <w:t xml:space="preserve">9.6. </w:t>
      </w:r>
      <w:r w:rsidR="009C594A" w:rsidRPr="00074CB1">
        <w:rPr>
          <w:rFonts w:ascii="Franklin Gothic Book" w:hAnsi="Franklin Gothic Book"/>
        </w:rPr>
        <w:t>Zabezpieczenie i malowanie</w:t>
      </w:r>
      <w:bookmarkEnd w:id="186"/>
      <w:bookmarkEnd w:id="187"/>
    </w:p>
    <w:p w14:paraId="0ED7CDF2" w14:textId="3BAD4655" w:rsidR="006C1B44" w:rsidRPr="00074CB1" w:rsidRDefault="00F92B3F" w:rsidP="00F92B3F">
      <w:pPr>
        <w:pStyle w:val="Nagwek4"/>
        <w:rPr>
          <w:rFonts w:ascii="Franklin Gothic Book" w:hAnsi="Franklin Gothic Book"/>
          <w:sz w:val="22"/>
          <w:szCs w:val="22"/>
        </w:rPr>
      </w:pPr>
      <w:r w:rsidRPr="00074CB1">
        <w:rPr>
          <w:rFonts w:ascii="Franklin Gothic Book" w:hAnsi="Franklin Gothic Book"/>
          <w:sz w:val="22"/>
          <w:szCs w:val="22"/>
        </w:rPr>
        <w:t xml:space="preserve">9.6.1. </w:t>
      </w:r>
      <w:r w:rsidR="009C594A" w:rsidRPr="00074CB1">
        <w:rPr>
          <w:rFonts w:ascii="Franklin Gothic Book" w:hAnsi="Franklin Gothic Book"/>
          <w:sz w:val="22"/>
          <w:szCs w:val="22"/>
        </w:rPr>
        <w:t>Technologie malowania</w:t>
      </w:r>
    </w:p>
    <w:p w14:paraId="080485C0" w14:textId="3E001095" w:rsidR="009C594A" w:rsidRPr="00074CB1" w:rsidRDefault="009C594A" w:rsidP="009C594A">
      <w:pPr>
        <w:rPr>
          <w:rFonts w:ascii="Franklin Gothic Book" w:hAnsi="Franklin Gothic Book"/>
          <w:sz w:val="22"/>
          <w:szCs w:val="22"/>
        </w:rPr>
      </w:pPr>
      <w:r w:rsidRPr="00074CB1">
        <w:rPr>
          <w:rFonts w:ascii="Franklin Gothic Book" w:hAnsi="Franklin Gothic Book"/>
          <w:sz w:val="22"/>
          <w:szCs w:val="22"/>
        </w:rPr>
        <w:t xml:space="preserve">Wykonawca przedłoży </w:t>
      </w:r>
      <w:r w:rsidR="007E51F0" w:rsidRPr="00074CB1">
        <w:rPr>
          <w:rFonts w:ascii="Franklin Gothic Book" w:hAnsi="Franklin Gothic Book"/>
          <w:sz w:val="22"/>
          <w:szCs w:val="22"/>
        </w:rPr>
        <w:t>Zamawiającemu</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 xml:space="preserve">pełną propozycję systemów zabezpieczeń. Wykonawca powinien dostarczyć </w:t>
      </w:r>
      <w:r w:rsidR="007E51F0" w:rsidRPr="00074CB1">
        <w:rPr>
          <w:rFonts w:ascii="Franklin Gothic Book" w:hAnsi="Franklin Gothic Book"/>
          <w:sz w:val="22"/>
          <w:szCs w:val="22"/>
        </w:rPr>
        <w:t>Zamawiającemu</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następującą informacje:</w:t>
      </w:r>
    </w:p>
    <w:p w14:paraId="308BB925" w14:textId="77777777" w:rsidR="009C594A" w:rsidRPr="00074CB1" w:rsidRDefault="009C594A" w:rsidP="008C0F44">
      <w:pPr>
        <w:numPr>
          <w:ilvl w:val="0"/>
          <w:numId w:val="15"/>
        </w:numPr>
        <w:rPr>
          <w:rFonts w:ascii="Franklin Gothic Book" w:hAnsi="Franklin Gothic Book"/>
          <w:sz w:val="22"/>
          <w:szCs w:val="22"/>
        </w:rPr>
      </w:pPr>
      <w:r w:rsidRPr="00074CB1">
        <w:rPr>
          <w:rFonts w:ascii="Franklin Gothic Book" w:hAnsi="Franklin Gothic Book"/>
          <w:sz w:val="22"/>
          <w:szCs w:val="22"/>
        </w:rPr>
        <w:t>zamierzony cel (elementy, które mają być zabezpieczone, zakres temperatur …);</w:t>
      </w:r>
    </w:p>
    <w:p w14:paraId="7B4A823A" w14:textId="77777777" w:rsidR="009C594A" w:rsidRPr="00074CB1" w:rsidRDefault="009C594A" w:rsidP="008C0F44">
      <w:pPr>
        <w:numPr>
          <w:ilvl w:val="0"/>
          <w:numId w:val="15"/>
        </w:numPr>
        <w:rPr>
          <w:rFonts w:ascii="Franklin Gothic Book" w:hAnsi="Franklin Gothic Book"/>
          <w:sz w:val="22"/>
          <w:szCs w:val="22"/>
        </w:rPr>
      </w:pPr>
      <w:r w:rsidRPr="00074CB1">
        <w:rPr>
          <w:rFonts w:ascii="Franklin Gothic Book" w:hAnsi="Franklin Gothic Book"/>
          <w:sz w:val="22"/>
          <w:szCs w:val="22"/>
        </w:rPr>
        <w:t>przygotowanie powierzchni, powłoki nakładane na warsztacie, procedura nakładania, powłoki nakładane w miejscu montażu, grubość, metody malarskie (pędzel, natrysk), kontrole prowadzone na warsztacie i w miejscu montażu;</w:t>
      </w:r>
    </w:p>
    <w:p w14:paraId="7472D757" w14:textId="77777777" w:rsidR="009C594A" w:rsidRPr="00074CB1" w:rsidRDefault="009C594A" w:rsidP="008C0F44">
      <w:pPr>
        <w:numPr>
          <w:ilvl w:val="0"/>
          <w:numId w:val="15"/>
        </w:numPr>
        <w:rPr>
          <w:rFonts w:ascii="Franklin Gothic Book" w:hAnsi="Franklin Gothic Book"/>
          <w:sz w:val="22"/>
          <w:szCs w:val="22"/>
        </w:rPr>
      </w:pPr>
      <w:r w:rsidRPr="00074CB1">
        <w:rPr>
          <w:rFonts w:ascii="Franklin Gothic Book" w:hAnsi="Franklin Gothic Book"/>
          <w:sz w:val="22"/>
          <w:szCs w:val="22"/>
        </w:rPr>
        <w:t>paszport dla każdej warstwy malarskiej (techniczny i bezpieczeństwa).</w:t>
      </w:r>
    </w:p>
    <w:p w14:paraId="74BC1093" w14:textId="77777777" w:rsidR="009C594A" w:rsidRPr="00074CB1" w:rsidRDefault="009C594A" w:rsidP="009C594A">
      <w:pPr>
        <w:rPr>
          <w:rFonts w:ascii="Franklin Gothic Book" w:hAnsi="Franklin Gothic Book"/>
          <w:sz w:val="22"/>
          <w:szCs w:val="22"/>
        </w:rPr>
      </w:pPr>
      <w:r w:rsidRPr="00074CB1">
        <w:rPr>
          <w:rFonts w:ascii="Franklin Gothic Book" w:hAnsi="Franklin Gothic Book"/>
          <w:sz w:val="22"/>
          <w:szCs w:val="22"/>
        </w:rPr>
        <w:t>Przedłożone technologie malowania pierwszej warstwy i pozostałych warstw dla części metalowych będą na bazie epoksydowej (wewnątrz) lub poliuretanowej (na zewnątrz). Pierwsza warstwa może być również na bazie ortokrzemianu etylowego. Minimalna grubość suchej warstwy dla warunków zewnętrznych jest 160µm.</w:t>
      </w:r>
    </w:p>
    <w:p w14:paraId="6DD4CDDD" w14:textId="77777777" w:rsidR="001317FD" w:rsidRPr="00074CB1" w:rsidRDefault="009C594A" w:rsidP="009C594A">
      <w:pPr>
        <w:rPr>
          <w:rFonts w:ascii="Franklin Gothic Book" w:hAnsi="Franklin Gothic Book"/>
          <w:sz w:val="22"/>
          <w:szCs w:val="22"/>
        </w:rPr>
      </w:pPr>
      <w:r w:rsidRPr="00074CB1">
        <w:rPr>
          <w:rFonts w:ascii="Franklin Gothic Book" w:hAnsi="Franklin Gothic Book"/>
          <w:sz w:val="22"/>
          <w:szCs w:val="22"/>
        </w:rPr>
        <w:t>Elementy ocynkowane po galwanizacji powinny być rektyfikowane.</w:t>
      </w:r>
    </w:p>
    <w:p w14:paraId="17EA77DF" w14:textId="016FF271" w:rsidR="006C1B44" w:rsidRPr="00074CB1" w:rsidRDefault="00F92B3F" w:rsidP="00F92B3F">
      <w:pPr>
        <w:pStyle w:val="Nagwek4"/>
        <w:rPr>
          <w:rFonts w:ascii="Franklin Gothic Book" w:hAnsi="Franklin Gothic Book"/>
          <w:sz w:val="22"/>
          <w:szCs w:val="22"/>
        </w:rPr>
      </w:pPr>
      <w:r w:rsidRPr="00074CB1">
        <w:rPr>
          <w:rFonts w:ascii="Franklin Gothic Book" w:hAnsi="Franklin Gothic Book"/>
          <w:sz w:val="22"/>
          <w:szCs w:val="22"/>
        </w:rPr>
        <w:t xml:space="preserve">9.6.2. </w:t>
      </w:r>
      <w:r w:rsidR="009C594A" w:rsidRPr="00074CB1">
        <w:rPr>
          <w:rFonts w:ascii="Franklin Gothic Book" w:hAnsi="Franklin Gothic Book"/>
          <w:sz w:val="22"/>
          <w:szCs w:val="22"/>
        </w:rPr>
        <w:t>Urządzenia na zewnątrz</w:t>
      </w:r>
    </w:p>
    <w:p w14:paraId="19055EBC" w14:textId="77777777" w:rsidR="006C1B44" w:rsidRPr="00074CB1" w:rsidRDefault="009C594A" w:rsidP="006C1B44">
      <w:pPr>
        <w:rPr>
          <w:rFonts w:ascii="Franklin Gothic Book" w:hAnsi="Franklin Gothic Book"/>
          <w:sz w:val="22"/>
          <w:szCs w:val="22"/>
        </w:rPr>
      </w:pPr>
      <w:r w:rsidRPr="00074CB1">
        <w:rPr>
          <w:rFonts w:ascii="Franklin Gothic Book" w:hAnsi="Franklin Gothic Book"/>
          <w:sz w:val="22"/>
          <w:szCs w:val="22"/>
        </w:rPr>
        <w:t>Dla konstrukcji stalowych zewnętrznych, schodów, drabin, przejść, kratek, balustrad, itp. preferuje się ocynkowanie na gorąco zgodnie z NBN EN ISO 1461. Jednakże, przy cynkowaniu na gorąco należy uwzględnić minimalną grubość powłoki cynkowej 100 mikronów (715 g/m2).</w:t>
      </w:r>
    </w:p>
    <w:p w14:paraId="7E101907" w14:textId="77777777" w:rsidR="00324B1D" w:rsidRPr="00074CB1" w:rsidRDefault="00324B1D" w:rsidP="006C1B44">
      <w:pPr>
        <w:rPr>
          <w:rFonts w:ascii="Franklin Gothic Book" w:hAnsi="Franklin Gothic Book"/>
          <w:sz w:val="22"/>
          <w:szCs w:val="22"/>
        </w:rPr>
      </w:pPr>
    </w:p>
    <w:p w14:paraId="4A9D0D5D" w14:textId="54EE8086" w:rsidR="006C1B44" w:rsidRPr="00074CB1" w:rsidRDefault="002A3BEE" w:rsidP="002A3BEE">
      <w:pPr>
        <w:pStyle w:val="Nagwek1"/>
        <w:rPr>
          <w:rFonts w:ascii="Franklin Gothic Book" w:hAnsi="Franklin Gothic Book" w:cs="Times New Roman"/>
          <w:sz w:val="22"/>
          <w:szCs w:val="22"/>
        </w:rPr>
      </w:pPr>
      <w:bookmarkStart w:id="188" w:name="_Toc49912919"/>
      <w:bookmarkStart w:id="189" w:name="_Toc51409943"/>
      <w:bookmarkStart w:id="190" w:name="_Toc55184821"/>
      <w:bookmarkStart w:id="191" w:name="_Toc55194094"/>
      <w:bookmarkStart w:id="192" w:name="_Toc77993099"/>
      <w:bookmarkStart w:id="193" w:name="_Toc316718370"/>
      <w:bookmarkStart w:id="194" w:name="_Toc317230403"/>
      <w:bookmarkStart w:id="195" w:name="_Toc506799909"/>
      <w:r w:rsidRPr="00074CB1">
        <w:rPr>
          <w:rFonts w:ascii="Franklin Gothic Book" w:hAnsi="Franklin Gothic Book"/>
          <w:sz w:val="22"/>
          <w:szCs w:val="22"/>
        </w:rPr>
        <w:t xml:space="preserve">10. </w:t>
      </w:r>
      <w:r w:rsidR="009C594A" w:rsidRPr="00074CB1">
        <w:rPr>
          <w:rFonts w:ascii="Franklin Gothic Book" w:hAnsi="Franklin Gothic Book"/>
          <w:sz w:val="22"/>
          <w:szCs w:val="22"/>
        </w:rPr>
        <w:t xml:space="preserve">Pakowanie – transport – składowanie i </w:t>
      </w:r>
      <w:bookmarkEnd w:id="188"/>
      <w:bookmarkEnd w:id="189"/>
      <w:bookmarkEnd w:id="190"/>
      <w:bookmarkEnd w:id="191"/>
      <w:bookmarkEnd w:id="192"/>
      <w:r w:rsidR="009C594A" w:rsidRPr="00074CB1">
        <w:rPr>
          <w:rFonts w:ascii="Franklin Gothic Book" w:hAnsi="Franklin Gothic Book"/>
          <w:sz w:val="22"/>
          <w:szCs w:val="22"/>
        </w:rPr>
        <w:t>transport na miejscu</w:t>
      </w:r>
      <w:bookmarkEnd w:id="193"/>
      <w:bookmarkEnd w:id="194"/>
      <w:bookmarkEnd w:id="195"/>
    </w:p>
    <w:p w14:paraId="06169150" w14:textId="3EB47812" w:rsidR="006C1B44" w:rsidRPr="00074CB1" w:rsidRDefault="00F92B3F" w:rsidP="00F92B3F">
      <w:pPr>
        <w:pStyle w:val="Nagwek3"/>
        <w:rPr>
          <w:rFonts w:ascii="Franklin Gothic Book" w:hAnsi="Franklin Gothic Book" w:cs="Times New Roman"/>
        </w:rPr>
      </w:pPr>
      <w:bookmarkStart w:id="196" w:name="_Toc316718371"/>
      <w:bookmarkStart w:id="197" w:name="_Toc317230404"/>
      <w:r w:rsidRPr="00074CB1">
        <w:rPr>
          <w:rFonts w:ascii="Franklin Gothic Book" w:hAnsi="Franklin Gothic Book"/>
        </w:rPr>
        <w:t xml:space="preserve">10.1. </w:t>
      </w:r>
      <w:r w:rsidR="009C594A" w:rsidRPr="00074CB1">
        <w:rPr>
          <w:rFonts w:ascii="Franklin Gothic Book" w:hAnsi="Franklin Gothic Book"/>
        </w:rPr>
        <w:t>Pakowanie</w:t>
      </w:r>
      <w:bookmarkEnd w:id="196"/>
      <w:bookmarkEnd w:id="197"/>
    </w:p>
    <w:p w14:paraId="2AD16C73" w14:textId="77777777" w:rsidR="009C594A" w:rsidRPr="00074CB1" w:rsidRDefault="009C594A" w:rsidP="00C977B7">
      <w:pPr>
        <w:ind w:left="709"/>
        <w:rPr>
          <w:rFonts w:ascii="Franklin Gothic Book" w:hAnsi="Franklin Gothic Book"/>
          <w:sz w:val="22"/>
          <w:szCs w:val="22"/>
        </w:rPr>
      </w:pPr>
      <w:r w:rsidRPr="00074CB1">
        <w:rPr>
          <w:rFonts w:ascii="Franklin Gothic Book" w:hAnsi="Franklin Gothic Book"/>
          <w:sz w:val="22"/>
          <w:szCs w:val="22"/>
        </w:rPr>
        <w:t>Aby zapewnić ochronę wszystkich elementów przed uderzeniami, oddziaływaniem warunków atmosferycznych podczas transportu i składowania na zewnętrznych placach składowych powinny one być starannie zapakowane, jeśli jest to konieczne, przed zainstalowaniem na miejscu.</w:t>
      </w:r>
    </w:p>
    <w:p w14:paraId="3F3A4F12" w14:textId="2C6F2C06" w:rsidR="006C1B44" w:rsidRPr="00074CB1" w:rsidRDefault="00F92B3F" w:rsidP="00F92B3F">
      <w:pPr>
        <w:pStyle w:val="Nagwek3"/>
        <w:rPr>
          <w:rFonts w:ascii="Franklin Gothic Book" w:hAnsi="Franklin Gothic Book" w:cs="Times New Roman"/>
        </w:rPr>
      </w:pPr>
      <w:r w:rsidRPr="00074CB1">
        <w:rPr>
          <w:rFonts w:ascii="Franklin Gothic Book" w:hAnsi="Franklin Gothic Book"/>
        </w:rPr>
        <w:t xml:space="preserve">10.2. </w:t>
      </w:r>
      <w:r w:rsidR="009C594A" w:rsidRPr="00074CB1">
        <w:rPr>
          <w:rFonts w:ascii="Franklin Gothic Book" w:hAnsi="Franklin Gothic Book"/>
        </w:rPr>
        <w:t>Zezwolenie na przewóz</w:t>
      </w:r>
    </w:p>
    <w:p w14:paraId="3AF83078" w14:textId="77777777" w:rsidR="009C594A" w:rsidRPr="00074CB1" w:rsidRDefault="009C594A" w:rsidP="00C977B7">
      <w:pPr>
        <w:widowControl w:val="0"/>
        <w:spacing w:after="120"/>
        <w:ind w:left="709"/>
        <w:rPr>
          <w:rFonts w:ascii="Franklin Gothic Book" w:hAnsi="Franklin Gothic Book"/>
          <w:sz w:val="22"/>
          <w:szCs w:val="22"/>
        </w:rPr>
      </w:pPr>
      <w:r w:rsidRPr="00074CB1">
        <w:rPr>
          <w:rFonts w:ascii="Franklin Gothic Book" w:hAnsi="Franklin Gothic Book"/>
          <w:sz w:val="22"/>
          <w:szCs w:val="22"/>
        </w:rPr>
        <w:t>Przed przybyciem na miejsca montażu Wykonawca przedłoży plan dostaw oraz rozładunku ciężkich elementów i urządzeń.</w:t>
      </w:r>
    </w:p>
    <w:p w14:paraId="5E6837A5" w14:textId="2388E7B7" w:rsidR="009C594A" w:rsidRPr="00074CB1" w:rsidRDefault="009C594A" w:rsidP="00C977B7">
      <w:pPr>
        <w:widowControl w:val="0"/>
        <w:spacing w:after="120"/>
        <w:ind w:left="709"/>
        <w:rPr>
          <w:rFonts w:ascii="Franklin Gothic Book" w:hAnsi="Franklin Gothic Book"/>
          <w:sz w:val="22"/>
          <w:szCs w:val="22"/>
        </w:rPr>
      </w:pPr>
      <w:r w:rsidRPr="00074CB1">
        <w:rPr>
          <w:rFonts w:ascii="Franklin Gothic Book" w:hAnsi="Franklin Gothic Book"/>
          <w:sz w:val="22"/>
          <w:szCs w:val="22"/>
        </w:rPr>
        <w:t xml:space="preserve">Jeśli nastąpią zmiany w planie to </w:t>
      </w:r>
      <w:r w:rsidR="008B3BD6" w:rsidRPr="00074CB1">
        <w:rPr>
          <w:rFonts w:ascii="Franklin Gothic Book" w:hAnsi="Franklin Gothic Book"/>
          <w:sz w:val="22"/>
          <w:szCs w:val="22"/>
        </w:rPr>
        <w:t>W</w:t>
      </w:r>
      <w:r w:rsidRPr="00074CB1">
        <w:rPr>
          <w:rFonts w:ascii="Franklin Gothic Book" w:hAnsi="Franklin Gothic Book"/>
          <w:sz w:val="22"/>
          <w:szCs w:val="22"/>
        </w:rPr>
        <w:t xml:space="preserve">ykonawca poinformuje o nich </w:t>
      </w:r>
      <w:r w:rsidR="007E51F0" w:rsidRPr="00074CB1">
        <w:rPr>
          <w:rFonts w:ascii="Franklin Gothic Book" w:hAnsi="Franklin Gothic Book"/>
          <w:sz w:val="22"/>
          <w:szCs w:val="22"/>
        </w:rPr>
        <w:t xml:space="preserve">Zamawiającego </w:t>
      </w:r>
      <w:r w:rsidRPr="00074CB1">
        <w:rPr>
          <w:rFonts w:ascii="Franklin Gothic Book" w:hAnsi="Franklin Gothic Book"/>
          <w:sz w:val="22"/>
          <w:szCs w:val="22"/>
        </w:rPr>
        <w:t>i Kierownictwo Projektu.</w:t>
      </w:r>
    </w:p>
    <w:p w14:paraId="28B683C3" w14:textId="11E37018" w:rsidR="00AE5559" w:rsidRPr="00074CB1" w:rsidRDefault="009C594A" w:rsidP="00C977B7">
      <w:pPr>
        <w:spacing w:after="120"/>
        <w:ind w:left="709"/>
        <w:rPr>
          <w:rFonts w:ascii="Franklin Gothic Book" w:hAnsi="Franklin Gothic Book"/>
          <w:sz w:val="22"/>
          <w:szCs w:val="22"/>
        </w:rPr>
      </w:pPr>
      <w:r w:rsidRPr="00074CB1">
        <w:rPr>
          <w:rFonts w:ascii="Franklin Gothic Book" w:hAnsi="Franklin Gothic Book"/>
          <w:sz w:val="22"/>
          <w:szCs w:val="22"/>
        </w:rPr>
        <w:t>Wykonawca upewni się również, że będzie w stanie rozładować dostawę albo przy wykorzystaniu własnych urządzeń rozładowczych lub urządzeń dostępnych dla niego na miejscu na swój koszt</w:t>
      </w:r>
      <w:r w:rsidR="00AE5559" w:rsidRPr="00074CB1">
        <w:rPr>
          <w:rFonts w:ascii="Franklin Gothic Book" w:hAnsi="Franklin Gothic Book"/>
          <w:sz w:val="22"/>
          <w:szCs w:val="22"/>
        </w:rPr>
        <w:t>.</w:t>
      </w:r>
    </w:p>
    <w:p w14:paraId="29957B9A" w14:textId="752227FB" w:rsidR="00AE5559" w:rsidRPr="00074CB1" w:rsidRDefault="00AE5559" w:rsidP="00AE5559">
      <w:pPr>
        <w:widowControl w:val="0"/>
        <w:spacing w:after="120"/>
        <w:ind w:left="709"/>
        <w:rPr>
          <w:rFonts w:ascii="Franklin Gothic Book" w:hAnsi="Franklin Gothic Book"/>
          <w:color w:val="0033CC"/>
          <w:sz w:val="22"/>
          <w:szCs w:val="22"/>
        </w:rPr>
      </w:pPr>
      <w:r w:rsidRPr="00074CB1">
        <w:rPr>
          <w:rFonts w:ascii="Franklin Gothic Book" w:hAnsi="Franklin Gothic Book"/>
          <w:sz w:val="22"/>
          <w:szCs w:val="22"/>
        </w:rPr>
        <w:t xml:space="preserve">Wwóz na teren Zamawiającego substancji niebezpiecznych takich jak: produkty chemiczne, farby, lakiery, produkty ropopochodne itp.  możliwy będzie wyłącznie po uprzednim uzgodnieniu z przedstawicielami </w:t>
      </w:r>
      <w:r w:rsidR="002B1C9E" w:rsidRPr="00074CB1">
        <w:rPr>
          <w:rFonts w:ascii="Franklin Gothic Book" w:hAnsi="Franklin Gothic Book"/>
          <w:sz w:val="22"/>
          <w:szCs w:val="22"/>
        </w:rPr>
        <w:t>Zamawiającego</w:t>
      </w:r>
      <w:r w:rsidRPr="00074CB1">
        <w:rPr>
          <w:rFonts w:ascii="Franklin Gothic Book" w:hAnsi="Franklin Gothic Book"/>
          <w:sz w:val="22"/>
          <w:szCs w:val="22"/>
        </w:rPr>
        <w:t xml:space="preserve"> sposobu zabezpieczenia i miejsc magazynowania substancji oraz ze szczególnym uwzględnieniem zapisów Instrukcji przepustkowej dla ruchu materiałowego</w:t>
      </w:r>
      <w:r w:rsidRPr="00074CB1">
        <w:rPr>
          <w:rFonts w:ascii="Franklin Gothic Book" w:hAnsi="Franklin Gothic Book"/>
          <w:color w:val="0033CC"/>
          <w:sz w:val="22"/>
          <w:szCs w:val="22"/>
        </w:rPr>
        <w:t>.</w:t>
      </w:r>
    </w:p>
    <w:p w14:paraId="5F2B9CCA" w14:textId="10FE6419" w:rsidR="00935809" w:rsidRPr="00074CB1" w:rsidRDefault="00935809" w:rsidP="00D351F3">
      <w:pPr>
        <w:spacing w:after="120"/>
        <w:ind w:left="0"/>
        <w:rPr>
          <w:rFonts w:ascii="Franklin Gothic Book" w:hAnsi="Franklin Gothic Book"/>
          <w:sz w:val="22"/>
          <w:szCs w:val="22"/>
        </w:rPr>
      </w:pPr>
    </w:p>
    <w:p w14:paraId="272AE825" w14:textId="4934F773" w:rsidR="006C1B44" w:rsidRPr="00074CB1" w:rsidRDefault="00F92B3F" w:rsidP="00F92B3F">
      <w:pPr>
        <w:pStyle w:val="Nagwek3"/>
        <w:rPr>
          <w:rFonts w:ascii="Franklin Gothic Book" w:hAnsi="Franklin Gothic Book" w:cs="Times New Roman"/>
        </w:rPr>
      </w:pPr>
      <w:bookmarkStart w:id="198" w:name="_Toc394286325"/>
      <w:bookmarkStart w:id="199" w:name="_Toc411251704"/>
      <w:bookmarkStart w:id="200" w:name="_Toc423229864"/>
      <w:bookmarkStart w:id="201" w:name="_Toc47260938"/>
      <w:bookmarkStart w:id="202" w:name="_Toc49912923"/>
      <w:bookmarkStart w:id="203" w:name="_Toc51409947"/>
      <w:bookmarkStart w:id="204" w:name="_Toc55184825"/>
      <w:bookmarkStart w:id="205" w:name="_Toc55194098"/>
      <w:bookmarkStart w:id="206" w:name="_Toc77993103"/>
      <w:bookmarkStart w:id="207" w:name="_Toc316718373"/>
      <w:bookmarkStart w:id="208" w:name="_Toc317230406"/>
      <w:r w:rsidRPr="00074CB1">
        <w:rPr>
          <w:rFonts w:ascii="Franklin Gothic Book" w:hAnsi="Franklin Gothic Book"/>
        </w:rPr>
        <w:t xml:space="preserve">10.3. </w:t>
      </w:r>
      <w:r w:rsidR="009C594A" w:rsidRPr="00074CB1">
        <w:rPr>
          <w:rFonts w:ascii="Franklin Gothic Book" w:hAnsi="Franklin Gothic Book"/>
        </w:rPr>
        <w:t>Transport</w:t>
      </w:r>
      <w:bookmarkEnd w:id="198"/>
      <w:bookmarkEnd w:id="199"/>
      <w:bookmarkEnd w:id="200"/>
      <w:bookmarkEnd w:id="201"/>
      <w:bookmarkEnd w:id="202"/>
      <w:bookmarkEnd w:id="203"/>
      <w:bookmarkEnd w:id="204"/>
      <w:bookmarkEnd w:id="205"/>
      <w:bookmarkEnd w:id="206"/>
      <w:bookmarkEnd w:id="207"/>
      <w:bookmarkEnd w:id="208"/>
    </w:p>
    <w:p w14:paraId="3418A976" w14:textId="77777777" w:rsidR="006C1B44" w:rsidRPr="00074CB1" w:rsidRDefault="009C594A" w:rsidP="00C977B7">
      <w:pPr>
        <w:widowControl w:val="0"/>
        <w:ind w:left="709"/>
        <w:rPr>
          <w:rFonts w:ascii="Franklin Gothic Book" w:hAnsi="Franklin Gothic Book"/>
          <w:sz w:val="22"/>
          <w:szCs w:val="22"/>
        </w:rPr>
      </w:pPr>
      <w:r w:rsidRPr="00074CB1">
        <w:rPr>
          <w:rFonts w:ascii="Franklin Gothic Book" w:hAnsi="Franklin Gothic Book"/>
          <w:sz w:val="22"/>
          <w:szCs w:val="22"/>
        </w:rPr>
        <w:t xml:space="preserve">Wykonawca będzie odpowiedzialny za uzyskanie wszystkich koniecznych zezwoleń do transportu </w:t>
      </w:r>
      <w:r w:rsidRPr="00074CB1">
        <w:rPr>
          <w:rFonts w:ascii="Franklin Gothic Book" w:hAnsi="Franklin Gothic Book"/>
          <w:sz w:val="22"/>
          <w:szCs w:val="22"/>
        </w:rPr>
        <w:lastRenderedPageBreak/>
        <w:t>ciężkiego sprzętu na miejsce montażu oraz za określenie trasy przy uwzględnieniu istniejących mostów, ograniczeń wysokości, dostępnych nośności, łącznie z transportem kolejowym lub wodnym.</w:t>
      </w:r>
    </w:p>
    <w:p w14:paraId="3129DB6D" w14:textId="1005C78E" w:rsidR="006C1B44" w:rsidRPr="00074CB1" w:rsidRDefault="00F92B3F" w:rsidP="00F92B3F">
      <w:pPr>
        <w:pStyle w:val="Nagwek3"/>
        <w:rPr>
          <w:rFonts w:ascii="Franklin Gothic Book" w:hAnsi="Franklin Gothic Book" w:cs="Times New Roman"/>
        </w:rPr>
      </w:pPr>
      <w:bookmarkStart w:id="209" w:name="_Toc394286326"/>
      <w:bookmarkStart w:id="210" w:name="_Toc411251705"/>
      <w:bookmarkStart w:id="211" w:name="_Toc423229865"/>
      <w:bookmarkStart w:id="212" w:name="_Toc47260939"/>
      <w:bookmarkStart w:id="213" w:name="_Toc49912924"/>
      <w:bookmarkStart w:id="214" w:name="_Toc51409948"/>
      <w:bookmarkStart w:id="215" w:name="_Toc55184826"/>
      <w:bookmarkStart w:id="216" w:name="_Toc55194099"/>
      <w:bookmarkStart w:id="217" w:name="_Toc77993104"/>
      <w:bookmarkStart w:id="218" w:name="_Toc316718374"/>
      <w:bookmarkStart w:id="219" w:name="_Toc317230407"/>
      <w:r w:rsidRPr="00074CB1">
        <w:rPr>
          <w:rFonts w:ascii="Franklin Gothic Book" w:hAnsi="Franklin Gothic Book"/>
        </w:rPr>
        <w:t xml:space="preserve">10.4. </w:t>
      </w:r>
      <w:r w:rsidR="009C594A" w:rsidRPr="00074CB1">
        <w:rPr>
          <w:rFonts w:ascii="Franklin Gothic Book" w:hAnsi="Franklin Gothic Book"/>
        </w:rPr>
        <w:t>Rozładunek i transport na miejscu</w:t>
      </w:r>
      <w:bookmarkEnd w:id="209"/>
      <w:bookmarkEnd w:id="210"/>
      <w:bookmarkEnd w:id="211"/>
      <w:bookmarkEnd w:id="212"/>
      <w:bookmarkEnd w:id="213"/>
      <w:bookmarkEnd w:id="214"/>
      <w:bookmarkEnd w:id="215"/>
      <w:bookmarkEnd w:id="216"/>
      <w:bookmarkEnd w:id="217"/>
      <w:bookmarkEnd w:id="218"/>
      <w:bookmarkEnd w:id="219"/>
    </w:p>
    <w:p w14:paraId="2DD3A9FC" w14:textId="77777777" w:rsidR="006C1B44" w:rsidRPr="00074CB1" w:rsidRDefault="009C594A" w:rsidP="00C977B7">
      <w:pPr>
        <w:widowControl w:val="0"/>
        <w:ind w:left="709"/>
        <w:rPr>
          <w:rFonts w:ascii="Franklin Gothic Book" w:hAnsi="Franklin Gothic Book"/>
          <w:sz w:val="22"/>
          <w:szCs w:val="22"/>
        </w:rPr>
      </w:pPr>
      <w:r w:rsidRPr="00074CB1">
        <w:rPr>
          <w:rFonts w:ascii="Franklin Gothic Book" w:hAnsi="Franklin Gothic Book"/>
          <w:sz w:val="22"/>
          <w:szCs w:val="22"/>
        </w:rPr>
        <w:t>Urządzenia dźwigowe i podnośnikowe wymagane do rozładunku, magazynowania i montażu dostarczy Wykonawca.</w:t>
      </w:r>
    </w:p>
    <w:p w14:paraId="2C2CE3AB" w14:textId="48C53EB8" w:rsidR="006C1B44" w:rsidRPr="00074CB1" w:rsidRDefault="00F92B3F" w:rsidP="00F92B3F">
      <w:pPr>
        <w:pStyle w:val="Nagwek3"/>
        <w:rPr>
          <w:rFonts w:ascii="Franklin Gothic Book" w:hAnsi="Franklin Gothic Book" w:cs="Times New Roman"/>
        </w:rPr>
      </w:pPr>
      <w:bookmarkStart w:id="220" w:name="_Toc394286327"/>
      <w:bookmarkStart w:id="221" w:name="_Toc411251706"/>
      <w:bookmarkStart w:id="222" w:name="_Toc423229866"/>
      <w:bookmarkStart w:id="223" w:name="_Toc47260940"/>
      <w:bookmarkStart w:id="224" w:name="_Toc49912925"/>
      <w:bookmarkStart w:id="225" w:name="_Toc51409949"/>
      <w:bookmarkStart w:id="226" w:name="_Toc55184827"/>
      <w:bookmarkStart w:id="227" w:name="_Toc55194100"/>
      <w:bookmarkStart w:id="228" w:name="_Toc77993105"/>
      <w:bookmarkStart w:id="229" w:name="_Toc316718375"/>
      <w:bookmarkStart w:id="230" w:name="_Toc317230408"/>
      <w:r w:rsidRPr="00074CB1">
        <w:rPr>
          <w:rFonts w:ascii="Franklin Gothic Book" w:hAnsi="Franklin Gothic Book"/>
        </w:rPr>
        <w:t xml:space="preserve">10.5. </w:t>
      </w:r>
      <w:r w:rsidR="009C594A" w:rsidRPr="00074CB1">
        <w:rPr>
          <w:rFonts w:ascii="Franklin Gothic Book" w:hAnsi="Franklin Gothic Book"/>
        </w:rPr>
        <w:t>Składowanie i magazynowanie</w:t>
      </w:r>
      <w:bookmarkEnd w:id="220"/>
      <w:bookmarkEnd w:id="221"/>
      <w:bookmarkEnd w:id="222"/>
      <w:bookmarkEnd w:id="223"/>
      <w:bookmarkEnd w:id="224"/>
      <w:bookmarkEnd w:id="225"/>
      <w:bookmarkEnd w:id="226"/>
      <w:bookmarkEnd w:id="227"/>
      <w:bookmarkEnd w:id="228"/>
      <w:bookmarkEnd w:id="229"/>
      <w:bookmarkEnd w:id="230"/>
    </w:p>
    <w:p w14:paraId="5126D6A9" w14:textId="77777777" w:rsidR="006C1B44" w:rsidRPr="00074CB1" w:rsidRDefault="009C594A" w:rsidP="00C977B7">
      <w:pPr>
        <w:widowControl w:val="0"/>
        <w:ind w:left="709"/>
        <w:rPr>
          <w:rFonts w:ascii="Franklin Gothic Book" w:hAnsi="Franklin Gothic Book"/>
          <w:sz w:val="22"/>
          <w:szCs w:val="22"/>
        </w:rPr>
      </w:pPr>
      <w:r w:rsidRPr="00074CB1">
        <w:rPr>
          <w:rFonts w:ascii="Franklin Gothic Book" w:hAnsi="Franklin Gothic Book"/>
          <w:sz w:val="22"/>
          <w:szCs w:val="22"/>
        </w:rPr>
        <w:t>W przypadku, gdy urządzenia i elementy nie mogą być zainstalowane w miejscu montażu zaraz po ich</w:t>
      </w:r>
      <w:r w:rsidR="004259F0" w:rsidRPr="00074CB1">
        <w:rPr>
          <w:rFonts w:ascii="Franklin Gothic Book" w:hAnsi="Franklin Gothic Book"/>
          <w:sz w:val="22"/>
          <w:szCs w:val="22"/>
        </w:rPr>
        <w:t xml:space="preserve"> dostarczeniu na miejsce montażu</w:t>
      </w:r>
      <w:r w:rsidRPr="00074CB1">
        <w:rPr>
          <w:rFonts w:ascii="Franklin Gothic Book" w:hAnsi="Franklin Gothic Book"/>
          <w:sz w:val="22"/>
          <w:szCs w:val="22"/>
        </w:rPr>
        <w:t xml:space="preserve">, Wykonawca musi złożyć je w </w:t>
      </w:r>
      <w:r w:rsidR="004259F0" w:rsidRPr="00074CB1">
        <w:rPr>
          <w:rFonts w:ascii="Franklin Gothic Book" w:hAnsi="Franklin Gothic Book"/>
          <w:sz w:val="22"/>
          <w:szCs w:val="22"/>
        </w:rPr>
        <w:t xml:space="preserve">stosownym do tego celu </w:t>
      </w:r>
      <w:r w:rsidRPr="00074CB1">
        <w:rPr>
          <w:rFonts w:ascii="Franklin Gothic Book" w:hAnsi="Franklin Gothic Book"/>
          <w:sz w:val="22"/>
          <w:szCs w:val="22"/>
        </w:rPr>
        <w:t>pomieszczeniu.</w:t>
      </w:r>
    </w:p>
    <w:p w14:paraId="5A05EC6E" w14:textId="5CC58658" w:rsidR="006C1B44" w:rsidRPr="00074CB1" w:rsidRDefault="002A3BEE" w:rsidP="002A3BEE">
      <w:pPr>
        <w:pStyle w:val="Nagwek1"/>
        <w:rPr>
          <w:rFonts w:ascii="Franklin Gothic Book" w:hAnsi="Franklin Gothic Book" w:cs="Times New Roman"/>
          <w:sz w:val="22"/>
          <w:szCs w:val="22"/>
        </w:rPr>
      </w:pPr>
      <w:bookmarkStart w:id="231" w:name="_Toc316718376"/>
      <w:bookmarkStart w:id="232" w:name="_Toc317230409"/>
      <w:bookmarkStart w:id="233" w:name="_Toc506799910"/>
      <w:r w:rsidRPr="00074CB1">
        <w:rPr>
          <w:rFonts w:ascii="Franklin Gothic Book" w:hAnsi="Franklin Gothic Book"/>
          <w:sz w:val="22"/>
          <w:szCs w:val="22"/>
        </w:rPr>
        <w:t xml:space="preserve">11. </w:t>
      </w:r>
      <w:r w:rsidR="009C594A" w:rsidRPr="00074CB1">
        <w:rPr>
          <w:rFonts w:ascii="Franklin Gothic Book" w:hAnsi="Franklin Gothic Book"/>
          <w:sz w:val="22"/>
          <w:szCs w:val="22"/>
        </w:rPr>
        <w:t>Montaż</w:t>
      </w:r>
      <w:bookmarkEnd w:id="231"/>
      <w:bookmarkEnd w:id="232"/>
      <w:bookmarkEnd w:id="233"/>
    </w:p>
    <w:p w14:paraId="304C2C67" w14:textId="7BDB4D3F" w:rsidR="006C1B44" w:rsidRPr="00074CB1" w:rsidRDefault="00903C1E" w:rsidP="00903C1E">
      <w:pPr>
        <w:pStyle w:val="Nagwek3"/>
        <w:rPr>
          <w:rFonts w:ascii="Franklin Gothic Book" w:hAnsi="Franklin Gothic Book" w:cs="Times New Roman"/>
        </w:rPr>
      </w:pPr>
      <w:bookmarkStart w:id="234" w:name="_Toc316718377"/>
      <w:bookmarkStart w:id="235" w:name="_Toc317230410"/>
      <w:r w:rsidRPr="00074CB1">
        <w:rPr>
          <w:rFonts w:ascii="Franklin Gothic Book" w:hAnsi="Franklin Gothic Book"/>
        </w:rPr>
        <w:t xml:space="preserve">11.1. </w:t>
      </w:r>
      <w:r w:rsidR="009C594A" w:rsidRPr="00074CB1">
        <w:rPr>
          <w:rFonts w:ascii="Franklin Gothic Book" w:hAnsi="Franklin Gothic Book"/>
        </w:rPr>
        <w:t>Instalacja na miejscu</w:t>
      </w:r>
      <w:bookmarkEnd w:id="234"/>
      <w:bookmarkEnd w:id="235"/>
    </w:p>
    <w:p w14:paraId="7550293B" w14:textId="77777777" w:rsidR="009C594A" w:rsidRPr="00074CB1" w:rsidRDefault="009C594A" w:rsidP="007332A9">
      <w:pPr>
        <w:widowControl w:val="0"/>
        <w:spacing w:after="120"/>
        <w:ind w:left="709"/>
        <w:rPr>
          <w:rFonts w:ascii="Franklin Gothic Book" w:hAnsi="Franklin Gothic Book"/>
          <w:sz w:val="22"/>
          <w:szCs w:val="22"/>
        </w:rPr>
      </w:pPr>
      <w:r w:rsidRPr="00074CB1">
        <w:rPr>
          <w:rFonts w:ascii="Franklin Gothic Book" w:hAnsi="Franklin Gothic Book"/>
          <w:sz w:val="22"/>
          <w:szCs w:val="22"/>
        </w:rPr>
        <w:t>Wykonawca dostarczy, a po zakończeniu prac usunie, wszystkie urządzania montażowe, materiały i tymczasowy sprzęt lub budowle. Wykonawca usunie również wymontowane materiały.</w:t>
      </w:r>
    </w:p>
    <w:p w14:paraId="1F4AB705" w14:textId="13D7E8D7" w:rsidR="009C594A" w:rsidRPr="00074CB1" w:rsidRDefault="009C594A" w:rsidP="007332A9">
      <w:pPr>
        <w:spacing w:after="120"/>
        <w:ind w:left="709"/>
        <w:rPr>
          <w:rFonts w:ascii="Franklin Gothic Book" w:hAnsi="Franklin Gothic Book"/>
          <w:sz w:val="22"/>
          <w:szCs w:val="22"/>
        </w:rPr>
      </w:pPr>
      <w:r w:rsidRPr="00074CB1">
        <w:rPr>
          <w:rFonts w:ascii="Franklin Gothic Book" w:hAnsi="Franklin Gothic Book"/>
          <w:sz w:val="22"/>
          <w:szCs w:val="22"/>
        </w:rPr>
        <w:t xml:space="preserve">Powierzchnie składowe, pola </w:t>
      </w:r>
      <w:r w:rsidR="00071316" w:rsidRPr="00074CB1">
        <w:rPr>
          <w:rFonts w:ascii="Franklin Gothic Book" w:hAnsi="Franklin Gothic Book"/>
          <w:sz w:val="22"/>
          <w:szCs w:val="22"/>
        </w:rPr>
        <w:t>odkładcze</w:t>
      </w:r>
      <w:r w:rsidRPr="00074CB1">
        <w:rPr>
          <w:rFonts w:ascii="Franklin Gothic Book" w:hAnsi="Franklin Gothic Book"/>
          <w:sz w:val="22"/>
          <w:szCs w:val="22"/>
        </w:rPr>
        <w:t xml:space="preserve"> wykorzystywane dla potrzeb montażu zgodnie z ustalonym harmonogramem prac</w:t>
      </w:r>
      <w:r w:rsidR="00071316" w:rsidRPr="00074CB1">
        <w:rPr>
          <w:rFonts w:ascii="Franklin Gothic Book" w:hAnsi="Franklin Gothic Book"/>
          <w:sz w:val="22"/>
          <w:szCs w:val="22"/>
        </w:rPr>
        <w:t xml:space="preserve"> – będą udostępnione Wykonawcy nieodpłatnie.</w:t>
      </w:r>
      <w:r w:rsidRPr="00074CB1">
        <w:rPr>
          <w:rFonts w:ascii="Franklin Gothic Book" w:hAnsi="Franklin Gothic Book"/>
          <w:sz w:val="22"/>
          <w:szCs w:val="22"/>
        </w:rPr>
        <w:t xml:space="preserve"> </w:t>
      </w:r>
      <w:r w:rsidR="00071316" w:rsidRPr="00074CB1">
        <w:rPr>
          <w:rFonts w:ascii="Franklin Gothic Book" w:hAnsi="Franklin Gothic Book"/>
          <w:sz w:val="22"/>
          <w:szCs w:val="22"/>
        </w:rPr>
        <w:t>Pola odkładcze muszą być wygrodzone i oznaczone zgodnie ze standardami obowiązującymi u Zamawiajacego.</w:t>
      </w:r>
    </w:p>
    <w:p w14:paraId="105BF497" w14:textId="77777777" w:rsidR="009C594A" w:rsidRPr="00074CB1" w:rsidRDefault="009C594A" w:rsidP="007332A9">
      <w:pPr>
        <w:spacing w:after="120"/>
        <w:ind w:left="709"/>
        <w:rPr>
          <w:rFonts w:ascii="Franklin Gothic Book" w:hAnsi="Franklin Gothic Book"/>
          <w:sz w:val="22"/>
          <w:szCs w:val="22"/>
        </w:rPr>
      </w:pPr>
      <w:r w:rsidRPr="00074CB1">
        <w:rPr>
          <w:rFonts w:ascii="Franklin Gothic Book" w:hAnsi="Franklin Gothic Book"/>
          <w:sz w:val="22"/>
          <w:szCs w:val="22"/>
        </w:rPr>
        <w:t>Wykonawca powinien przedstawić swoje wymagania dotyczące mediów: energii elektrycznej, wody pitnej, pary technologicznej w okresie prowadzenia na miejscu prób instalacji.</w:t>
      </w:r>
    </w:p>
    <w:p w14:paraId="32C2FA0E" w14:textId="77777777" w:rsidR="009C594A" w:rsidRPr="00074CB1" w:rsidRDefault="009C594A" w:rsidP="007332A9">
      <w:pPr>
        <w:spacing w:after="120"/>
        <w:ind w:left="709"/>
        <w:rPr>
          <w:rFonts w:ascii="Franklin Gothic Book" w:hAnsi="Franklin Gothic Book"/>
          <w:sz w:val="22"/>
          <w:szCs w:val="22"/>
        </w:rPr>
      </w:pPr>
      <w:r w:rsidRPr="00074CB1">
        <w:rPr>
          <w:rFonts w:ascii="Franklin Gothic Book" w:hAnsi="Franklin Gothic Book"/>
          <w:sz w:val="22"/>
          <w:szCs w:val="22"/>
        </w:rPr>
        <w:t>Wykonawca jest odpowiedzialny za zapewnienie bezpośredniego nadzoru nad prowadzonymi przez siebie pracami. Nadzór ten musi mieć odpowiednie kwalifikacje do zarządzania i organizowania i prowadzenia prac w rozumieniu Instrukcji Organizacji Bezpiecznej Pracy.</w:t>
      </w:r>
    </w:p>
    <w:p w14:paraId="369873EB" w14:textId="11A3BFF0" w:rsidR="00AE5559" w:rsidRPr="00074CB1" w:rsidRDefault="00AE5559" w:rsidP="00AE5559">
      <w:pPr>
        <w:spacing w:after="120"/>
        <w:ind w:left="709"/>
        <w:rPr>
          <w:rFonts w:ascii="Franklin Gothic Book" w:hAnsi="Franklin Gothic Book"/>
          <w:sz w:val="22"/>
          <w:szCs w:val="22"/>
        </w:rPr>
      </w:pPr>
      <w:r w:rsidRPr="00074CB1">
        <w:rPr>
          <w:rFonts w:ascii="Franklin Gothic Book" w:hAnsi="Franklin Gothic Book"/>
          <w:sz w:val="22"/>
          <w:szCs w:val="22"/>
        </w:rPr>
        <w:t>Wykonawca jest zobowiązany wskazać imiennie osobę lub osoby, realizujące u Wykonawcy zadania służby BHP oraz wskazać osoby do wykonywania zadań koordynatora sprawującego nadzór nad bezpieczeństwem i higieną pracy zgodnie z art. 208 Kodeksu Pracy oraz zapewnić ich stała obecność podczas prowadzonych prac. Obowiązek  wskazania  imiennie osoby lub osób, realizujących  zadania służby BHP dotyczy również podwykonawców</w:t>
      </w:r>
      <w:r w:rsidRPr="00074CB1">
        <w:rPr>
          <w:rFonts w:ascii="Franklin Gothic Book" w:hAnsi="Franklin Gothic Book"/>
          <w:color w:val="0033CC"/>
          <w:sz w:val="22"/>
          <w:szCs w:val="22"/>
        </w:rPr>
        <w:t>.</w:t>
      </w:r>
    </w:p>
    <w:p w14:paraId="7AFECC18" w14:textId="77777777" w:rsidR="009C594A" w:rsidRPr="00074CB1" w:rsidRDefault="009C594A" w:rsidP="007332A9">
      <w:pPr>
        <w:spacing w:after="120"/>
        <w:ind w:left="709"/>
        <w:rPr>
          <w:rFonts w:ascii="Franklin Gothic Book" w:hAnsi="Franklin Gothic Book"/>
          <w:sz w:val="22"/>
          <w:szCs w:val="22"/>
        </w:rPr>
      </w:pPr>
      <w:r w:rsidRPr="00074CB1">
        <w:rPr>
          <w:rFonts w:ascii="Franklin Gothic Book" w:hAnsi="Franklin Gothic Book"/>
          <w:sz w:val="22"/>
          <w:szCs w:val="22"/>
        </w:rPr>
        <w:t>Zespoły pracowników wyznaczone do wykonania prac muszą mieć odpowiednie kwalifikacje i umiejętności zawodowe do ich wykonania.</w:t>
      </w:r>
    </w:p>
    <w:p w14:paraId="334D0F74" w14:textId="77777777" w:rsidR="00AE5559" w:rsidRPr="00074CB1" w:rsidRDefault="00AE5559" w:rsidP="00AE5559">
      <w:pPr>
        <w:spacing w:after="120"/>
        <w:ind w:left="709"/>
        <w:rPr>
          <w:rFonts w:ascii="Franklin Gothic Book" w:hAnsi="Franklin Gothic Book"/>
          <w:sz w:val="22"/>
          <w:szCs w:val="22"/>
        </w:rPr>
      </w:pPr>
      <w:r w:rsidRPr="00074CB1">
        <w:rPr>
          <w:rFonts w:ascii="Franklin Gothic Book" w:hAnsi="Franklin Gothic Book"/>
          <w:sz w:val="22"/>
          <w:szCs w:val="22"/>
        </w:rPr>
        <w:t>Zespoły pracowników wyznaczone do wykonywania prac na urządzeniach i instalacjach energetycznych powinny być zespołami kwalifikowanych, muszą posiadać kwalifikacje do zajmowania się eksploatacją urządzeń, instalacji i sieci energetycznych potwierdzone ważnym świadectwem kwalifikacyjnym odpowiednie do stanowiska, rodzaju urządzeń oraz zakresu  prowadzonych prac.</w:t>
      </w:r>
    </w:p>
    <w:p w14:paraId="6A332A6A" w14:textId="295CEC97" w:rsidR="006C1B44" w:rsidRPr="00074CB1" w:rsidRDefault="009C594A" w:rsidP="007332A9">
      <w:pPr>
        <w:spacing w:after="120"/>
        <w:ind w:left="709"/>
        <w:rPr>
          <w:rFonts w:ascii="Franklin Gothic Book" w:hAnsi="Franklin Gothic Book"/>
          <w:sz w:val="22"/>
          <w:szCs w:val="22"/>
        </w:rPr>
      </w:pPr>
      <w:r w:rsidRPr="00074CB1">
        <w:rPr>
          <w:rFonts w:ascii="Franklin Gothic Book" w:hAnsi="Franklin Gothic Book"/>
          <w:sz w:val="22"/>
          <w:szCs w:val="22"/>
        </w:rPr>
        <w:t>Wykonawca jest odpowiedzialny za wszelkie pogorszeni</w:t>
      </w:r>
      <w:r w:rsidR="00D659B6" w:rsidRPr="00074CB1">
        <w:rPr>
          <w:rFonts w:ascii="Franklin Gothic Book" w:hAnsi="Franklin Gothic Book"/>
          <w:sz w:val="22"/>
          <w:szCs w:val="22"/>
        </w:rPr>
        <w:t>a</w:t>
      </w:r>
      <w:r w:rsidRPr="00074CB1">
        <w:rPr>
          <w:rFonts w:ascii="Franklin Gothic Book" w:hAnsi="Franklin Gothic Book"/>
          <w:sz w:val="22"/>
          <w:szCs w:val="22"/>
        </w:rPr>
        <w:t xml:space="preserve"> stanu urządzeń lub instalacji</w:t>
      </w:r>
      <w:r w:rsidR="00D659B6" w:rsidRPr="00074CB1">
        <w:rPr>
          <w:rFonts w:ascii="Franklin Gothic Book" w:hAnsi="Franklin Gothic Book"/>
          <w:sz w:val="22"/>
          <w:szCs w:val="22"/>
        </w:rPr>
        <w:t xml:space="preserve"> Zamawiającego </w:t>
      </w:r>
      <w:r w:rsidRPr="00074CB1">
        <w:rPr>
          <w:rFonts w:ascii="Franklin Gothic Book" w:hAnsi="Franklin Gothic Book"/>
          <w:sz w:val="22"/>
          <w:szCs w:val="22"/>
        </w:rPr>
        <w:t>.</w:t>
      </w:r>
    </w:p>
    <w:p w14:paraId="47EF05FD" w14:textId="272F55DC" w:rsidR="006C1B44" w:rsidRPr="00074CB1" w:rsidRDefault="00903C1E" w:rsidP="00903C1E">
      <w:pPr>
        <w:pStyle w:val="Nagwek3"/>
        <w:rPr>
          <w:rFonts w:ascii="Franklin Gothic Book" w:hAnsi="Franklin Gothic Book" w:cs="Times New Roman"/>
        </w:rPr>
      </w:pPr>
      <w:bookmarkStart w:id="236" w:name="_Toc317230411"/>
      <w:r w:rsidRPr="00074CB1">
        <w:rPr>
          <w:rFonts w:ascii="Franklin Gothic Book" w:hAnsi="Franklin Gothic Book"/>
        </w:rPr>
        <w:t xml:space="preserve">11.2. </w:t>
      </w:r>
      <w:r w:rsidR="00207AD6" w:rsidRPr="00074CB1">
        <w:rPr>
          <w:rFonts w:ascii="Franklin Gothic Book" w:hAnsi="Franklin Gothic Book"/>
        </w:rPr>
        <w:t>Szkoleni</w:t>
      </w:r>
      <w:r w:rsidR="00EF72DE" w:rsidRPr="00074CB1">
        <w:rPr>
          <w:rFonts w:ascii="Franklin Gothic Book" w:hAnsi="Franklin Gothic Book"/>
        </w:rPr>
        <w:t>a</w:t>
      </w:r>
    </w:p>
    <w:bookmarkEnd w:id="236"/>
    <w:p w14:paraId="386E884E" w14:textId="77777777" w:rsidR="00AE5559" w:rsidRPr="00074CB1" w:rsidRDefault="00AE5559" w:rsidP="00AE5559">
      <w:pPr>
        <w:rPr>
          <w:rFonts w:ascii="Franklin Gothic Book" w:hAnsi="Franklin Gothic Book"/>
          <w:sz w:val="22"/>
          <w:szCs w:val="22"/>
        </w:rPr>
      </w:pPr>
      <w:r w:rsidRPr="00074CB1">
        <w:rPr>
          <w:rFonts w:ascii="Franklin Gothic Book" w:hAnsi="Franklin Gothic Book"/>
          <w:sz w:val="22"/>
          <w:szCs w:val="22"/>
        </w:rPr>
        <w:t xml:space="preserve">Wykonawca zapewni na swój koszt szkolenia dla pracowników eksploatacji Zamawiającego zorganizowane w formie instruktażu. Przewidziane będą cztery sesje dla 16 uczestników każdej sesji. Wykonawca na 2 miesiące przed planowanym szkoleniem uzgodni z Zamawiającym program szkolenia dla pracowników Zamawiającego. Szkolenia będą zakończone na co najmniej 21 dni przed datą planowanego Odbioru Końcowego. </w:t>
      </w:r>
    </w:p>
    <w:p w14:paraId="316ED635" w14:textId="6270F59F" w:rsidR="007369EC" w:rsidRPr="00074CB1" w:rsidRDefault="007369EC" w:rsidP="0033091B">
      <w:pPr>
        <w:rPr>
          <w:rFonts w:ascii="Franklin Gothic Book" w:hAnsi="Franklin Gothic Book"/>
          <w:sz w:val="22"/>
          <w:szCs w:val="22"/>
        </w:rPr>
      </w:pPr>
    </w:p>
    <w:p w14:paraId="4AA371DB" w14:textId="20BFCCDD" w:rsidR="006C1B44" w:rsidRPr="00074CB1" w:rsidRDefault="002A3BEE" w:rsidP="002A3BEE">
      <w:pPr>
        <w:pStyle w:val="Nagwek1"/>
        <w:rPr>
          <w:rFonts w:ascii="Franklin Gothic Book" w:hAnsi="Franklin Gothic Book" w:cs="Times New Roman"/>
          <w:sz w:val="22"/>
          <w:szCs w:val="22"/>
        </w:rPr>
      </w:pPr>
      <w:bookmarkStart w:id="237" w:name="_Toc55193844"/>
      <w:bookmarkStart w:id="238" w:name="_Toc55194107"/>
      <w:bookmarkStart w:id="239" w:name="_Toc55194368"/>
      <w:bookmarkStart w:id="240" w:name="_Toc316718379"/>
      <w:bookmarkStart w:id="241" w:name="_Toc317230413"/>
      <w:bookmarkStart w:id="242" w:name="_Toc506799911"/>
      <w:bookmarkEnd w:id="237"/>
      <w:bookmarkEnd w:id="238"/>
      <w:bookmarkEnd w:id="239"/>
      <w:r w:rsidRPr="00074CB1">
        <w:rPr>
          <w:rFonts w:ascii="Franklin Gothic Book" w:hAnsi="Franklin Gothic Book"/>
          <w:sz w:val="22"/>
          <w:szCs w:val="22"/>
        </w:rPr>
        <w:lastRenderedPageBreak/>
        <w:t xml:space="preserve">12. </w:t>
      </w:r>
      <w:r w:rsidR="009A3744" w:rsidRPr="00074CB1">
        <w:rPr>
          <w:rFonts w:ascii="Franklin Gothic Book" w:hAnsi="Franklin Gothic Book"/>
          <w:sz w:val="22"/>
          <w:szCs w:val="22"/>
        </w:rPr>
        <w:t>Kontrole i próby</w:t>
      </w:r>
      <w:bookmarkEnd w:id="240"/>
      <w:bookmarkEnd w:id="241"/>
      <w:bookmarkEnd w:id="242"/>
    </w:p>
    <w:p w14:paraId="7B53BEB0" w14:textId="5DFDA905" w:rsidR="006C1B44" w:rsidRPr="00074CB1" w:rsidRDefault="00903C1E" w:rsidP="00903C1E">
      <w:pPr>
        <w:pStyle w:val="Nagwek3"/>
        <w:rPr>
          <w:rFonts w:ascii="Franklin Gothic Book" w:hAnsi="Franklin Gothic Book" w:cs="Times New Roman"/>
        </w:rPr>
      </w:pPr>
      <w:bookmarkStart w:id="243" w:name="_Toc51409958"/>
      <w:bookmarkStart w:id="244" w:name="_Toc55184835"/>
      <w:bookmarkStart w:id="245" w:name="_Toc55194109"/>
      <w:bookmarkStart w:id="246" w:name="_Toc77993112"/>
      <w:bookmarkStart w:id="247" w:name="_Toc316718380"/>
      <w:bookmarkStart w:id="248" w:name="_Toc317230414"/>
      <w:r w:rsidRPr="00074CB1">
        <w:rPr>
          <w:rFonts w:ascii="Franklin Gothic Book" w:hAnsi="Franklin Gothic Book"/>
        </w:rPr>
        <w:t xml:space="preserve">12.1. </w:t>
      </w:r>
      <w:r w:rsidR="009A3744" w:rsidRPr="00074CB1">
        <w:rPr>
          <w:rFonts w:ascii="Franklin Gothic Book" w:hAnsi="Franklin Gothic Book"/>
        </w:rPr>
        <w:t>Plan</w:t>
      </w:r>
      <w:bookmarkEnd w:id="243"/>
      <w:bookmarkEnd w:id="244"/>
      <w:bookmarkEnd w:id="245"/>
      <w:bookmarkEnd w:id="246"/>
      <w:r w:rsidR="009A3744" w:rsidRPr="00074CB1">
        <w:rPr>
          <w:rFonts w:ascii="Franklin Gothic Book" w:hAnsi="Franklin Gothic Book"/>
        </w:rPr>
        <w:t xml:space="preserve"> kontroli</w:t>
      </w:r>
      <w:bookmarkEnd w:id="247"/>
      <w:bookmarkEnd w:id="248"/>
    </w:p>
    <w:p w14:paraId="56C767DD" w14:textId="172E5694" w:rsidR="009A3744" w:rsidRPr="00074CB1" w:rsidRDefault="009A3744" w:rsidP="007332A9">
      <w:pPr>
        <w:spacing w:after="120"/>
        <w:ind w:left="709"/>
        <w:rPr>
          <w:rFonts w:ascii="Franklin Gothic Book" w:hAnsi="Franklin Gothic Book"/>
          <w:sz w:val="22"/>
          <w:szCs w:val="22"/>
        </w:rPr>
      </w:pPr>
      <w:r w:rsidRPr="00074CB1">
        <w:rPr>
          <w:rFonts w:ascii="Franklin Gothic Book" w:hAnsi="Franklin Gothic Book"/>
          <w:sz w:val="22"/>
          <w:szCs w:val="22"/>
        </w:rPr>
        <w:t xml:space="preserve">Za kontrole podczas procesu produkcji </w:t>
      </w:r>
      <w:r w:rsidR="00D663C4" w:rsidRPr="00074CB1">
        <w:rPr>
          <w:rFonts w:ascii="Franklin Gothic Book" w:hAnsi="Franklin Gothic Book"/>
          <w:sz w:val="22"/>
          <w:szCs w:val="22"/>
        </w:rPr>
        <w:t>,</w:t>
      </w:r>
      <w:r w:rsidRPr="00074CB1">
        <w:rPr>
          <w:rFonts w:ascii="Franklin Gothic Book" w:hAnsi="Franklin Gothic Book"/>
          <w:sz w:val="22"/>
          <w:szCs w:val="22"/>
        </w:rPr>
        <w:t xml:space="preserve">prefabrykacji </w:t>
      </w:r>
      <w:r w:rsidR="00D663C4" w:rsidRPr="00074CB1">
        <w:rPr>
          <w:rFonts w:ascii="Franklin Gothic Book" w:hAnsi="Franklin Gothic Book"/>
          <w:sz w:val="22"/>
          <w:szCs w:val="22"/>
        </w:rPr>
        <w:t xml:space="preserve">i prac montażowych u Zamawiającego </w:t>
      </w:r>
      <w:r w:rsidRPr="00074CB1">
        <w:rPr>
          <w:rFonts w:ascii="Franklin Gothic Book" w:hAnsi="Franklin Gothic Book"/>
          <w:sz w:val="22"/>
          <w:szCs w:val="22"/>
        </w:rPr>
        <w:t xml:space="preserve">jest odpowiedzialny Wykonawca, który określa je po to, aby zagwarantować jakość produkcji oraz zgodność w swoim zakresie dostawy z polskimi i europejskimi przepisami. Kontrola produkcji i montażu jest zastosowaniem systemu zarządzania jakością i jest udokumentowana programem I&amp;T /Integracja i Testy/ LOFC /Zestawienie operacji produkcyjnych i kontrolnych/. </w:t>
      </w:r>
    </w:p>
    <w:p w14:paraId="3AE861ED" w14:textId="79D0C28F" w:rsidR="009A3744" w:rsidRPr="00074CB1" w:rsidRDefault="009A3744" w:rsidP="007332A9">
      <w:pPr>
        <w:spacing w:after="120"/>
        <w:ind w:left="709"/>
        <w:rPr>
          <w:rFonts w:ascii="Franklin Gothic Book" w:hAnsi="Franklin Gothic Book"/>
          <w:sz w:val="22"/>
          <w:szCs w:val="22"/>
        </w:rPr>
      </w:pPr>
      <w:r w:rsidRPr="00074CB1">
        <w:rPr>
          <w:rFonts w:ascii="Franklin Gothic Book" w:hAnsi="Franklin Gothic Book"/>
          <w:sz w:val="22"/>
          <w:szCs w:val="22"/>
        </w:rPr>
        <w:t xml:space="preserve">Przed rozpoczęciem produkcji, Wykonawca przedkłada </w:t>
      </w:r>
      <w:r w:rsidR="007E51F0" w:rsidRPr="00074CB1">
        <w:rPr>
          <w:rFonts w:ascii="Franklin Gothic Book" w:hAnsi="Franklin Gothic Book"/>
          <w:sz w:val="22"/>
          <w:szCs w:val="22"/>
        </w:rPr>
        <w:t>Zamawiającemu</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lub jego przedstawicielowi</w:t>
      </w:r>
      <w:r w:rsidR="00FD2037" w:rsidRPr="00074CB1">
        <w:rPr>
          <w:rFonts w:ascii="Franklin Gothic Book" w:hAnsi="Franklin Gothic Book"/>
          <w:sz w:val="22"/>
          <w:szCs w:val="22"/>
        </w:rPr>
        <w:t xml:space="preserve"> </w:t>
      </w:r>
      <w:r w:rsidR="00984DFF" w:rsidRPr="00074CB1">
        <w:rPr>
          <w:rFonts w:ascii="Franklin Gothic Book" w:hAnsi="Franklin Gothic Book"/>
          <w:sz w:val="22"/>
          <w:szCs w:val="22"/>
        </w:rPr>
        <w:t xml:space="preserve">oraz </w:t>
      </w:r>
      <w:r w:rsidRPr="00074CB1">
        <w:rPr>
          <w:rFonts w:ascii="Franklin Gothic Book" w:hAnsi="Franklin Gothic Book"/>
          <w:sz w:val="22"/>
          <w:szCs w:val="22"/>
        </w:rPr>
        <w:t>propozycję planu kontroli (LOFC)</w:t>
      </w:r>
      <w:r w:rsidR="006F0924" w:rsidRPr="00074CB1">
        <w:rPr>
          <w:rFonts w:ascii="Franklin Gothic Book" w:hAnsi="Franklin Gothic Book"/>
          <w:sz w:val="22"/>
          <w:szCs w:val="22"/>
        </w:rPr>
        <w:t xml:space="preserve"> do zatwierdzenia</w:t>
      </w:r>
      <w:r w:rsidRPr="00074CB1">
        <w:rPr>
          <w:rFonts w:ascii="Franklin Gothic Book" w:hAnsi="Franklin Gothic Book"/>
          <w:sz w:val="22"/>
          <w:szCs w:val="22"/>
        </w:rPr>
        <w:t>.</w:t>
      </w:r>
    </w:p>
    <w:p w14:paraId="0001965F" w14:textId="3167B192" w:rsidR="009A3744" w:rsidRPr="00074CB1" w:rsidRDefault="009A3744" w:rsidP="007332A9">
      <w:pPr>
        <w:spacing w:after="120"/>
        <w:ind w:left="709"/>
        <w:rPr>
          <w:rFonts w:ascii="Franklin Gothic Book" w:hAnsi="Franklin Gothic Book"/>
          <w:sz w:val="22"/>
          <w:szCs w:val="22"/>
        </w:rPr>
      </w:pPr>
      <w:r w:rsidRPr="00074CB1">
        <w:rPr>
          <w:rFonts w:ascii="Franklin Gothic Book" w:hAnsi="Franklin Gothic Book"/>
          <w:sz w:val="22"/>
          <w:szCs w:val="22"/>
        </w:rPr>
        <w:t xml:space="preserve">Przed rozpoczęciem prac organizowane jest spotkanie przed-kontrolne pomiędzy Wykonawcą, </w:t>
      </w:r>
      <w:r w:rsidR="00C842FB" w:rsidRPr="00074CB1">
        <w:rPr>
          <w:rFonts w:ascii="Franklin Gothic Book" w:hAnsi="Franklin Gothic Book"/>
          <w:sz w:val="22"/>
          <w:szCs w:val="22"/>
        </w:rPr>
        <w:t>Zamawiającym</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lub jego przedstawicielem</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w celu uzgodnienia planu kontroli i szczegółów procesu produkcji.</w:t>
      </w:r>
    </w:p>
    <w:p w14:paraId="57F262BF" w14:textId="53D02856" w:rsidR="009A3744" w:rsidRPr="00074CB1" w:rsidRDefault="009A3744" w:rsidP="007332A9">
      <w:pPr>
        <w:spacing w:after="120"/>
        <w:ind w:left="709"/>
        <w:rPr>
          <w:rFonts w:ascii="Franklin Gothic Book" w:hAnsi="Franklin Gothic Book"/>
          <w:sz w:val="22"/>
          <w:szCs w:val="22"/>
        </w:rPr>
      </w:pPr>
      <w:r w:rsidRPr="00074CB1">
        <w:rPr>
          <w:rFonts w:ascii="Franklin Gothic Book" w:hAnsi="Franklin Gothic Book"/>
          <w:sz w:val="22"/>
          <w:szCs w:val="22"/>
        </w:rPr>
        <w:t xml:space="preserve">Wykonawca dostarcza </w:t>
      </w:r>
      <w:r w:rsidR="007E51F0" w:rsidRPr="00074CB1">
        <w:rPr>
          <w:rFonts w:ascii="Franklin Gothic Book" w:hAnsi="Franklin Gothic Book"/>
          <w:sz w:val="22"/>
          <w:szCs w:val="22"/>
        </w:rPr>
        <w:t>Zamawiającemu</w:t>
      </w:r>
      <w:r w:rsidRPr="00074CB1">
        <w:rPr>
          <w:rFonts w:ascii="Franklin Gothic Book" w:hAnsi="Franklin Gothic Book"/>
          <w:sz w:val="22"/>
          <w:szCs w:val="22"/>
        </w:rPr>
        <w:t xml:space="preserve"> wyniki istotnych kontroli i prób razem z dokumentami wydanymi przez organ kontroli (IA) stanowiące sprawozdanie z działań kontrolnych i stwierdzające, że wyniki kontroli/prób są pozytywne. Wykonawca informuje z wyprzedzeniem </w:t>
      </w:r>
      <w:r w:rsidR="007E51F0" w:rsidRPr="00074CB1">
        <w:rPr>
          <w:rFonts w:ascii="Franklin Gothic Book" w:hAnsi="Franklin Gothic Book"/>
          <w:sz w:val="22"/>
          <w:szCs w:val="22"/>
        </w:rPr>
        <w:t>Zamawiającego</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 xml:space="preserve">o terminie prób, które są wymienione w LOFC jako "punkty zaświadczeń" tak, że </w:t>
      </w:r>
      <w:r w:rsidR="00C842FB" w:rsidRPr="00074CB1">
        <w:rPr>
          <w:rFonts w:ascii="Franklin Gothic Book" w:hAnsi="Franklin Gothic Book"/>
          <w:sz w:val="22"/>
          <w:szCs w:val="22"/>
        </w:rPr>
        <w:t>Zamawiający</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 xml:space="preserve">może zdecydować czy będzie obecny podczas próby. </w:t>
      </w:r>
    </w:p>
    <w:p w14:paraId="08C327FC" w14:textId="73A84C92" w:rsidR="00786AF8" w:rsidRPr="00074CB1" w:rsidRDefault="009A3744" w:rsidP="007332A9">
      <w:pPr>
        <w:spacing w:after="120"/>
        <w:ind w:left="709"/>
        <w:rPr>
          <w:rFonts w:ascii="Franklin Gothic Book" w:hAnsi="Franklin Gothic Book"/>
          <w:sz w:val="22"/>
          <w:szCs w:val="22"/>
        </w:rPr>
      </w:pPr>
      <w:r w:rsidRPr="00074CB1">
        <w:rPr>
          <w:rFonts w:ascii="Franklin Gothic Book" w:hAnsi="Franklin Gothic Book"/>
          <w:sz w:val="22"/>
          <w:szCs w:val="22"/>
        </w:rPr>
        <w:t xml:space="preserve">Sprawozdania z prób dostarczane są </w:t>
      </w:r>
      <w:r w:rsidR="007E51F0" w:rsidRPr="00074CB1">
        <w:rPr>
          <w:rFonts w:ascii="Franklin Gothic Book" w:hAnsi="Franklin Gothic Book"/>
          <w:sz w:val="22"/>
          <w:szCs w:val="22"/>
        </w:rPr>
        <w:t>Zamawiającemu</w:t>
      </w:r>
      <w:r w:rsidRPr="00074CB1">
        <w:rPr>
          <w:rFonts w:ascii="Franklin Gothic Book" w:hAnsi="Franklin Gothic Book"/>
          <w:sz w:val="22"/>
          <w:szCs w:val="22"/>
        </w:rPr>
        <w:t>, a Wykonawca umieszcza je w Dokumentacji producenta.</w:t>
      </w:r>
    </w:p>
    <w:p w14:paraId="41E1B3C8" w14:textId="674A0552" w:rsidR="006C1B44" w:rsidRPr="00074CB1" w:rsidRDefault="00903C1E" w:rsidP="00903C1E">
      <w:pPr>
        <w:pStyle w:val="Nagwek3"/>
        <w:rPr>
          <w:rFonts w:ascii="Franklin Gothic Book" w:hAnsi="Franklin Gothic Book"/>
        </w:rPr>
      </w:pPr>
      <w:bookmarkStart w:id="249" w:name="_Toc316718381"/>
      <w:bookmarkStart w:id="250" w:name="_Toc317230415"/>
      <w:r w:rsidRPr="00074CB1">
        <w:rPr>
          <w:rFonts w:ascii="Franklin Gothic Book" w:hAnsi="Franklin Gothic Book"/>
        </w:rPr>
        <w:t xml:space="preserve">12.2. </w:t>
      </w:r>
      <w:r w:rsidR="009A3744" w:rsidRPr="00074CB1">
        <w:rPr>
          <w:rFonts w:ascii="Franklin Gothic Book" w:hAnsi="Franklin Gothic Book"/>
        </w:rPr>
        <w:t>Kontrola</w:t>
      </w:r>
      <w:bookmarkEnd w:id="249"/>
      <w:bookmarkEnd w:id="250"/>
    </w:p>
    <w:p w14:paraId="0ABAD334" w14:textId="77777777" w:rsidR="006C1B44" w:rsidRPr="00074CB1" w:rsidRDefault="009A3744" w:rsidP="00C977B7">
      <w:pPr>
        <w:ind w:left="709"/>
        <w:rPr>
          <w:rFonts w:ascii="Franklin Gothic Book" w:hAnsi="Franklin Gothic Book"/>
          <w:sz w:val="22"/>
          <w:szCs w:val="22"/>
        </w:rPr>
      </w:pPr>
      <w:r w:rsidRPr="00074CB1">
        <w:rPr>
          <w:rFonts w:ascii="Franklin Gothic Book" w:hAnsi="Franklin Gothic Book"/>
          <w:sz w:val="22"/>
          <w:szCs w:val="22"/>
        </w:rPr>
        <w:t>Należy wykonać przynajmniej następujące kontrole:</w:t>
      </w:r>
    </w:p>
    <w:p w14:paraId="3C4539AC" w14:textId="1DBB1932" w:rsidR="006C1B44" w:rsidRPr="00074CB1" w:rsidRDefault="00903C1E" w:rsidP="00903C1E">
      <w:pPr>
        <w:pStyle w:val="Nagwek4"/>
        <w:rPr>
          <w:rFonts w:ascii="Franklin Gothic Book" w:hAnsi="Franklin Gothic Book"/>
          <w:sz w:val="22"/>
          <w:szCs w:val="22"/>
        </w:rPr>
      </w:pPr>
      <w:bookmarkStart w:id="251" w:name="_Toc51409961"/>
      <w:bookmarkStart w:id="252" w:name="_Toc55184838"/>
      <w:bookmarkStart w:id="253" w:name="_Toc55194112"/>
      <w:bookmarkStart w:id="254" w:name="_Toc77993115"/>
      <w:r w:rsidRPr="00074CB1">
        <w:rPr>
          <w:rFonts w:ascii="Franklin Gothic Book" w:hAnsi="Franklin Gothic Book"/>
          <w:sz w:val="22"/>
          <w:szCs w:val="22"/>
        </w:rPr>
        <w:t xml:space="preserve">12.2.1. </w:t>
      </w:r>
      <w:r w:rsidR="009A3744" w:rsidRPr="00074CB1">
        <w:rPr>
          <w:rFonts w:ascii="Franklin Gothic Book" w:hAnsi="Franklin Gothic Book"/>
          <w:sz w:val="22"/>
          <w:szCs w:val="22"/>
        </w:rPr>
        <w:t>Kontrola przed prefabrykacją</w:t>
      </w:r>
      <w:bookmarkEnd w:id="251"/>
      <w:bookmarkEnd w:id="252"/>
      <w:bookmarkEnd w:id="253"/>
      <w:bookmarkEnd w:id="254"/>
    </w:p>
    <w:p w14:paraId="46C255C6" w14:textId="77777777" w:rsidR="009A3744" w:rsidRPr="00074CB1" w:rsidRDefault="009A3744" w:rsidP="008C0F44">
      <w:pPr>
        <w:numPr>
          <w:ilvl w:val="0"/>
          <w:numId w:val="16"/>
        </w:numPr>
        <w:spacing w:after="120"/>
        <w:rPr>
          <w:rFonts w:ascii="Franklin Gothic Book" w:hAnsi="Franklin Gothic Book"/>
          <w:sz w:val="22"/>
          <w:szCs w:val="22"/>
        </w:rPr>
      </w:pPr>
      <w:r w:rsidRPr="00074CB1">
        <w:rPr>
          <w:rFonts w:ascii="Franklin Gothic Book" w:hAnsi="Franklin Gothic Book"/>
          <w:sz w:val="22"/>
          <w:szCs w:val="22"/>
        </w:rPr>
        <w:t>Kwalifikacje spawacza</w:t>
      </w:r>
      <w:r w:rsidR="00335E7D" w:rsidRPr="00074CB1">
        <w:rPr>
          <w:rFonts w:ascii="Franklin Gothic Book" w:hAnsi="Franklin Gothic Book"/>
          <w:sz w:val="22"/>
          <w:szCs w:val="22"/>
        </w:rPr>
        <w:t xml:space="preserve"> (-y)</w:t>
      </w:r>
      <w:r w:rsidRPr="00074CB1">
        <w:rPr>
          <w:rFonts w:ascii="Franklin Gothic Book" w:hAnsi="Franklin Gothic Book"/>
          <w:sz w:val="22"/>
          <w:szCs w:val="22"/>
        </w:rPr>
        <w:t>.</w:t>
      </w:r>
    </w:p>
    <w:p w14:paraId="2861620D" w14:textId="77777777" w:rsidR="009A3744" w:rsidRPr="00074CB1" w:rsidRDefault="009A3744" w:rsidP="008C0F44">
      <w:pPr>
        <w:numPr>
          <w:ilvl w:val="0"/>
          <w:numId w:val="16"/>
        </w:numPr>
        <w:spacing w:after="120"/>
        <w:rPr>
          <w:rFonts w:ascii="Franklin Gothic Book" w:hAnsi="Franklin Gothic Book"/>
          <w:sz w:val="22"/>
          <w:szCs w:val="22"/>
          <w:lang w:val="en-US"/>
        </w:rPr>
      </w:pPr>
      <w:r w:rsidRPr="00074CB1">
        <w:rPr>
          <w:rFonts w:ascii="Franklin Gothic Book" w:hAnsi="Franklin Gothic Book"/>
          <w:sz w:val="22"/>
          <w:szCs w:val="22"/>
          <w:lang w:val="en-US"/>
        </w:rPr>
        <w:t>Karty technologiczne połączeń spawanych WPS (Weld Procedure Specification) i PQR (Procedure Qualification Record).</w:t>
      </w:r>
    </w:p>
    <w:p w14:paraId="3AFB4D63" w14:textId="77777777" w:rsidR="009A3744" w:rsidRPr="00074CB1" w:rsidRDefault="009A3744" w:rsidP="008C0F44">
      <w:pPr>
        <w:numPr>
          <w:ilvl w:val="0"/>
          <w:numId w:val="16"/>
        </w:numPr>
        <w:spacing w:after="120"/>
        <w:rPr>
          <w:rFonts w:ascii="Franklin Gothic Book" w:hAnsi="Franklin Gothic Book"/>
          <w:sz w:val="22"/>
          <w:szCs w:val="22"/>
        </w:rPr>
      </w:pPr>
      <w:r w:rsidRPr="00074CB1">
        <w:rPr>
          <w:rFonts w:ascii="Franklin Gothic Book" w:hAnsi="Franklin Gothic Book"/>
          <w:sz w:val="22"/>
          <w:szCs w:val="22"/>
        </w:rPr>
        <w:t>Atesty materiału i spoiwa.</w:t>
      </w:r>
    </w:p>
    <w:p w14:paraId="55D49F70" w14:textId="77777777" w:rsidR="009A3744" w:rsidRPr="00074CB1" w:rsidRDefault="009A3744" w:rsidP="008C0F44">
      <w:pPr>
        <w:numPr>
          <w:ilvl w:val="0"/>
          <w:numId w:val="16"/>
        </w:numPr>
        <w:spacing w:after="120"/>
        <w:rPr>
          <w:rFonts w:ascii="Franklin Gothic Book" w:hAnsi="Franklin Gothic Book"/>
          <w:sz w:val="22"/>
          <w:szCs w:val="22"/>
        </w:rPr>
      </w:pPr>
      <w:r w:rsidRPr="00074CB1">
        <w:rPr>
          <w:rFonts w:ascii="Franklin Gothic Book" w:hAnsi="Franklin Gothic Book"/>
          <w:sz w:val="22"/>
          <w:szCs w:val="22"/>
        </w:rPr>
        <w:t>Procedura produkcji.</w:t>
      </w:r>
    </w:p>
    <w:p w14:paraId="58F568AC" w14:textId="77777777" w:rsidR="009A3744" w:rsidRPr="00074CB1" w:rsidRDefault="009A3744" w:rsidP="008C0F44">
      <w:pPr>
        <w:numPr>
          <w:ilvl w:val="0"/>
          <w:numId w:val="16"/>
        </w:numPr>
        <w:spacing w:after="120"/>
        <w:rPr>
          <w:rFonts w:ascii="Franklin Gothic Book" w:hAnsi="Franklin Gothic Book"/>
          <w:sz w:val="22"/>
          <w:szCs w:val="22"/>
        </w:rPr>
      </w:pPr>
      <w:r w:rsidRPr="00074CB1">
        <w:rPr>
          <w:rFonts w:ascii="Franklin Gothic Book" w:hAnsi="Franklin Gothic Book"/>
          <w:sz w:val="22"/>
          <w:szCs w:val="22"/>
        </w:rPr>
        <w:t>Zatwierdzenie noty dotyczącej obliczeń.</w:t>
      </w:r>
    </w:p>
    <w:p w14:paraId="59BD7848" w14:textId="77777777" w:rsidR="009A3744" w:rsidRPr="00074CB1" w:rsidRDefault="009A3744" w:rsidP="008C0F44">
      <w:pPr>
        <w:numPr>
          <w:ilvl w:val="0"/>
          <w:numId w:val="16"/>
        </w:numPr>
        <w:spacing w:after="120"/>
        <w:rPr>
          <w:rFonts w:ascii="Franklin Gothic Book" w:hAnsi="Franklin Gothic Book"/>
          <w:sz w:val="22"/>
          <w:szCs w:val="22"/>
        </w:rPr>
      </w:pPr>
      <w:r w:rsidRPr="00074CB1">
        <w:rPr>
          <w:rFonts w:ascii="Franklin Gothic Book" w:hAnsi="Franklin Gothic Book"/>
          <w:sz w:val="22"/>
          <w:szCs w:val="22"/>
        </w:rPr>
        <w:t>Zatwierdzenie schematów konstrukcyjnych.</w:t>
      </w:r>
    </w:p>
    <w:p w14:paraId="54BC4E47" w14:textId="77777777" w:rsidR="009A3744" w:rsidRPr="00074CB1" w:rsidRDefault="009A3744" w:rsidP="008C0F44">
      <w:pPr>
        <w:numPr>
          <w:ilvl w:val="0"/>
          <w:numId w:val="16"/>
        </w:numPr>
        <w:spacing w:after="120"/>
        <w:rPr>
          <w:rFonts w:ascii="Franklin Gothic Book" w:hAnsi="Franklin Gothic Book"/>
          <w:sz w:val="22"/>
          <w:szCs w:val="22"/>
        </w:rPr>
      </w:pPr>
      <w:r w:rsidRPr="00074CB1">
        <w:rPr>
          <w:rFonts w:ascii="Franklin Gothic Book" w:hAnsi="Franklin Gothic Book"/>
          <w:sz w:val="22"/>
          <w:szCs w:val="22"/>
        </w:rPr>
        <w:t>Zatwierdzenie planu jakości i kontroli wytwórcy.</w:t>
      </w:r>
    </w:p>
    <w:p w14:paraId="5713D7C1" w14:textId="77777777" w:rsidR="006C1B44" w:rsidRPr="00074CB1" w:rsidRDefault="009A3744" w:rsidP="008C0F44">
      <w:pPr>
        <w:numPr>
          <w:ilvl w:val="0"/>
          <w:numId w:val="16"/>
        </w:numPr>
        <w:spacing w:after="120"/>
        <w:rPr>
          <w:rFonts w:ascii="Franklin Gothic Book" w:hAnsi="Franklin Gothic Book"/>
          <w:sz w:val="22"/>
          <w:szCs w:val="22"/>
        </w:rPr>
      </w:pPr>
      <w:r w:rsidRPr="00074CB1">
        <w:rPr>
          <w:rFonts w:ascii="Franklin Gothic Book" w:hAnsi="Franklin Gothic Book"/>
          <w:sz w:val="22"/>
          <w:szCs w:val="22"/>
        </w:rPr>
        <w:t>Zatwierdzenie procedur malowania.</w:t>
      </w:r>
    </w:p>
    <w:p w14:paraId="2F48D869" w14:textId="2DC2570D" w:rsidR="006C1B44" w:rsidRPr="00074CB1" w:rsidRDefault="00903C1E" w:rsidP="00903C1E">
      <w:pPr>
        <w:pStyle w:val="Nagwek4"/>
        <w:rPr>
          <w:rFonts w:ascii="Franklin Gothic Book" w:hAnsi="Franklin Gothic Book"/>
          <w:sz w:val="22"/>
          <w:szCs w:val="22"/>
        </w:rPr>
      </w:pPr>
      <w:bookmarkStart w:id="255" w:name="_Toc51409962"/>
      <w:bookmarkStart w:id="256" w:name="_Toc55184839"/>
      <w:bookmarkStart w:id="257" w:name="_Toc55194113"/>
      <w:bookmarkStart w:id="258" w:name="_Toc77993116"/>
      <w:r w:rsidRPr="00074CB1">
        <w:rPr>
          <w:rFonts w:ascii="Franklin Gothic Book" w:hAnsi="Franklin Gothic Book"/>
          <w:sz w:val="22"/>
          <w:szCs w:val="22"/>
        </w:rPr>
        <w:t xml:space="preserve">12.2.2. </w:t>
      </w:r>
      <w:r w:rsidR="009A3744" w:rsidRPr="00074CB1">
        <w:rPr>
          <w:rFonts w:ascii="Franklin Gothic Book" w:hAnsi="Franklin Gothic Book"/>
          <w:sz w:val="22"/>
          <w:szCs w:val="22"/>
        </w:rPr>
        <w:t>Kontrola podczas prefabrykacji</w:t>
      </w:r>
      <w:bookmarkEnd w:id="255"/>
      <w:bookmarkEnd w:id="256"/>
      <w:bookmarkEnd w:id="257"/>
      <w:bookmarkEnd w:id="258"/>
    </w:p>
    <w:p w14:paraId="18A3110F" w14:textId="77777777" w:rsidR="009A3744" w:rsidRPr="00074CB1" w:rsidRDefault="009A3744" w:rsidP="008C0F44">
      <w:pPr>
        <w:numPr>
          <w:ilvl w:val="0"/>
          <w:numId w:val="17"/>
        </w:numPr>
        <w:spacing w:after="120"/>
        <w:rPr>
          <w:rFonts w:ascii="Franklin Gothic Book" w:hAnsi="Franklin Gothic Book"/>
          <w:sz w:val="22"/>
          <w:szCs w:val="22"/>
        </w:rPr>
      </w:pPr>
      <w:r w:rsidRPr="00074CB1">
        <w:rPr>
          <w:rFonts w:ascii="Franklin Gothic Book" w:hAnsi="Franklin Gothic Book"/>
          <w:sz w:val="22"/>
          <w:szCs w:val="22"/>
        </w:rPr>
        <w:t>Kontrole spawów.</w:t>
      </w:r>
    </w:p>
    <w:p w14:paraId="42D228EB" w14:textId="77777777" w:rsidR="009A3744" w:rsidRPr="00074CB1" w:rsidRDefault="009A3744" w:rsidP="008C0F44">
      <w:pPr>
        <w:numPr>
          <w:ilvl w:val="0"/>
          <w:numId w:val="17"/>
        </w:numPr>
        <w:spacing w:after="120"/>
        <w:rPr>
          <w:rFonts w:ascii="Franklin Gothic Book" w:hAnsi="Franklin Gothic Book"/>
          <w:sz w:val="22"/>
          <w:szCs w:val="22"/>
        </w:rPr>
      </w:pPr>
      <w:r w:rsidRPr="00074CB1">
        <w:rPr>
          <w:rFonts w:ascii="Franklin Gothic Book" w:hAnsi="Franklin Gothic Book"/>
          <w:sz w:val="22"/>
          <w:szCs w:val="22"/>
        </w:rPr>
        <w:t>Kontrola procesu wytwórczego obejmująca malowanie.</w:t>
      </w:r>
    </w:p>
    <w:p w14:paraId="13788941" w14:textId="77777777" w:rsidR="009A3744" w:rsidRPr="00074CB1" w:rsidRDefault="009A3744" w:rsidP="008C0F44">
      <w:pPr>
        <w:numPr>
          <w:ilvl w:val="0"/>
          <w:numId w:val="17"/>
        </w:numPr>
        <w:spacing w:after="120"/>
        <w:rPr>
          <w:rFonts w:ascii="Franklin Gothic Book" w:hAnsi="Franklin Gothic Book"/>
          <w:sz w:val="22"/>
          <w:szCs w:val="22"/>
        </w:rPr>
      </w:pPr>
      <w:r w:rsidRPr="00074CB1">
        <w:rPr>
          <w:rFonts w:ascii="Franklin Gothic Book" w:hAnsi="Franklin Gothic Book"/>
          <w:sz w:val="22"/>
          <w:szCs w:val="22"/>
        </w:rPr>
        <w:t>Kontrola protokołów znakowania dla identyfikacji materiału.</w:t>
      </w:r>
    </w:p>
    <w:p w14:paraId="123639D7" w14:textId="77777777" w:rsidR="006C1B44" w:rsidRPr="00074CB1" w:rsidRDefault="009A3744" w:rsidP="008C0F44">
      <w:pPr>
        <w:numPr>
          <w:ilvl w:val="0"/>
          <w:numId w:val="17"/>
        </w:numPr>
        <w:spacing w:after="120"/>
        <w:rPr>
          <w:rFonts w:ascii="Franklin Gothic Book" w:hAnsi="Franklin Gothic Book"/>
          <w:sz w:val="22"/>
          <w:szCs w:val="22"/>
        </w:rPr>
      </w:pPr>
      <w:r w:rsidRPr="00074CB1">
        <w:rPr>
          <w:rFonts w:ascii="Franklin Gothic Book" w:hAnsi="Franklin Gothic Book"/>
          <w:sz w:val="22"/>
          <w:szCs w:val="22"/>
        </w:rPr>
        <w:t>Sprawdzenie wymiarów.</w:t>
      </w:r>
    </w:p>
    <w:p w14:paraId="45559B90" w14:textId="139256EE" w:rsidR="006C1B44" w:rsidRPr="00074CB1" w:rsidRDefault="00903C1E" w:rsidP="00903C1E">
      <w:pPr>
        <w:pStyle w:val="Nagwek4"/>
        <w:rPr>
          <w:rFonts w:ascii="Franklin Gothic Book" w:hAnsi="Franklin Gothic Book"/>
          <w:sz w:val="22"/>
          <w:szCs w:val="22"/>
        </w:rPr>
      </w:pPr>
      <w:r w:rsidRPr="00074CB1">
        <w:rPr>
          <w:rFonts w:ascii="Franklin Gothic Book" w:hAnsi="Franklin Gothic Book"/>
          <w:sz w:val="22"/>
          <w:szCs w:val="22"/>
        </w:rPr>
        <w:t xml:space="preserve">12.2.3. </w:t>
      </w:r>
      <w:r w:rsidR="009A3744" w:rsidRPr="00074CB1">
        <w:rPr>
          <w:rFonts w:ascii="Franklin Gothic Book" w:hAnsi="Franklin Gothic Book"/>
          <w:sz w:val="22"/>
          <w:szCs w:val="22"/>
        </w:rPr>
        <w:t>Kontrola końcowa</w:t>
      </w:r>
    </w:p>
    <w:p w14:paraId="003DAE78" w14:textId="77777777" w:rsidR="009A3744" w:rsidRPr="00074CB1" w:rsidRDefault="009A3744" w:rsidP="008C0F44">
      <w:pPr>
        <w:numPr>
          <w:ilvl w:val="0"/>
          <w:numId w:val="18"/>
        </w:numPr>
        <w:spacing w:after="120"/>
        <w:rPr>
          <w:rFonts w:ascii="Franklin Gothic Book" w:hAnsi="Franklin Gothic Book"/>
          <w:sz w:val="22"/>
          <w:szCs w:val="22"/>
        </w:rPr>
      </w:pPr>
      <w:r w:rsidRPr="00074CB1">
        <w:rPr>
          <w:rFonts w:ascii="Franklin Gothic Book" w:hAnsi="Franklin Gothic Book"/>
          <w:sz w:val="22"/>
          <w:szCs w:val="22"/>
        </w:rPr>
        <w:t>Kontrola wizualna.</w:t>
      </w:r>
    </w:p>
    <w:p w14:paraId="595AEC30" w14:textId="77777777" w:rsidR="009A3744" w:rsidRPr="00074CB1" w:rsidRDefault="009A3744" w:rsidP="008C0F44">
      <w:pPr>
        <w:numPr>
          <w:ilvl w:val="0"/>
          <w:numId w:val="18"/>
        </w:numPr>
        <w:spacing w:after="120"/>
        <w:rPr>
          <w:rFonts w:ascii="Franklin Gothic Book" w:hAnsi="Franklin Gothic Book"/>
          <w:sz w:val="22"/>
          <w:szCs w:val="22"/>
        </w:rPr>
      </w:pPr>
      <w:r w:rsidRPr="00074CB1">
        <w:rPr>
          <w:rFonts w:ascii="Franklin Gothic Book" w:hAnsi="Franklin Gothic Book"/>
          <w:sz w:val="22"/>
          <w:szCs w:val="22"/>
        </w:rPr>
        <w:lastRenderedPageBreak/>
        <w:t>Dozorowa próba ciśnieniowa szczelności (z uznaną i notyfikowaną jednostką (UDT))</w:t>
      </w:r>
    </w:p>
    <w:p w14:paraId="1023C8EE" w14:textId="77777777" w:rsidR="009A3744" w:rsidRPr="00074CB1" w:rsidRDefault="009A3744" w:rsidP="008C0F44">
      <w:pPr>
        <w:numPr>
          <w:ilvl w:val="0"/>
          <w:numId w:val="18"/>
        </w:numPr>
        <w:spacing w:after="120"/>
        <w:rPr>
          <w:rFonts w:ascii="Franklin Gothic Book" w:hAnsi="Franklin Gothic Book"/>
          <w:sz w:val="22"/>
          <w:szCs w:val="22"/>
        </w:rPr>
      </w:pPr>
      <w:r w:rsidRPr="00074CB1">
        <w:rPr>
          <w:rFonts w:ascii="Franklin Gothic Book" w:hAnsi="Franklin Gothic Book"/>
          <w:sz w:val="22"/>
          <w:szCs w:val="22"/>
        </w:rPr>
        <w:t>Sprawdzenie rozmiarów i zgodności z rysunkami konstrukcyjnymi.</w:t>
      </w:r>
    </w:p>
    <w:p w14:paraId="47E00C01" w14:textId="77777777" w:rsidR="006C1B44" w:rsidRPr="00074CB1" w:rsidRDefault="009A3744" w:rsidP="008C0F44">
      <w:pPr>
        <w:numPr>
          <w:ilvl w:val="0"/>
          <w:numId w:val="18"/>
        </w:numPr>
        <w:spacing w:after="120"/>
        <w:rPr>
          <w:rFonts w:ascii="Franklin Gothic Book" w:hAnsi="Franklin Gothic Book"/>
          <w:sz w:val="22"/>
          <w:szCs w:val="22"/>
        </w:rPr>
      </w:pPr>
      <w:r w:rsidRPr="00074CB1">
        <w:rPr>
          <w:rFonts w:ascii="Franklin Gothic Book" w:hAnsi="Franklin Gothic Book"/>
          <w:sz w:val="22"/>
          <w:szCs w:val="22"/>
        </w:rPr>
        <w:t>Tabliczki znamionowe.</w:t>
      </w:r>
    </w:p>
    <w:p w14:paraId="79396F61" w14:textId="701DADB1" w:rsidR="006C1B44" w:rsidRPr="00074CB1" w:rsidRDefault="00903C1E" w:rsidP="00903C1E">
      <w:pPr>
        <w:pStyle w:val="Nagwek4"/>
        <w:rPr>
          <w:rFonts w:ascii="Franklin Gothic Book" w:hAnsi="Franklin Gothic Book"/>
          <w:sz w:val="22"/>
          <w:szCs w:val="22"/>
        </w:rPr>
      </w:pPr>
      <w:bookmarkStart w:id="259" w:name="_Toc51409964"/>
      <w:bookmarkStart w:id="260" w:name="_Toc55184841"/>
      <w:bookmarkStart w:id="261" w:name="_Toc55194115"/>
      <w:bookmarkStart w:id="262" w:name="_Toc77993118"/>
      <w:r w:rsidRPr="00074CB1">
        <w:rPr>
          <w:rFonts w:ascii="Franklin Gothic Book" w:hAnsi="Franklin Gothic Book"/>
          <w:sz w:val="22"/>
          <w:szCs w:val="22"/>
        </w:rPr>
        <w:t xml:space="preserve">12.2.4. </w:t>
      </w:r>
      <w:r w:rsidR="009A3744" w:rsidRPr="00074CB1">
        <w:rPr>
          <w:rFonts w:ascii="Franklin Gothic Book" w:hAnsi="Franklin Gothic Book"/>
          <w:sz w:val="22"/>
          <w:szCs w:val="22"/>
        </w:rPr>
        <w:t>Kontrola po montażu na miejscu</w:t>
      </w:r>
      <w:bookmarkEnd w:id="259"/>
      <w:bookmarkEnd w:id="260"/>
      <w:bookmarkEnd w:id="261"/>
      <w:bookmarkEnd w:id="262"/>
    </w:p>
    <w:p w14:paraId="2B72E775" w14:textId="77777777" w:rsidR="006C1B44" w:rsidRPr="00074CB1" w:rsidRDefault="009A3744" w:rsidP="008C0F44">
      <w:pPr>
        <w:numPr>
          <w:ilvl w:val="0"/>
          <w:numId w:val="19"/>
        </w:numPr>
        <w:spacing w:after="120"/>
        <w:rPr>
          <w:rFonts w:ascii="Franklin Gothic Book" w:hAnsi="Franklin Gothic Book"/>
          <w:sz w:val="22"/>
          <w:szCs w:val="22"/>
        </w:rPr>
      </w:pPr>
      <w:r w:rsidRPr="00074CB1">
        <w:rPr>
          <w:rFonts w:ascii="Franklin Gothic Book" w:hAnsi="Franklin Gothic Book"/>
          <w:sz w:val="22"/>
          <w:szCs w:val="22"/>
        </w:rPr>
        <w:t>Sprawdzenie pakietu danych montażowych.</w:t>
      </w:r>
    </w:p>
    <w:p w14:paraId="722639DC" w14:textId="77777777" w:rsidR="009A3744" w:rsidRPr="00074CB1" w:rsidRDefault="009A3744" w:rsidP="008C0F44">
      <w:pPr>
        <w:numPr>
          <w:ilvl w:val="0"/>
          <w:numId w:val="19"/>
        </w:numPr>
        <w:spacing w:after="120"/>
        <w:rPr>
          <w:rFonts w:ascii="Franklin Gothic Book" w:hAnsi="Franklin Gothic Book"/>
          <w:sz w:val="22"/>
          <w:szCs w:val="22"/>
        </w:rPr>
      </w:pPr>
      <w:r w:rsidRPr="00074CB1">
        <w:rPr>
          <w:rFonts w:ascii="Franklin Gothic Book" w:hAnsi="Franklin Gothic Book"/>
          <w:sz w:val="22"/>
          <w:szCs w:val="22"/>
        </w:rPr>
        <w:t>Sprawdzenie bezpieczeństwa montażu urządzeń.</w:t>
      </w:r>
    </w:p>
    <w:p w14:paraId="3F869C44" w14:textId="77777777" w:rsidR="009A3744" w:rsidRPr="00074CB1" w:rsidRDefault="009A3744" w:rsidP="008C0F44">
      <w:pPr>
        <w:numPr>
          <w:ilvl w:val="0"/>
          <w:numId w:val="19"/>
        </w:numPr>
        <w:spacing w:after="120"/>
        <w:rPr>
          <w:rFonts w:ascii="Franklin Gothic Book" w:hAnsi="Franklin Gothic Book"/>
          <w:sz w:val="22"/>
          <w:szCs w:val="22"/>
        </w:rPr>
      </w:pPr>
      <w:r w:rsidRPr="00074CB1">
        <w:rPr>
          <w:rFonts w:ascii="Franklin Gothic Book" w:hAnsi="Franklin Gothic Book"/>
          <w:sz w:val="22"/>
          <w:szCs w:val="22"/>
        </w:rPr>
        <w:t>Sprawdzenie instalacji i kalibracji urządzeń zabezpieczających.</w:t>
      </w:r>
    </w:p>
    <w:p w14:paraId="2A25B38C" w14:textId="77777777" w:rsidR="006C1B44" w:rsidRPr="00074CB1" w:rsidRDefault="009A3744" w:rsidP="008C0F44">
      <w:pPr>
        <w:numPr>
          <w:ilvl w:val="0"/>
          <w:numId w:val="19"/>
        </w:numPr>
        <w:spacing w:after="120"/>
        <w:rPr>
          <w:rFonts w:ascii="Franklin Gothic Book" w:hAnsi="Franklin Gothic Book"/>
          <w:sz w:val="22"/>
          <w:szCs w:val="22"/>
        </w:rPr>
      </w:pPr>
      <w:r w:rsidRPr="00074CB1">
        <w:rPr>
          <w:rFonts w:ascii="Franklin Gothic Book" w:hAnsi="Franklin Gothic Book"/>
          <w:sz w:val="22"/>
          <w:szCs w:val="22"/>
        </w:rPr>
        <w:t>Sprawdzenie czy jest łatwy dostęp do urządzeń dla obsługi i remontów.</w:t>
      </w:r>
    </w:p>
    <w:p w14:paraId="0365C958" w14:textId="3D9D5936" w:rsidR="006C1B44" w:rsidRPr="00074CB1" w:rsidRDefault="00903C1E" w:rsidP="00903C1E">
      <w:pPr>
        <w:pStyle w:val="Nagwek4"/>
        <w:rPr>
          <w:rFonts w:ascii="Franklin Gothic Book" w:hAnsi="Franklin Gothic Book"/>
          <w:sz w:val="22"/>
          <w:szCs w:val="22"/>
        </w:rPr>
      </w:pPr>
      <w:r w:rsidRPr="00074CB1">
        <w:rPr>
          <w:rFonts w:ascii="Franklin Gothic Book" w:hAnsi="Franklin Gothic Book"/>
          <w:sz w:val="22"/>
          <w:szCs w:val="22"/>
        </w:rPr>
        <w:t xml:space="preserve">12.2.5. </w:t>
      </w:r>
      <w:r w:rsidR="009A3744" w:rsidRPr="00074CB1">
        <w:rPr>
          <w:rFonts w:ascii="Franklin Gothic Book" w:hAnsi="Franklin Gothic Book"/>
          <w:sz w:val="22"/>
          <w:szCs w:val="22"/>
        </w:rPr>
        <w:t>Próby funkcjonalne</w:t>
      </w:r>
    </w:p>
    <w:p w14:paraId="72E9F362" w14:textId="1A8E7B5F" w:rsidR="002C4FC1" w:rsidRPr="00074CB1" w:rsidRDefault="009A3744" w:rsidP="002C4FC1">
      <w:pPr>
        <w:rPr>
          <w:rFonts w:ascii="Franklin Gothic Book" w:hAnsi="Franklin Gothic Book"/>
          <w:sz w:val="22"/>
          <w:szCs w:val="22"/>
        </w:rPr>
      </w:pPr>
      <w:r w:rsidRPr="00074CB1">
        <w:rPr>
          <w:rFonts w:ascii="Franklin Gothic Book" w:hAnsi="Franklin Gothic Book"/>
          <w:sz w:val="22"/>
          <w:szCs w:val="22"/>
        </w:rPr>
        <w:t xml:space="preserve">Po montażu </w:t>
      </w:r>
      <w:r w:rsidR="00B563D1" w:rsidRPr="00074CB1">
        <w:rPr>
          <w:rFonts w:ascii="Franklin Gothic Book" w:hAnsi="Franklin Gothic Book"/>
          <w:sz w:val="22"/>
          <w:szCs w:val="22"/>
        </w:rPr>
        <w:t>Instalacji SCR</w:t>
      </w:r>
      <w:r w:rsidR="00335E7D" w:rsidRPr="00074CB1">
        <w:rPr>
          <w:rFonts w:ascii="Franklin Gothic Book" w:hAnsi="Franklin Gothic Book"/>
          <w:sz w:val="22"/>
          <w:szCs w:val="22"/>
        </w:rPr>
        <w:t xml:space="preserve"> </w:t>
      </w:r>
      <w:r w:rsidRPr="00074CB1">
        <w:rPr>
          <w:rFonts w:ascii="Franklin Gothic Book" w:hAnsi="Franklin Gothic Book"/>
          <w:sz w:val="22"/>
          <w:szCs w:val="22"/>
        </w:rPr>
        <w:t xml:space="preserve">nastąpią działania związane z rozruchem i przekazaniem do eksploatacji </w:t>
      </w:r>
      <w:r w:rsidR="00C842FB" w:rsidRPr="00074CB1">
        <w:rPr>
          <w:rFonts w:ascii="Franklin Gothic Book" w:hAnsi="Franklin Gothic Book"/>
          <w:sz w:val="22"/>
          <w:szCs w:val="22"/>
        </w:rPr>
        <w:t xml:space="preserve">(Odbiorem Końcowym) </w:t>
      </w:r>
      <w:r w:rsidRPr="00074CB1">
        <w:rPr>
          <w:rFonts w:ascii="Franklin Gothic Book" w:hAnsi="Franklin Gothic Book"/>
          <w:sz w:val="22"/>
          <w:szCs w:val="22"/>
        </w:rPr>
        <w:t xml:space="preserve">zgodnie z programem prób ustanowionym przez Wykonawcę i przedłożonym do akceptacji </w:t>
      </w:r>
      <w:r w:rsidR="007E51F0" w:rsidRPr="00074CB1">
        <w:rPr>
          <w:rFonts w:ascii="Franklin Gothic Book" w:hAnsi="Franklin Gothic Book"/>
          <w:sz w:val="22"/>
          <w:szCs w:val="22"/>
        </w:rPr>
        <w:t>Zamawiającego</w:t>
      </w:r>
      <w:r w:rsidRPr="00074CB1">
        <w:rPr>
          <w:rFonts w:ascii="Franklin Gothic Book" w:hAnsi="Franklin Gothic Book"/>
          <w:sz w:val="22"/>
          <w:szCs w:val="22"/>
        </w:rPr>
        <w:t>.</w:t>
      </w:r>
    </w:p>
    <w:p w14:paraId="142ADC35" w14:textId="58743479" w:rsidR="006C1B44" w:rsidRPr="00074CB1" w:rsidRDefault="00903C1E" w:rsidP="00903C1E">
      <w:pPr>
        <w:pStyle w:val="Nagwek4"/>
        <w:rPr>
          <w:rFonts w:ascii="Franklin Gothic Book" w:hAnsi="Franklin Gothic Book"/>
          <w:sz w:val="22"/>
          <w:szCs w:val="22"/>
        </w:rPr>
      </w:pPr>
      <w:r w:rsidRPr="00074CB1">
        <w:rPr>
          <w:rFonts w:ascii="Franklin Gothic Book" w:hAnsi="Franklin Gothic Book"/>
          <w:sz w:val="22"/>
          <w:szCs w:val="22"/>
        </w:rPr>
        <w:t xml:space="preserve">12.2.6. </w:t>
      </w:r>
      <w:r w:rsidR="009A3744" w:rsidRPr="00074CB1">
        <w:rPr>
          <w:rFonts w:ascii="Franklin Gothic Book" w:hAnsi="Franklin Gothic Book"/>
          <w:sz w:val="22"/>
          <w:szCs w:val="22"/>
        </w:rPr>
        <w:t>Próby gwarancyjne</w:t>
      </w:r>
    </w:p>
    <w:p w14:paraId="4B4E9C6B" w14:textId="59011C86" w:rsidR="009A3744" w:rsidRPr="00074CB1" w:rsidRDefault="009A3744" w:rsidP="009A3744">
      <w:pPr>
        <w:rPr>
          <w:rFonts w:ascii="Franklin Gothic Book" w:hAnsi="Franklin Gothic Book"/>
          <w:sz w:val="22"/>
          <w:szCs w:val="22"/>
        </w:rPr>
      </w:pPr>
      <w:r w:rsidRPr="00074CB1">
        <w:rPr>
          <w:rFonts w:ascii="Franklin Gothic Book" w:hAnsi="Franklin Gothic Book"/>
          <w:sz w:val="22"/>
          <w:szCs w:val="22"/>
        </w:rPr>
        <w:t xml:space="preserve">Wykonawca, w okresie </w:t>
      </w:r>
      <w:r w:rsidR="00324B1D" w:rsidRPr="00074CB1">
        <w:rPr>
          <w:rFonts w:ascii="Franklin Gothic Book" w:hAnsi="Franklin Gothic Book"/>
          <w:sz w:val="22"/>
          <w:szCs w:val="22"/>
        </w:rPr>
        <w:t>prac projektowych, zaproponuje Zamawiającemu</w:t>
      </w:r>
      <w:r w:rsidRPr="00074CB1">
        <w:rPr>
          <w:rFonts w:ascii="Franklin Gothic Book" w:hAnsi="Franklin Gothic Book"/>
          <w:sz w:val="22"/>
          <w:szCs w:val="22"/>
        </w:rPr>
        <w:t xml:space="preserve"> protokół </w:t>
      </w:r>
      <w:r w:rsidR="00324B1D" w:rsidRPr="00074CB1">
        <w:rPr>
          <w:rFonts w:ascii="Franklin Gothic Book" w:hAnsi="Franklin Gothic Book"/>
          <w:sz w:val="22"/>
          <w:szCs w:val="22"/>
        </w:rPr>
        <w:t>sprawdzeni</w:t>
      </w:r>
      <w:r w:rsidR="00FB3A0B" w:rsidRPr="00074CB1">
        <w:rPr>
          <w:rFonts w:ascii="Franklin Gothic Book" w:hAnsi="Franklin Gothic Book"/>
          <w:sz w:val="22"/>
          <w:szCs w:val="22"/>
        </w:rPr>
        <w:t>a</w:t>
      </w:r>
      <w:r w:rsidR="00324B1D" w:rsidRPr="00074CB1">
        <w:rPr>
          <w:rFonts w:ascii="Franklin Gothic Book" w:hAnsi="Franklin Gothic Book"/>
          <w:sz w:val="22"/>
          <w:szCs w:val="22"/>
        </w:rPr>
        <w:t xml:space="preserve"> Parametrów Gwarantowanych</w:t>
      </w:r>
      <w:r w:rsidRPr="00074CB1">
        <w:rPr>
          <w:rFonts w:ascii="Franklin Gothic Book" w:hAnsi="Franklin Gothic Book"/>
          <w:sz w:val="22"/>
          <w:szCs w:val="22"/>
        </w:rPr>
        <w:t xml:space="preserve">. Obejmuje </w:t>
      </w:r>
      <w:r w:rsidR="00324B1D" w:rsidRPr="00074CB1">
        <w:rPr>
          <w:rFonts w:ascii="Franklin Gothic Book" w:hAnsi="Franklin Gothic Book"/>
          <w:sz w:val="22"/>
          <w:szCs w:val="22"/>
        </w:rPr>
        <w:t>on zestawienie wymaganych pomiarów,</w:t>
      </w:r>
      <w:r w:rsidRPr="00074CB1">
        <w:rPr>
          <w:rFonts w:ascii="Franklin Gothic Book" w:hAnsi="Franklin Gothic Book"/>
          <w:sz w:val="22"/>
          <w:szCs w:val="22"/>
        </w:rPr>
        <w:t xml:space="preserve"> punktów kontrolnych dla udowodnienia w czasie przekazywania do eksploatacji</w:t>
      </w:r>
      <w:r w:rsidR="00324B1D" w:rsidRPr="00074CB1">
        <w:rPr>
          <w:rFonts w:ascii="Franklin Gothic Book" w:hAnsi="Franklin Gothic Book"/>
          <w:sz w:val="22"/>
          <w:szCs w:val="22"/>
        </w:rPr>
        <w:t xml:space="preserve"> i prób gwarancyjnych, że cała I</w:t>
      </w:r>
      <w:r w:rsidRPr="00074CB1">
        <w:rPr>
          <w:rFonts w:ascii="Franklin Gothic Book" w:hAnsi="Franklin Gothic Book"/>
          <w:sz w:val="22"/>
          <w:szCs w:val="22"/>
        </w:rPr>
        <w:t xml:space="preserve">nstalacja </w:t>
      </w:r>
      <w:r w:rsidR="00324B1D" w:rsidRPr="00074CB1">
        <w:rPr>
          <w:rFonts w:ascii="Franklin Gothic Book" w:hAnsi="Franklin Gothic Book"/>
          <w:sz w:val="22"/>
          <w:szCs w:val="22"/>
        </w:rPr>
        <w:t xml:space="preserve">SCR </w:t>
      </w:r>
      <w:r w:rsidRPr="00074CB1">
        <w:rPr>
          <w:rFonts w:ascii="Franklin Gothic Book" w:hAnsi="Franklin Gothic Book"/>
          <w:sz w:val="22"/>
          <w:szCs w:val="22"/>
        </w:rPr>
        <w:t>spełnia parametry gwarancyjne i funkcjonalne.</w:t>
      </w:r>
    </w:p>
    <w:p w14:paraId="21D3936F" w14:textId="77777777" w:rsidR="009A3744" w:rsidRPr="00074CB1" w:rsidRDefault="00324B1D" w:rsidP="009A3744">
      <w:pPr>
        <w:rPr>
          <w:rFonts w:ascii="Franklin Gothic Book" w:hAnsi="Franklin Gothic Book"/>
          <w:sz w:val="22"/>
          <w:szCs w:val="22"/>
        </w:rPr>
      </w:pPr>
      <w:r w:rsidRPr="00074CB1">
        <w:rPr>
          <w:rFonts w:ascii="Franklin Gothic Book" w:hAnsi="Franklin Gothic Book"/>
          <w:sz w:val="22"/>
          <w:szCs w:val="22"/>
        </w:rPr>
        <w:t>Protokół zostanie uzgodniony z Zamawiającym.</w:t>
      </w:r>
    </w:p>
    <w:p w14:paraId="4CCBC5A4" w14:textId="77777777" w:rsidR="009A3744" w:rsidRPr="00074CB1" w:rsidRDefault="009A3744" w:rsidP="009A3744">
      <w:pPr>
        <w:rPr>
          <w:rFonts w:ascii="Franklin Gothic Book" w:hAnsi="Franklin Gothic Book"/>
          <w:sz w:val="22"/>
          <w:szCs w:val="22"/>
        </w:rPr>
      </w:pPr>
      <w:r w:rsidRPr="00074CB1">
        <w:rPr>
          <w:rFonts w:ascii="Franklin Gothic Book" w:hAnsi="Franklin Gothic Book"/>
          <w:sz w:val="22"/>
          <w:szCs w:val="22"/>
        </w:rPr>
        <w:t>Próby takie mają na celu sprawdzenie, czy gwarantowane parametry p</w:t>
      </w:r>
      <w:r w:rsidR="00335E7D" w:rsidRPr="00074CB1">
        <w:rPr>
          <w:rFonts w:ascii="Franklin Gothic Book" w:hAnsi="Franklin Gothic Book"/>
          <w:sz w:val="22"/>
          <w:szCs w:val="22"/>
        </w:rPr>
        <w:t>r</w:t>
      </w:r>
      <w:r w:rsidRPr="00074CB1">
        <w:rPr>
          <w:rFonts w:ascii="Franklin Gothic Book" w:hAnsi="Franklin Gothic Book"/>
          <w:sz w:val="22"/>
          <w:szCs w:val="22"/>
        </w:rPr>
        <w:t>acy określone w umowie są dotrzymane.</w:t>
      </w:r>
    </w:p>
    <w:p w14:paraId="406A06E2" w14:textId="77777777" w:rsidR="006C1B44" w:rsidRPr="00074CB1" w:rsidRDefault="009A3744" w:rsidP="009A3744">
      <w:pPr>
        <w:rPr>
          <w:rFonts w:ascii="Franklin Gothic Book" w:hAnsi="Franklin Gothic Book"/>
          <w:sz w:val="22"/>
          <w:szCs w:val="22"/>
        </w:rPr>
      </w:pPr>
      <w:r w:rsidRPr="00074CB1">
        <w:rPr>
          <w:rFonts w:ascii="Franklin Gothic Book" w:hAnsi="Franklin Gothic Book"/>
          <w:sz w:val="22"/>
          <w:szCs w:val="22"/>
        </w:rPr>
        <w:t xml:space="preserve">Próby gwarancyjne będą </w:t>
      </w:r>
      <w:r w:rsidR="00D22FD4" w:rsidRPr="00074CB1">
        <w:rPr>
          <w:rFonts w:ascii="Franklin Gothic Book" w:hAnsi="Franklin Gothic Book"/>
          <w:sz w:val="22"/>
          <w:szCs w:val="22"/>
        </w:rPr>
        <w:t>przeprowadzone</w:t>
      </w:r>
      <w:r w:rsidRPr="00074CB1">
        <w:rPr>
          <w:rFonts w:ascii="Franklin Gothic Book" w:hAnsi="Franklin Gothic Book"/>
          <w:sz w:val="22"/>
          <w:szCs w:val="22"/>
        </w:rPr>
        <w:t xml:space="preserve"> przez </w:t>
      </w:r>
      <w:r w:rsidR="000446B1" w:rsidRPr="00074CB1">
        <w:rPr>
          <w:rFonts w:ascii="Franklin Gothic Book" w:hAnsi="Franklin Gothic Book"/>
          <w:sz w:val="22"/>
          <w:szCs w:val="22"/>
        </w:rPr>
        <w:t xml:space="preserve">niezależną firmę specjalistyczną wyznaczoną </w:t>
      </w:r>
      <w:r w:rsidRPr="00074CB1">
        <w:rPr>
          <w:rFonts w:ascii="Franklin Gothic Book" w:hAnsi="Franklin Gothic Book"/>
          <w:sz w:val="22"/>
          <w:szCs w:val="22"/>
        </w:rPr>
        <w:t>przez Zamawiającego</w:t>
      </w:r>
      <w:r w:rsidR="00C842FB" w:rsidRPr="00074CB1">
        <w:rPr>
          <w:rFonts w:ascii="Franklin Gothic Book" w:hAnsi="Franklin Gothic Book"/>
          <w:sz w:val="22"/>
          <w:szCs w:val="22"/>
        </w:rPr>
        <w:t xml:space="preserve"> na koszt Zamawiającego</w:t>
      </w:r>
      <w:r w:rsidRPr="00074CB1">
        <w:rPr>
          <w:rFonts w:ascii="Franklin Gothic Book" w:hAnsi="Franklin Gothic Book"/>
          <w:sz w:val="22"/>
          <w:szCs w:val="22"/>
        </w:rPr>
        <w:t>.</w:t>
      </w:r>
    </w:p>
    <w:p w14:paraId="3E96F1EE" w14:textId="7D0DE736" w:rsidR="006C1B44" w:rsidRPr="00074CB1" w:rsidRDefault="00903C1E" w:rsidP="00903C1E">
      <w:pPr>
        <w:pStyle w:val="Nagwek4"/>
        <w:rPr>
          <w:rFonts w:ascii="Franklin Gothic Book" w:hAnsi="Franklin Gothic Book"/>
          <w:sz w:val="22"/>
          <w:szCs w:val="22"/>
        </w:rPr>
      </w:pPr>
      <w:bookmarkStart w:id="263" w:name="_Toc55184849"/>
      <w:bookmarkStart w:id="264" w:name="_Toc55194123"/>
      <w:bookmarkStart w:id="265" w:name="_Toc77993126"/>
      <w:bookmarkStart w:id="266" w:name="_Toc49912945"/>
      <w:bookmarkStart w:id="267" w:name="_Toc51409972"/>
      <w:r w:rsidRPr="00074CB1">
        <w:rPr>
          <w:rFonts w:ascii="Franklin Gothic Book" w:hAnsi="Franklin Gothic Book"/>
          <w:sz w:val="22"/>
          <w:szCs w:val="22"/>
        </w:rPr>
        <w:t xml:space="preserve">12.2.7. </w:t>
      </w:r>
      <w:r w:rsidR="009A3744" w:rsidRPr="00074CB1">
        <w:rPr>
          <w:rFonts w:ascii="Franklin Gothic Book" w:hAnsi="Franklin Gothic Book"/>
          <w:sz w:val="22"/>
          <w:szCs w:val="22"/>
        </w:rPr>
        <w:t>Wyznaczenie ciśnienia akustycznego</w:t>
      </w:r>
      <w:bookmarkEnd w:id="263"/>
      <w:bookmarkEnd w:id="264"/>
      <w:bookmarkEnd w:id="265"/>
      <w:bookmarkEnd w:id="266"/>
      <w:bookmarkEnd w:id="267"/>
    </w:p>
    <w:p w14:paraId="3FCC0B88" w14:textId="77777777" w:rsidR="009A3744" w:rsidRPr="00074CB1" w:rsidRDefault="009A3744" w:rsidP="009A3744">
      <w:pPr>
        <w:rPr>
          <w:rFonts w:ascii="Franklin Gothic Book" w:hAnsi="Franklin Gothic Book"/>
          <w:sz w:val="22"/>
          <w:szCs w:val="22"/>
        </w:rPr>
      </w:pPr>
      <w:r w:rsidRPr="00074CB1">
        <w:rPr>
          <w:rFonts w:ascii="Franklin Gothic Book" w:hAnsi="Franklin Gothic Book"/>
          <w:sz w:val="22"/>
          <w:szCs w:val="22"/>
        </w:rPr>
        <w:t>Ciśnienie akustyczne należy określać przez pomiar na oktawę ciśnienia akustycznego, pod warunkiem, że pomiar jest wykonywany na wolnej przestrzeni</w:t>
      </w:r>
      <w:r w:rsidR="00D22FD4" w:rsidRPr="00074CB1">
        <w:rPr>
          <w:rFonts w:ascii="Franklin Gothic Book" w:hAnsi="Franklin Gothic Book"/>
          <w:sz w:val="22"/>
          <w:szCs w:val="22"/>
        </w:rPr>
        <w:t>,</w:t>
      </w:r>
      <w:r w:rsidRPr="00074CB1">
        <w:rPr>
          <w:rFonts w:ascii="Franklin Gothic Book" w:hAnsi="Franklin Gothic Book"/>
          <w:sz w:val="22"/>
          <w:szCs w:val="22"/>
        </w:rPr>
        <w:t xml:space="preserve"> a wpływ źródeł zakłócających, jakie mogłyby znajdować si</w:t>
      </w:r>
      <w:r w:rsidR="00D22FD4" w:rsidRPr="00074CB1">
        <w:rPr>
          <w:rFonts w:ascii="Franklin Gothic Book" w:hAnsi="Franklin Gothic Book"/>
          <w:sz w:val="22"/>
          <w:szCs w:val="22"/>
        </w:rPr>
        <w:t>ę</w:t>
      </w:r>
      <w:r w:rsidRPr="00074CB1">
        <w:rPr>
          <w:rFonts w:ascii="Franklin Gothic Book" w:hAnsi="Franklin Gothic Book"/>
          <w:sz w:val="22"/>
          <w:szCs w:val="22"/>
        </w:rPr>
        <w:t xml:space="preserve"> w miejscu pomiaru będzie przynajmniej 10 dB mniejszy od ciśnienia, które ma być mierzone.</w:t>
      </w:r>
    </w:p>
    <w:p w14:paraId="11E3329B" w14:textId="77777777" w:rsidR="009A3744" w:rsidRPr="00074CB1" w:rsidRDefault="009A3744" w:rsidP="009A3744">
      <w:pPr>
        <w:rPr>
          <w:rFonts w:ascii="Franklin Gothic Book" w:hAnsi="Franklin Gothic Book"/>
          <w:sz w:val="22"/>
          <w:szCs w:val="22"/>
        </w:rPr>
      </w:pPr>
      <w:r w:rsidRPr="00074CB1">
        <w:rPr>
          <w:rFonts w:ascii="Franklin Gothic Book" w:hAnsi="Franklin Gothic Book"/>
          <w:sz w:val="22"/>
          <w:szCs w:val="22"/>
        </w:rPr>
        <w:t>W przypadku zamkniętych przestrzeni, w których jedynym źródłem, które ma być mierzone, jest źródło emitujące dźwięk, ciśnienie akustyczne może być określone poprzez pomiar ciśnienia akustycznego pod warunkiem, że będzie wzięty pod uwagę współczynnik korekcyjny, który uwzględnia czas pogłosu w zamkniętej przestrzeni.</w:t>
      </w:r>
    </w:p>
    <w:p w14:paraId="541921C0" w14:textId="77777777" w:rsidR="006C1B44" w:rsidRPr="00074CB1" w:rsidRDefault="009A3744" w:rsidP="009A3744">
      <w:pPr>
        <w:rPr>
          <w:rFonts w:ascii="Franklin Gothic Book" w:hAnsi="Franklin Gothic Book"/>
          <w:sz w:val="22"/>
          <w:szCs w:val="22"/>
        </w:rPr>
      </w:pPr>
      <w:r w:rsidRPr="00074CB1">
        <w:rPr>
          <w:rFonts w:ascii="Franklin Gothic Book" w:hAnsi="Franklin Gothic Book"/>
          <w:sz w:val="22"/>
          <w:szCs w:val="22"/>
        </w:rPr>
        <w:t>We wszystkich innych przypadkach ciśnienie akustyczne określane jest poprzez natężenie akustyczne na oktawę (dwie sondy mikrofonowe lub sonda złożona z jednego mikrofonu i jeden czujnik prędkości cząstek), zgodnie z normą obowiązującą w czasie, gdy są prowadzone próby, z uwzględnieniem następującej kolejności priorytetów: normy IEC, normy ISO i normy DIN lub AFNOR.</w:t>
      </w:r>
    </w:p>
    <w:p w14:paraId="63309A7D" w14:textId="196BF9FB" w:rsidR="006C1B44" w:rsidRPr="00074CB1" w:rsidRDefault="00903C1E" w:rsidP="00903C1E">
      <w:pPr>
        <w:pStyle w:val="Nagwek4"/>
        <w:rPr>
          <w:rFonts w:ascii="Franklin Gothic Book" w:hAnsi="Franklin Gothic Book"/>
          <w:sz w:val="22"/>
          <w:szCs w:val="22"/>
        </w:rPr>
      </w:pPr>
      <w:bookmarkStart w:id="268" w:name="_Toc55184850"/>
      <w:bookmarkStart w:id="269" w:name="_Toc55194124"/>
      <w:bookmarkStart w:id="270" w:name="_Toc77993127"/>
      <w:bookmarkStart w:id="271" w:name="_Toc49912946"/>
      <w:bookmarkStart w:id="272" w:name="_Toc51409973"/>
      <w:r w:rsidRPr="00074CB1">
        <w:rPr>
          <w:rFonts w:ascii="Franklin Gothic Book" w:hAnsi="Franklin Gothic Book"/>
          <w:sz w:val="22"/>
          <w:szCs w:val="22"/>
        </w:rPr>
        <w:t xml:space="preserve">12.2.8. </w:t>
      </w:r>
      <w:r w:rsidR="009A3744" w:rsidRPr="00074CB1">
        <w:rPr>
          <w:rFonts w:ascii="Franklin Gothic Book" w:hAnsi="Franklin Gothic Book"/>
          <w:sz w:val="22"/>
          <w:szCs w:val="22"/>
        </w:rPr>
        <w:t xml:space="preserve">Próby </w:t>
      </w:r>
      <w:bookmarkEnd w:id="268"/>
      <w:bookmarkEnd w:id="269"/>
      <w:bookmarkEnd w:id="270"/>
      <w:bookmarkEnd w:id="271"/>
      <w:bookmarkEnd w:id="272"/>
      <w:r w:rsidR="00AD361E" w:rsidRPr="00074CB1">
        <w:rPr>
          <w:rFonts w:ascii="Franklin Gothic Book" w:hAnsi="Franklin Gothic Book"/>
          <w:sz w:val="22"/>
          <w:szCs w:val="22"/>
        </w:rPr>
        <w:t>ciśnieniowe</w:t>
      </w:r>
    </w:p>
    <w:p w14:paraId="5AA3A226" w14:textId="77777777" w:rsidR="0009059A" w:rsidRPr="00074CB1" w:rsidRDefault="00AD361E" w:rsidP="0033091B">
      <w:pPr>
        <w:rPr>
          <w:rFonts w:ascii="Franklin Gothic Book" w:hAnsi="Franklin Gothic Book"/>
          <w:sz w:val="22"/>
          <w:szCs w:val="22"/>
        </w:rPr>
      </w:pPr>
      <w:r w:rsidRPr="00074CB1">
        <w:rPr>
          <w:rFonts w:ascii="Franklin Gothic Book" w:hAnsi="Franklin Gothic Book"/>
          <w:sz w:val="22"/>
          <w:szCs w:val="22"/>
        </w:rPr>
        <w:t xml:space="preserve">Przez gotowość do próby ciśnieniowej należy rozumieć zamknięcie układów ciśnieniowych i zakończenie wszystkich niezbędnych </w:t>
      </w:r>
      <w:r w:rsidR="00B93653" w:rsidRPr="00074CB1">
        <w:rPr>
          <w:rFonts w:ascii="Franklin Gothic Book" w:hAnsi="Franklin Gothic Book"/>
          <w:sz w:val="22"/>
          <w:szCs w:val="22"/>
        </w:rPr>
        <w:t xml:space="preserve">prac. Zbadanie i odebranie wszystkich spoin </w:t>
      </w:r>
      <w:r w:rsidR="00B93653" w:rsidRPr="00074CB1">
        <w:rPr>
          <w:rFonts w:ascii="Franklin Gothic Book" w:hAnsi="Franklin Gothic Book"/>
          <w:sz w:val="22"/>
          <w:szCs w:val="22"/>
        </w:rPr>
        <w:lastRenderedPageBreak/>
        <w:t xml:space="preserve">podlegających odbiorowych przez Urząd Dozoru Technicznego. Próby wodne muszą być wykonywane zgodnie z Rozporządzeniem Ministra Gospodarki, Pracy i Polityki Społecznej z dnia 9 lipca 2003 roku w sprawie warunków technicznych Dozoru Technicznego w zakresie eksploatacji niektórych urządzeń ciśnieniowych. Wykonawca winien zapewnić wszelkie niezbędne urządzenia techniczne do przeprowadzenia prób ciśnieniowych. </w:t>
      </w:r>
    </w:p>
    <w:p w14:paraId="46759C64" w14:textId="27CD692B" w:rsidR="00B864A2" w:rsidRPr="00074CB1" w:rsidRDefault="00B864A2" w:rsidP="008C0F44">
      <w:pPr>
        <w:pStyle w:val="Nagwek1"/>
        <w:numPr>
          <w:ilvl w:val="0"/>
          <w:numId w:val="82"/>
        </w:numPr>
        <w:rPr>
          <w:rFonts w:ascii="Franklin Gothic Book" w:hAnsi="Franklin Gothic Book"/>
          <w:sz w:val="22"/>
          <w:szCs w:val="22"/>
        </w:rPr>
      </w:pPr>
      <w:bookmarkStart w:id="273" w:name="_Toc506799912"/>
      <w:bookmarkStart w:id="274" w:name="_Toc316718383"/>
      <w:bookmarkStart w:id="275" w:name="_Toc317230417"/>
      <w:r w:rsidRPr="00074CB1">
        <w:rPr>
          <w:rFonts w:ascii="Franklin Gothic Book" w:hAnsi="Franklin Gothic Book"/>
          <w:sz w:val="22"/>
          <w:szCs w:val="22"/>
        </w:rPr>
        <w:t>Dokumentacja</w:t>
      </w:r>
      <w:bookmarkEnd w:id="273"/>
    </w:p>
    <w:p w14:paraId="12FAFED2" w14:textId="69F3DE87" w:rsidR="006C1B44" w:rsidRPr="00074CB1" w:rsidRDefault="00355911" w:rsidP="008C0F44">
      <w:pPr>
        <w:pStyle w:val="Nagwek3"/>
        <w:numPr>
          <w:ilvl w:val="1"/>
          <w:numId w:val="78"/>
        </w:numPr>
        <w:rPr>
          <w:rFonts w:ascii="Franklin Gothic Book" w:hAnsi="Franklin Gothic Book" w:cs="Times New Roman"/>
        </w:rPr>
      </w:pPr>
      <w:r w:rsidRPr="00074CB1">
        <w:rPr>
          <w:rFonts w:ascii="Franklin Gothic Book" w:hAnsi="Franklin Gothic Book"/>
        </w:rPr>
        <w:t>Informacja ogólna</w:t>
      </w:r>
      <w:bookmarkEnd w:id="274"/>
      <w:bookmarkEnd w:id="275"/>
    </w:p>
    <w:p w14:paraId="420E74B0" w14:textId="09C929A0" w:rsidR="00355911" w:rsidRPr="00074CB1" w:rsidRDefault="00355911" w:rsidP="00C977B7">
      <w:pPr>
        <w:ind w:left="709"/>
        <w:rPr>
          <w:rFonts w:ascii="Franklin Gothic Book" w:hAnsi="Franklin Gothic Book"/>
          <w:sz w:val="22"/>
          <w:szCs w:val="22"/>
        </w:rPr>
      </w:pPr>
      <w:r w:rsidRPr="00074CB1">
        <w:rPr>
          <w:rFonts w:ascii="Franklin Gothic Book" w:hAnsi="Franklin Gothic Book"/>
          <w:sz w:val="22"/>
          <w:szCs w:val="22"/>
        </w:rPr>
        <w:t>Słowo "dokument</w:t>
      </w:r>
      <w:r w:rsidR="00D22FD4" w:rsidRPr="00074CB1">
        <w:rPr>
          <w:rFonts w:ascii="Franklin Gothic Book" w:hAnsi="Franklin Gothic Book"/>
          <w:sz w:val="22"/>
          <w:szCs w:val="22"/>
        </w:rPr>
        <w:t>acja</w:t>
      </w:r>
      <w:r w:rsidRPr="00074CB1">
        <w:rPr>
          <w:rFonts w:ascii="Franklin Gothic Book" w:hAnsi="Franklin Gothic Book"/>
          <w:sz w:val="22"/>
          <w:szCs w:val="22"/>
        </w:rPr>
        <w:t>" odnosi się do wszystkich procedur, specyfikacji, sprawozdań, rysunków, schematów, zestawień itp., które Wykonawca musi sporządzać w zakresie swoich działań i które są wymagane umową.</w:t>
      </w:r>
      <w:r w:rsidR="003F7A4E" w:rsidRPr="00074CB1">
        <w:rPr>
          <w:rFonts w:ascii="Franklin Gothic Book" w:hAnsi="Franklin Gothic Book"/>
          <w:sz w:val="22"/>
          <w:szCs w:val="22"/>
        </w:rPr>
        <w:t xml:space="preserve"> Wszelka dokumentacja związana z Instalacją SCR będzie dostarczona w języku polskim.</w:t>
      </w:r>
    </w:p>
    <w:p w14:paraId="3F9F58D5" w14:textId="77777777" w:rsidR="00355911" w:rsidRPr="00074CB1" w:rsidRDefault="00355911" w:rsidP="00C977B7">
      <w:pPr>
        <w:spacing w:after="120"/>
        <w:ind w:hanging="425"/>
        <w:rPr>
          <w:rFonts w:ascii="Franklin Gothic Book" w:hAnsi="Franklin Gothic Book"/>
          <w:sz w:val="22"/>
          <w:szCs w:val="22"/>
        </w:rPr>
      </w:pPr>
      <w:r w:rsidRPr="00074CB1">
        <w:rPr>
          <w:rFonts w:ascii="Franklin Gothic Book" w:hAnsi="Franklin Gothic Book"/>
          <w:sz w:val="22"/>
          <w:szCs w:val="22"/>
        </w:rPr>
        <w:t>Wykonawca dostarcz</w:t>
      </w:r>
      <w:r w:rsidR="003F7A4E" w:rsidRPr="00074CB1">
        <w:rPr>
          <w:rFonts w:ascii="Franklin Gothic Book" w:hAnsi="Franklin Gothic Book"/>
          <w:sz w:val="22"/>
          <w:szCs w:val="22"/>
        </w:rPr>
        <w:t>y</w:t>
      </w:r>
      <w:r w:rsidR="00C54982" w:rsidRPr="00074CB1">
        <w:rPr>
          <w:rFonts w:ascii="Franklin Gothic Book" w:hAnsi="Franklin Gothic Book"/>
          <w:sz w:val="22"/>
          <w:szCs w:val="22"/>
        </w:rPr>
        <w:t xml:space="preserve"> Zamawiającemu</w:t>
      </w:r>
      <w:r w:rsidRPr="00074CB1">
        <w:rPr>
          <w:rFonts w:ascii="Franklin Gothic Book" w:hAnsi="Franklin Gothic Book"/>
          <w:sz w:val="22"/>
          <w:szCs w:val="22"/>
        </w:rPr>
        <w:t>:</w:t>
      </w:r>
    </w:p>
    <w:p w14:paraId="5F1FB580" w14:textId="77777777" w:rsidR="00355911" w:rsidRPr="00074CB1" w:rsidRDefault="009C5E5D" w:rsidP="008C0F44">
      <w:pPr>
        <w:numPr>
          <w:ilvl w:val="0"/>
          <w:numId w:val="23"/>
        </w:numPr>
        <w:spacing w:after="120"/>
        <w:ind w:left="1134" w:hanging="425"/>
        <w:rPr>
          <w:rFonts w:ascii="Franklin Gothic Book" w:hAnsi="Franklin Gothic Book"/>
          <w:sz w:val="22"/>
          <w:szCs w:val="22"/>
        </w:rPr>
      </w:pPr>
      <w:r w:rsidRPr="00074CB1">
        <w:rPr>
          <w:rFonts w:ascii="Franklin Gothic Book" w:hAnsi="Franklin Gothic Book"/>
          <w:sz w:val="22"/>
          <w:szCs w:val="22"/>
        </w:rPr>
        <w:t>Dwie</w:t>
      </w:r>
      <w:r w:rsidR="00355911" w:rsidRPr="00074CB1">
        <w:rPr>
          <w:rFonts w:ascii="Franklin Gothic Book" w:hAnsi="Franklin Gothic Book"/>
          <w:sz w:val="22"/>
          <w:szCs w:val="22"/>
        </w:rPr>
        <w:t xml:space="preserve"> kopie wstępnej dokumentacji z fazy badawczo projektowej i budowy</w:t>
      </w:r>
      <w:r w:rsidRPr="00074CB1">
        <w:rPr>
          <w:rFonts w:ascii="Franklin Gothic Book" w:hAnsi="Franklin Gothic Book"/>
          <w:sz w:val="22"/>
          <w:szCs w:val="22"/>
        </w:rPr>
        <w:t xml:space="preserve"> wraz z jedną kopią cyfrową na CD</w:t>
      </w:r>
      <w:r w:rsidR="001D1DEB" w:rsidRPr="00074CB1">
        <w:rPr>
          <w:rFonts w:ascii="Franklin Gothic Book" w:hAnsi="Franklin Gothic Book"/>
          <w:sz w:val="22"/>
          <w:szCs w:val="22"/>
        </w:rPr>
        <w:t>/DVD</w:t>
      </w:r>
      <w:r w:rsidR="00355911" w:rsidRPr="00074CB1">
        <w:rPr>
          <w:rFonts w:ascii="Franklin Gothic Book" w:hAnsi="Franklin Gothic Book"/>
          <w:sz w:val="22"/>
          <w:szCs w:val="22"/>
        </w:rPr>
        <w:t>.</w:t>
      </w:r>
    </w:p>
    <w:p w14:paraId="5E82CC56" w14:textId="77777777" w:rsidR="00355911" w:rsidRPr="00074CB1" w:rsidRDefault="009C5E5D" w:rsidP="008C0F44">
      <w:pPr>
        <w:numPr>
          <w:ilvl w:val="0"/>
          <w:numId w:val="23"/>
        </w:numPr>
        <w:spacing w:after="120"/>
        <w:ind w:left="1134" w:hanging="425"/>
        <w:rPr>
          <w:rFonts w:ascii="Franklin Gothic Book" w:hAnsi="Franklin Gothic Book"/>
          <w:sz w:val="22"/>
          <w:szCs w:val="22"/>
        </w:rPr>
      </w:pPr>
      <w:r w:rsidRPr="00074CB1">
        <w:rPr>
          <w:rFonts w:ascii="Franklin Gothic Book" w:hAnsi="Franklin Gothic Book"/>
          <w:sz w:val="22"/>
          <w:szCs w:val="22"/>
        </w:rPr>
        <w:t>Dwie</w:t>
      </w:r>
      <w:r w:rsidR="007C31DC" w:rsidRPr="00074CB1">
        <w:rPr>
          <w:rFonts w:ascii="Franklin Gothic Book" w:hAnsi="Franklin Gothic Book"/>
          <w:sz w:val="22"/>
          <w:szCs w:val="22"/>
        </w:rPr>
        <w:t xml:space="preserve"> </w:t>
      </w:r>
      <w:r w:rsidR="00355911" w:rsidRPr="00074CB1">
        <w:rPr>
          <w:rFonts w:ascii="Franklin Gothic Book" w:hAnsi="Franklin Gothic Book"/>
          <w:sz w:val="22"/>
          <w:szCs w:val="22"/>
        </w:rPr>
        <w:t>kopie (papier) końcowej dokumentacji wszystkich niezbędnych dokumentów, rysunków i specyf</w:t>
      </w:r>
      <w:r w:rsidRPr="00074CB1">
        <w:rPr>
          <w:rFonts w:ascii="Franklin Gothic Book" w:hAnsi="Franklin Gothic Book"/>
          <w:sz w:val="22"/>
          <w:szCs w:val="22"/>
        </w:rPr>
        <w:t>ikacji wymienionych niżej + dwie</w:t>
      </w:r>
      <w:r w:rsidR="00355911" w:rsidRPr="00074CB1">
        <w:rPr>
          <w:rFonts w:ascii="Franklin Gothic Book" w:hAnsi="Franklin Gothic Book"/>
          <w:sz w:val="22"/>
          <w:szCs w:val="22"/>
        </w:rPr>
        <w:t xml:space="preserve"> kopie cyfrowe na CD</w:t>
      </w:r>
      <w:r w:rsidR="001D1DEB" w:rsidRPr="00074CB1">
        <w:rPr>
          <w:rFonts w:ascii="Franklin Gothic Book" w:hAnsi="Franklin Gothic Book"/>
          <w:sz w:val="22"/>
          <w:szCs w:val="22"/>
        </w:rPr>
        <w:t>/DVD</w:t>
      </w:r>
      <w:r w:rsidR="00355911" w:rsidRPr="00074CB1">
        <w:rPr>
          <w:rFonts w:ascii="Franklin Gothic Book" w:hAnsi="Franklin Gothic Book"/>
          <w:sz w:val="22"/>
          <w:szCs w:val="22"/>
        </w:rPr>
        <w:t>.</w:t>
      </w:r>
    </w:p>
    <w:p w14:paraId="5AE5DB1A" w14:textId="77777777" w:rsidR="00355911" w:rsidRPr="00074CB1" w:rsidRDefault="00355911" w:rsidP="00C977B7">
      <w:pPr>
        <w:spacing w:after="120"/>
        <w:ind w:hanging="425"/>
        <w:rPr>
          <w:rFonts w:ascii="Franklin Gothic Book" w:hAnsi="Franklin Gothic Book"/>
          <w:sz w:val="22"/>
          <w:szCs w:val="22"/>
        </w:rPr>
      </w:pPr>
      <w:r w:rsidRPr="00074CB1">
        <w:rPr>
          <w:rFonts w:ascii="Franklin Gothic Book" w:hAnsi="Franklin Gothic Book"/>
          <w:sz w:val="22"/>
          <w:szCs w:val="22"/>
        </w:rPr>
        <w:t xml:space="preserve"> Grzbiet teczek dokumentów lub każdego CD</w:t>
      </w:r>
      <w:r w:rsidR="001D1DEB" w:rsidRPr="00074CB1">
        <w:rPr>
          <w:rFonts w:ascii="Franklin Gothic Book" w:hAnsi="Franklin Gothic Book"/>
          <w:sz w:val="22"/>
          <w:szCs w:val="22"/>
        </w:rPr>
        <w:t>/DVD</w:t>
      </w:r>
      <w:r w:rsidRPr="00074CB1">
        <w:rPr>
          <w:rFonts w:ascii="Franklin Gothic Book" w:hAnsi="Franklin Gothic Book"/>
          <w:sz w:val="22"/>
          <w:szCs w:val="22"/>
        </w:rPr>
        <w:t xml:space="preserve"> musi mieć napisaną następującą informację:</w:t>
      </w:r>
    </w:p>
    <w:p w14:paraId="3F1368CF" w14:textId="77777777" w:rsidR="00355911" w:rsidRPr="00074CB1" w:rsidRDefault="00355911" w:rsidP="008C0F44">
      <w:pPr>
        <w:pStyle w:val="Subdiv1"/>
        <w:numPr>
          <w:ilvl w:val="0"/>
          <w:numId w:val="24"/>
        </w:numPr>
        <w:tabs>
          <w:tab w:val="clear" w:pos="360"/>
          <w:tab w:val="num" w:pos="2160"/>
        </w:tabs>
        <w:spacing w:after="120"/>
        <w:ind w:left="1134" w:hanging="425"/>
        <w:rPr>
          <w:rFonts w:ascii="Franklin Gothic Book" w:hAnsi="Franklin Gothic Book"/>
          <w:sz w:val="22"/>
          <w:szCs w:val="22"/>
          <w:lang w:val="pl-PL"/>
        </w:rPr>
      </w:pPr>
      <w:r w:rsidRPr="00074CB1">
        <w:rPr>
          <w:rFonts w:ascii="Franklin Gothic Book" w:hAnsi="Franklin Gothic Book"/>
          <w:sz w:val="22"/>
          <w:szCs w:val="22"/>
          <w:lang w:val="pl-PL"/>
        </w:rPr>
        <w:t xml:space="preserve">Opis projektu: </w:t>
      </w:r>
      <w:r w:rsidR="00D22FD4" w:rsidRPr="00074CB1">
        <w:rPr>
          <w:rFonts w:ascii="Franklin Gothic Book" w:hAnsi="Franklin Gothic Book"/>
          <w:i/>
          <w:sz w:val="22"/>
          <w:szCs w:val="22"/>
          <w:lang w:val="pl-PL"/>
        </w:rPr>
        <w:t>np.:</w:t>
      </w:r>
      <w:r w:rsidR="00D22FD4" w:rsidRPr="00074CB1">
        <w:rPr>
          <w:rFonts w:ascii="Franklin Gothic Book" w:hAnsi="Franklin Gothic Book"/>
          <w:sz w:val="22"/>
          <w:szCs w:val="22"/>
          <w:lang w:val="pl-PL"/>
        </w:rPr>
        <w:t xml:space="preserve"> ENEA</w:t>
      </w:r>
      <w:r w:rsidRPr="00074CB1">
        <w:rPr>
          <w:rFonts w:ascii="Franklin Gothic Book" w:hAnsi="Franklin Gothic Book"/>
          <w:sz w:val="22"/>
          <w:szCs w:val="22"/>
          <w:lang w:val="pl-PL"/>
        </w:rPr>
        <w:t xml:space="preserve"> - Układ zdmuchiwaczy sadzy.</w:t>
      </w:r>
    </w:p>
    <w:p w14:paraId="66A8AA68" w14:textId="77777777" w:rsidR="00355911" w:rsidRPr="00074CB1" w:rsidRDefault="00355911" w:rsidP="008C0F44">
      <w:pPr>
        <w:pStyle w:val="Subdiv1"/>
        <w:numPr>
          <w:ilvl w:val="0"/>
          <w:numId w:val="24"/>
        </w:numPr>
        <w:tabs>
          <w:tab w:val="clear" w:pos="360"/>
          <w:tab w:val="num" w:pos="2160"/>
        </w:tabs>
        <w:spacing w:after="120"/>
        <w:ind w:left="1134" w:hanging="425"/>
        <w:rPr>
          <w:rFonts w:ascii="Franklin Gothic Book" w:hAnsi="Franklin Gothic Book"/>
          <w:sz w:val="22"/>
          <w:szCs w:val="22"/>
          <w:lang w:val="pl-PL"/>
        </w:rPr>
      </w:pPr>
      <w:r w:rsidRPr="00074CB1">
        <w:rPr>
          <w:rFonts w:ascii="Franklin Gothic Book" w:hAnsi="Franklin Gothic Book"/>
          <w:sz w:val="22"/>
          <w:szCs w:val="22"/>
          <w:lang w:val="pl-PL"/>
        </w:rPr>
        <w:t>Nazwę wykonawcy.</w:t>
      </w:r>
    </w:p>
    <w:p w14:paraId="6F9E567B" w14:textId="77777777" w:rsidR="00355911" w:rsidRPr="00074CB1" w:rsidRDefault="00355911" w:rsidP="008C0F44">
      <w:pPr>
        <w:pStyle w:val="Subdiv1"/>
        <w:numPr>
          <w:ilvl w:val="0"/>
          <w:numId w:val="24"/>
        </w:numPr>
        <w:tabs>
          <w:tab w:val="clear" w:pos="360"/>
          <w:tab w:val="num" w:pos="2160"/>
        </w:tabs>
        <w:spacing w:after="120"/>
        <w:ind w:left="1134" w:hanging="425"/>
        <w:rPr>
          <w:rFonts w:ascii="Franklin Gothic Book" w:hAnsi="Franklin Gothic Book"/>
          <w:sz w:val="22"/>
          <w:szCs w:val="22"/>
          <w:lang w:val="pl-PL"/>
        </w:rPr>
      </w:pPr>
      <w:r w:rsidRPr="00074CB1">
        <w:rPr>
          <w:rFonts w:ascii="Franklin Gothic Book" w:hAnsi="Franklin Gothic Book"/>
          <w:sz w:val="22"/>
          <w:szCs w:val="22"/>
          <w:lang w:val="pl-PL"/>
        </w:rPr>
        <w:t>Numer zamówienia.</w:t>
      </w:r>
    </w:p>
    <w:p w14:paraId="2868B2CF" w14:textId="77777777" w:rsidR="00355911" w:rsidRPr="00074CB1" w:rsidRDefault="00355911" w:rsidP="008C0F44">
      <w:pPr>
        <w:pStyle w:val="Subdiv1"/>
        <w:numPr>
          <w:ilvl w:val="0"/>
          <w:numId w:val="24"/>
        </w:numPr>
        <w:tabs>
          <w:tab w:val="clear" w:pos="360"/>
          <w:tab w:val="num" w:pos="2160"/>
        </w:tabs>
        <w:spacing w:after="120"/>
        <w:ind w:left="1134" w:hanging="425"/>
        <w:rPr>
          <w:rFonts w:ascii="Franklin Gothic Book" w:hAnsi="Franklin Gothic Book"/>
          <w:sz w:val="22"/>
          <w:szCs w:val="22"/>
          <w:lang w:val="pl-PL"/>
        </w:rPr>
      </w:pPr>
      <w:r w:rsidRPr="00074CB1">
        <w:rPr>
          <w:rFonts w:ascii="Franklin Gothic Book" w:hAnsi="Franklin Gothic Book"/>
          <w:sz w:val="22"/>
          <w:szCs w:val="22"/>
          <w:lang w:val="pl-PL"/>
        </w:rPr>
        <w:t>Odnośne urządzenie.</w:t>
      </w:r>
    </w:p>
    <w:p w14:paraId="53A06812" w14:textId="77777777" w:rsidR="00355911" w:rsidRPr="00074CB1" w:rsidRDefault="00355911" w:rsidP="008C0F44">
      <w:pPr>
        <w:pStyle w:val="Subdiv1"/>
        <w:numPr>
          <w:ilvl w:val="0"/>
          <w:numId w:val="24"/>
        </w:numPr>
        <w:tabs>
          <w:tab w:val="clear" w:pos="360"/>
          <w:tab w:val="num" w:pos="2160"/>
        </w:tabs>
        <w:spacing w:after="120"/>
        <w:ind w:left="1134" w:hanging="425"/>
        <w:rPr>
          <w:rFonts w:ascii="Franklin Gothic Book" w:hAnsi="Franklin Gothic Book"/>
          <w:sz w:val="22"/>
          <w:szCs w:val="22"/>
          <w:lang w:val="pl-PL"/>
        </w:rPr>
      </w:pPr>
      <w:r w:rsidRPr="00074CB1">
        <w:rPr>
          <w:rFonts w:ascii="Franklin Gothic Book" w:hAnsi="Franklin Gothic Book"/>
          <w:sz w:val="22"/>
          <w:szCs w:val="22"/>
          <w:lang w:val="pl-PL"/>
        </w:rPr>
        <w:t>Numer teczki/dysku CD</w:t>
      </w:r>
      <w:r w:rsidR="001D1DEB" w:rsidRPr="00074CB1">
        <w:rPr>
          <w:rFonts w:ascii="Franklin Gothic Book" w:hAnsi="Franklin Gothic Book"/>
          <w:sz w:val="22"/>
          <w:szCs w:val="22"/>
          <w:lang w:val="pl-PL"/>
        </w:rPr>
        <w:t>/DVD</w:t>
      </w:r>
      <w:r w:rsidRPr="00074CB1">
        <w:rPr>
          <w:rFonts w:ascii="Franklin Gothic Book" w:hAnsi="Franklin Gothic Book"/>
          <w:sz w:val="22"/>
          <w:szCs w:val="22"/>
          <w:lang w:val="pl-PL"/>
        </w:rPr>
        <w:t>, a po nim numer teczek/dysków CD</w:t>
      </w:r>
      <w:r w:rsidR="001D1DEB" w:rsidRPr="00074CB1">
        <w:rPr>
          <w:rFonts w:ascii="Franklin Gothic Book" w:hAnsi="Franklin Gothic Book"/>
          <w:sz w:val="22"/>
          <w:szCs w:val="22"/>
          <w:lang w:val="pl-PL"/>
        </w:rPr>
        <w:t>/DVD</w:t>
      </w:r>
      <w:r w:rsidRPr="00074CB1">
        <w:rPr>
          <w:rFonts w:ascii="Franklin Gothic Book" w:hAnsi="Franklin Gothic Book"/>
          <w:sz w:val="22"/>
          <w:szCs w:val="22"/>
          <w:lang w:val="pl-PL"/>
        </w:rPr>
        <w:t>.</w:t>
      </w:r>
    </w:p>
    <w:p w14:paraId="4BC54F35" w14:textId="77777777" w:rsidR="00355911" w:rsidRPr="00074CB1" w:rsidRDefault="00355911" w:rsidP="00C977B7">
      <w:pPr>
        <w:spacing w:after="120"/>
        <w:ind w:left="709"/>
        <w:rPr>
          <w:rFonts w:ascii="Franklin Gothic Book" w:hAnsi="Franklin Gothic Book"/>
          <w:sz w:val="22"/>
          <w:szCs w:val="22"/>
        </w:rPr>
      </w:pPr>
      <w:r w:rsidRPr="00074CB1">
        <w:rPr>
          <w:rFonts w:ascii="Franklin Gothic Book" w:hAnsi="Franklin Gothic Book"/>
          <w:sz w:val="22"/>
          <w:szCs w:val="22"/>
        </w:rPr>
        <w:t>W przypadku dokumentów/CD</w:t>
      </w:r>
      <w:r w:rsidR="001D1DEB" w:rsidRPr="00074CB1">
        <w:rPr>
          <w:rFonts w:ascii="Franklin Gothic Book" w:hAnsi="Franklin Gothic Book"/>
          <w:sz w:val="22"/>
          <w:szCs w:val="22"/>
        </w:rPr>
        <w:t>/DVD</w:t>
      </w:r>
      <w:r w:rsidRPr="00074CB1">
        <w:rPr>
          <w:rFonts w:ascii="Franklin Gothic Book" w:hAnsi="Franklin Gothic Book"/>
          <w:sz w:val="22"/>
          <w:szCs w:val="22"/>
        </w:rPr>
        <w:t xml:space="preserve"> podwykonawców, których dokumentacja znajduje się w ich własnych teczkach/dyskach CD</w:t>
      </w:r>
      <w:r w:rsidR="001D1DEB" w:rsidRPr="00074CB1">
        <w:rPr>
          <w:rFonts w:ascii="Franklin Gothic Book" w:hAnsi="Franklin Gothic Book"/>
          <w:sz w:val="22"/>
          <w:szCs w:val="22"/>
        </w:rPr>
        <w:t>/DVD</w:t>
      </w:r>
      <w:r w:rsidRPr="00074CB1">
        <w:rPr>
          <w:rFonts w:ascii="Franklin Gothic Book" w:hAnsi="Franklin Gothic Book"/>
          <w:sz w:val="22"/>
          <w:szCs w:val="22"/>
        </w:rPr>
        <w:t>, oprócz powyższej informacji, identyfikator zawiera:</w:t>
      </w:r>
    </w:p>
    <w:p w14:paraId="6B7C87D5" w14:textId="77777777" w:rsidR="00355911" w:rsidRPr="00074CB1" w:rsidRDefault="00355911" w:rsidP="008C0F44">
      <w:pPr>
        <w:pStyle w:val="Subdiv1"/>
        <w:numPr>
          <w:ilvl w:val="0"/>
          <w:numId w:val="24"/>
        </w:numPr>
        <w:tabs>
          <w:tab w:val="clear" w:pos="360"/>
          <w:tab w:val="num" w:pos="2160"/>
        </w:tabs>
        <w:spacing w:after="120"/>
        <w:ind w:left="1134" w:hanging="425"/>
        <w:rPr>
          <w:rFonts w:ascii="Franklin Gothic Book" w:hAnsi="Franklin Gothic Book"/>
          <w:sz w:val="22"/>
          <w:szCs w:val="22"/>
          <w:lang w:val="pl-PL"/>
        </w:rPr>
      </w:pPr>
      <w:r w:rsidRPr="00074CB1">
        <w:rPr>
          <w:rFonts w:ascii="Franklin Gothic Book" w:hAnsi="Franklin Gothic Book"/>
          <w:sz w:val="22"/>
          <w:szCs w:val="22"/>
          <w:lang w:val="pl-PL"/>
        </w:rPr>
        <w:t>Nazwę podwykonawcy.</w:t>
      </w:r>
    </w:p>
    <w:p w14:paraId="2373DF95" w14:textId="77777777" w:rsidR="00355911" w:rsidRPr="00074CB1" w:rsidRDefault="00355911" w:rsidP="008C0F44">
      <w:pPr>
        <w:pStyle w:val="Subdiv1"/>
        <w:numPr>
          <w:ilvl w:val="0"/>
          <w:numId w:val="24"/>
        </w:numPr>
        <w:tabs>
          <w:tab w:val="clear" w:pos="360"/>
          <w:tab w:val="num" w:pos="2160"/>
        </w:tabs>
        <w:spacing w:after="120"/>
        <w:ind w:left="1134" w:hanging="425"/>
        <w:rPr>
          <w:rFonts w:ascii="Franklin Gothic Book" w:hAnsi="Franklin Gothic Book"/>
          <w:sz w:val="22"/>
          <w:szCs w:val="22"/>
          <w:lang w:val="pl-PL"/>
        </w:rPr>
      </w:pPr>
      <w:r w:rsidRPr="00074CB1">
        <w:rPr>
          <w:rFonts w:ascii="Franklin Gothic Book" w:hAnsi="Franklin Gothic Book"/>
          <w:sz w:val="22"/>
          <w:szCs w:val="22"/>
          <w:lang w:val="pl-PL"/>
        </w:rPr>
        <w:t>Odnośne urządzenie lub podzespół.</w:t>
      </w:r>
    </w:p>
    <w:p w14:paraId="2F550B81" w14:textId="3F13AF9A" w:rsidR="00355911" w:rsidRPr="00074CB1" w:rsidRDefault="001D1DEB" w:rsidP="00C977B7">
      <w:pPr>
        <w:ind w:left="709"/>
        <w:rPr>
          <w:rFonts w:ascii="Franklin Gothic Book" w:hAnsi="Franklin Gothic Book"/>
          <w:sz w:val="22"/>
          <w:szCs w:val="22"/>
        </w:rPr>
      </w:pPr>
      <w:r w:rsidRPr="00074CB1">
        <w:rPr>
          <w:rFonts w:ascii="Franklin Gothic Book" w:hAnsi="Franklin Gothic Book"/>
          <w:sz w:val="22"/>
          <w:szCs w:val="22"/>
        </w:rPr>
        <w:t>Dokumenty na d</w:t>
      </w:r>
      <w:r w:rsidR="00355911" w:rsidRPr="00074CB1">
        <w:rPr>
          <w:rFonts w:ascii="Franklin Gothic Book" w:hAnsi="Franklin Gothic Book"/>
          <w:sz w:val="22"/>
          <w:szCs w:val="22"/>
        </w:rPr>
        <w:t>ysk</w:t>
      </w:r>
      <w:r w:rsidRPr="00074CB1">
        <w:rPr>
          <w:rFonts w:ascii="Franklin Gothic Book" w:hAnsi="Franklin Gothic Book"/>
          <w:sz w:val="22"/>
          <w:szCs w:val="22"/>
        </w:rPr>
        <w:t>u</w:t>
      </w:r>
      <w:r w:rsidR="00355911" w:rsidRPr="00074CB1">
        <w:rPr>
          <w:rFonts w:ascii="Franklin Gothic Book" w:hAnsi="Franklin Gothic Book"/>
          <w:sz w:val="22"/>
          <w:szCs w:val="22"/>
        </w:rPr>
        <w:t xml:space="preserve"> CD</w:t>
      </w:r>
      <w:r w:rsidRPr="00074CB1">
        <w:rPr>
          <w:rFonts w:ascii="Franklin Gothic Book" w:hAnsi="Franklin Gothic Book"/>
          <w:sz w:val="22"/>
          <w:szCs w:val="22"/>
        </w:rPr>
        <w:t>/DVD</w:t>
      </w:r>
      <w:r w:rsidR="00355911" w:rsidRPr="00074CB1">
        <w:rPr>
          <w:rFonts w:ascii="Franklin Gothic Book" w:hAnsi="Franklin Gothic Book"/>
          <w:sz w:val="22"/>
          <w:szCs w:val="22"/>
        </w:rPr>
        <w:t xml:space="preserve"> mus</w:t>
      </w:r>
      <w:r w:rsidRPr="00074CB1">
        <w:rPr>
          <w:rFonts w:ascii="Franklin Gothic Book" w:hAnsi="Franklin Gothic Book"/>
          <w:sz w:val="22"/>
          <w:szCs w:val="22"/>
        </w:rPr>
        <w:t>zą</w:t>
      </w:r>
      <w:r w:rsidR="00355911" w:rsidRPr="00074CB1">
        <w:rPr>
          <w:rFonts w:ascii="Franklin Gothic Book" w:hAnsi="Franklin Gothic Book"/>
          <w:sz w:val="22"/>
          <w:szCs w:val="22"/>
        </w:rPr>
        <w:t xml:space="preserve"> być zorganizowan</w:t>
      </w:r>
      <w:r w:rsidRPr="00074CB1">
        <w:rPr>
          <w:rFonts w:ascii="Franklin Gothic Book" w:hAnsi="Franklin Gothic Book"/>
          <w:sz w:val="22"/>
          <w:szCs w:val="22"/>
        </w:rPr>
        <w:t>e</w:t>
      </w:r>
      <w:r w:rsidR="00355911" w:rsidRPr="00074CB1">
        <w:rPr>
          <w:rFonts w:ascii="Franklin Gothic Book" w:hAnsi="Franklin Gothic Book"/>
          <w:sz w:val="22"/>
          <w:szCs w:val="22"/>
        </w:rPr>
        <w:t xml:space="preserve"> w struktur</w:t>
      </w:r>
      <w:r w:rsidRPr="00074CB1">
        <w:rPr>
          <w:rFonts w:ascii="Franklin Gothic Book" w:hAnsi="Franklin Gothic Book"/>
          <w:sz w:val="22"/>
          <w:szCs w:val="22"/>
        </w:rPr>
        <w:t>ze</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ze</w:t>
      </w:r>
      <w:r w:rsidR="00355911" w:rsidRPr="00074CB1">
        <w:rPr>
          <w:rFonts w:ascii="Franklin Gothic Book" w:hAnsi="Franklin Gothic Book"/>
          <w:sz w:val="22"/>
          <w:szCs w:val="22"/>
        </w:rPr>
        <w:t xml:space="preserve"> drzewa katalogów: tytuły różnych części (rozdziałów itp.) i pliki powinny umożliwić użytkownikom </w:t>
      </w:r>
      <w:r w:rsidRPr="00074CB1">
        <w:rPr>
          <w:rFonts w:ascii="Franklin Gothic Book" w:hAnsi="Franklin Gothic Book"/>
          <w:sz w:val="22"/>
          <w:szCs w:val="22"/>
        </w:rPr>
        <w:t>łatwe</w:t>
      </w:r>
      <w:r w:rsidR="00355911" w:rsidRPr="00074CB1">
        <w:rPr>
          <w:rFonts w:ascii="Franklin Gothic Book" w:hAnsi="Franklin Gothic Book"/>
          <w:sz w:val="22"/>
          <w:szCs w:val="22"/>
        </w:rPr>
        <w:t xml:space="preserve"> znalezienie dokumentu lub planu, którego szukają.</w:t>
      </w:r>
    </w:p>
    <w:p w14:paraId="6CA72C6D" w14:textId="6DCAFCA5" w:rsidR="00355911" w:rsidRPr="00074CB1" w:rsidRDefault="00355911" w:rsidP="00C977B7">
      <w:pPr>
        <w:ind w:left="709"/>
        <w:rPr>
          <w:rFonts w:ascii="Franklin Gothic Book" w:hAnsi="Franklin Gothic Book"/>
          <w:sz w:val="22"/>
          <w:szCs w:val="22"/>
        </w:rPr>
      </w:pPr>
      <w:r w:rsidRPr="00074CB1">
        <w:rPr>
          <w:rFonts w:ascii="Franklin Gothic Book" w:hAnsi="Franklin Gothic Book"/>
          <w:sz w:val="22"/>
          <w:szCs w:val="22"/>
        </w:rPr>
        <w:t xml:space="preserve">Końcowe dokumenty przeznaczone dla </w:t>
      </w:r>
      <w:r w:rsidR="00D22FD4" w:rsidRPr="00074CB1">
        <w:rPr>
          <w:rFonts w:ascii="Franklin Gothic Book" w:hAnsi="Franklin Gothic Book"/>
          <w:sz w:val="22"/>
          <w:szCs w:val="22"/>
        </w:rPr>
        <w:t>Zamawiającego</w:t>
      </w:r>
      <w:r w:rsidRPr="00074CB1">
        <w:rPr>
          <w:rFonts w:ascii="Franklin Gothic Book" w:hAnsi="Franklin Gothic Book"/>
          <w:sz w:val="22"/>
          <w:szCs w:val="22"/>
        </w:rPr>
        <w:t xml:space="preserve"> muszą być w języku polskim. Dokumenty przeznaczone dla </w:t>
      </w:r>
      <w:r w:rsidR="007E51F0" w:rsidRPr="00074CB1">
        <w:rPr>
          <w:rFonts w:ascii="Franklin Gothic Book" w:hAnsi="Franklin Gothic Book"/>
          <w:sz w:val="22"/>
          <w:szCs w:val="22"/>
        </w:rPr>
        <w:t>Zamawiającego</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podczas projektowania powinny być w języku polskim.</w:t>
      </w:r>
    </w:p>
    <w:p w14:paraId="64604642" w14:textId="705E01C0" w:rsidR="00355911" w:rsidRPr="00074CB1" w:rsidRDefault="00355911" w:rsidP="00C977B7">
      <w:pPr>
        <w:ind w:left="709"/>
        <w:rPr>
          <w:rFonts w:ascii="Franklin Gothic Book" w:hAnsi="Franklin Gothic Book"/>
          <w:sz w:val="22"/>
          <w:szCs w:val="22"/>
        </w:rPr>
      </w:pPr>
      <w:r w:rsidRPr="00074CB1">
        <w:rPr>
          <w:rFonts w:ascii="Franklin Gothic Book" w:hAnsi="Franklin Gothic Book"/>
          <w:sz w:val="22"/>
          <w:szCs w:val="22"/>
        </w:rPr>
        <w:t xml:space="preserve">Każda nowa zweryfikowana wersja dokumentu jest wysyłana razem z załączoną listą wszystkich dokumentów, które poprzednio były wysłane do </w:t>
      </w:r>
      <w:r w:rsidR="007E51F0" w:rsidRPr="00074CB1">
        <w:rPr>
          <w:rFonts w:ascii="Franklin Gothic Book" w:hAnsi="Franklin Gothic Book"/>
          <w:sz w:val="22"/>
          <w:szCs w:val="22"/>
        </w:rPr>
        <w:t>Zamawiającego</w:t>
      </w:r>
      <w:r w:rsidR="00FD2037" w:rsidRPr="00074CB1">
        <w:rPr>
          <w:rFonts w:ascii="Franklin Gothic Book" w:hAnsi="Franklin Gothic Book"/>
          <w:sz w:val="22"/>
          <w:szCs w:val="22"/>
        </w:rPr>
        <w:t xml:space="preserve"> </w:t>
      </w:r>
      <w:r w:rsidRPr="00074CB1">
        <w:rPr>
          <w:rFonts w:ascii="Franklin Gothic Book" w:hAnsi="Franklin Gothic Book"/>
          <w:sz w:val="22"/>
          <w:szCs w:val="22"/>
        </w:rPr>
        <w:t>oraz musi on nosić datę wysyłki i numer ostatniej weryfikacji.</w:t>
      </w:r>
    </w:p>
    <w:p w14:paraId="5C744B22" w14:textId="77777777" w:rsidR="00355911" w:rsidRPr="00074CB1" w:rsidRDefault="00355911" w:rsidP="00C977B7">
      <w:pPr>
        <w:ind w:left="709"/>
        <w:rPr>
          <w:rFonts w:ascii="Franklin Gothic Book" w:hAnsi="Franklin Gothic Book"/>
          <w:sz w:val="22"/>
          <w:szCs w:val="22"/>
        </w:rPr>
      </w:pPr>
      <w:r w:rsidRPr="00074CB1">
        <w:rPr>
          <w:rFonts w:ascii="Franklin Gothic Book" w:hAnsi="Franklin Gothic Book"/>
          <w:sz w:val="22"/>
          <w:szCs w:val="22"/>
        </w:rPr>
        <w:t>Wykonawca będzie aktualizował listę (plik Excel) wszystkich dostarczonych dokumentów po to, aby w każdym czasie było dokładnie wiadomo, jaki jest stan dokumentacji. Lista ta będzie wysyłana ze wszystkimi nowymi wysyłanymi dokumentami.</w:t>
      </w:r>
    </w:p>
    <w:p w14:paraId="74734C89" w14:textId="77777777" w:rsidR="00355911" w:rsidRPr="00074CB1" w:rsidRDefault="00355911" w:rsidP="00C977B7">
      <w:pPr>
        <w:spacing w:after="120"/>
        <w:ind w:hanging="425"/>
        <w:rPr>
          <w:rFonts w:ascii="Franklin Gothic Book" w:hAnsi="Franklin Gothic Book"/>
          <w:sz w:val="22"/>
          <w:szCs w:val="22"/>
        </w:rPr>
      </w:pPr>
      <w:r w:rsidRPr="00074CB1">
        <w:rPr>
          <w:rFonts w:ascii="Franklin Gothic Book" w:hAnsi="Franklin Gothic Book"/>
          <w:sz w:val="22"/>
          <w:szCs w:val="22"/>
        </w:rPr>
        <w:t>Plik ten będzie zawierał przynajmniej:</w:t>
      </w:r>
    </w:p>
    <w:p w14:paraId="064C2746"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Numer dokumentu;</w:t>
      </w:r>
    </w:p>
    <w:p w14:paraId="328B5384"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Nazwa teczki/pliku i rodzaj;</w:t>
      </w:r>
    </w:p>
    <w:p w14:paraId="260FB371"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lastRenderedPageBreak/>
        <w:t>Numer indentyfikacyjny;</w:t>
      </w:r>
    </w:p>
    <w:p w14:paraId="4363AA47"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Data wysyłki i rewizji dal każdej wysłanej rewizji;</w:t>
      </w:r>
    </w:p>
    <w:p w14:paraId="6188306B"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Wersję;</w:t>
      </w:r>
    </w:p>
    <w:p w14:paraId="40B675C7"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Format;</w:t>
      </w:r>
    </w:p>
    <w:p w14:paraId="32D12544"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Język;</w:t>
      </w:r>
    </w:p>
    <w:p w14:paraId="1C8F709B" w14:textId="77777777" w:rsidR="00355911"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Tytuł dokumentu;</w:t>
      </w:r>
    </w:p>
    <w:p w14:paraId="45DFA80D" w14:textId="77777777" w:rsidR="00C66A8F" w:rsidRPr="00074CB1" w:rsidRDefault="00355911" w:rsidP="008C0F44">
      <w:pPr>
        <w:pStyle w:val="Normal1"/>
        <w:numPr>
          <w:ilvl w:val="0"/>
          <w:numId w:val="29"/>
        </w:numPr>
        <w:spacing w:after="120"/>
        <w:ind w:left="1134" w:hanging="425"/>
        <w:rPr>
          <w:rFonts w:ascii="Franklin Gothic Book" w:hAnsi="Franklin Gothic Book"/>
          <w:sz w:val="22"/>
          <w:szCs w:val="22"/>
        </w:rPr>
      </w:pPr>
      <w:r w:rsidRPr="00074CB1">
        <w:rPr>
          <w:rFonts w:ascii="Franklin Gothic Book" w:hAnsi="Franklin Gothic Book"/>
          <w:sz w:val="22"/>
          <w:szCs w:val="22"/>
        </w:rPr>
        <w:t>Numer i nazwę projektu.</w:t>
      </w:r>
    </w:p>
    <w:p w14:paraId="303EC7FA" w14:textId="77777777" w:rsidR="002D4258" w:rsidRPr="00074CB1" w:rsidRDefault="002D4258" w:rsidP="002D4258">
      <w:pPr>
        <w:pStyle w:val="Normal1"/>
        <w:spacing w:after="100"/>
        <w:ind w:left="1440"/>
        <w:rPr>
          <w:rFonts w:ascii="Franklin Gothic Book" w:hAnsi="Franklin Gothic Book"/>
          <w:sz w:val="22"/>
          <w:szCs w:val="22"/>
        </w:rPr>
      </w:pPr>
    </w:p>
    <w:p w14:paraId="2882A1C7" w14:textId="77777777" w:rsidR="003F7A4E" w:rsidRPr="00074CB1" w:rsidRDefault="003F7A4E" w:rsidP="003F7A4E">
      <w:pPr>
        <w:pStyle w:val="Style13"/>
        <w:widowControl/>
        <w:spacing w:line="240" w:lineRule="exact"/>
        <w:ind w:left="360"/>
        <w:jc w:val="both"/>
        <w:rPr>
          <w:rFonts w:ascii="Franklin Gothic Book" w:hAnsi="Franklin Gothic Book"/>
          <w:sz w:val="22"/>
          <w:szCs w:val="22"/>
          <w:highlight w:val="yellow"/>
        </w:rPr>
      </w:pPr>
    </w:p>
    <w:p w14:paraId="368516B3" w14:textId="00DEF068" w:rsidR="004959F3" w:rsidRPr="00074CB1" w:rsidRDefault="00B864A2" w:rsidP="00B864A2">
      <w:pPr>
        <w:pStyle w:val="Nagwek1"/>
        <w:rPr>
          <w:rFonts w:ascii="Franklin Gothic Book" w:hAnsi="Franklin Gothic Book"/>
          <w:sz w:val="22"/>
          <w:szCs w:val="22"/>
        </w:rPr>
      </w:pPr>
      <w:bookmarkStart w:id="276" w:name="_Toc504389053"/>
      <w:bookmarkStart w:id="277" w:name="_Toc506799913"/>
      <w:r w:rsidRPr="00074CB1">
        <w:rPr>
          <w:rFonts w:ascii="Franklin Gothic Book" w:eastAsia="Calibri" w:hAnsi="Franklin Gothic Book"/>
          <w:sz w:val="22"/>
          <w:szCs w:val="22"/>
        </w:rPr>
        <w:t xml:space="preserve">14. </w:t>
      </w:r>
      <w:r w:rsidR="004959F3" w:rsidRPr="00074CB1">
        <w:rPr>
          <w:rFonts w:ascii="Franklin Gothic Book" w:eastAsia="Calibri" w:hAnsi="Franklin Gothic Book"/>
          <w:sz w:val="22"/>
          <w:szCs w:val="22"/>
        </w:rPr>
        <w:t>REGULACJE PRAWNE,</w:t>
      </w:r>
      <w:r w:rsidR="000941A8" w:rsidRPr="00074CB1">
        <w:rPr>
          <w:rFonts w:ascii="Franklin Gothic Book" w:hAnsi="Franklin Gothic Book"/>
          <w:sz w:val="22"/>
          <w:szCs w:val="22"/>
        </w:rPr>
        <w:t xml:space="preserve"> </w:t>
      </w:r>
      <w:r w:rsidR="004959F3" w:rsidRPr="00074CB1">
        <w:rPr>
          <w:rFonts w:ascii="Franklin Gothic Book" w:eastAsia="Calibri" w:hAnsi="Franklin Gothic Book"/>
          <w:sz w:val="22"/>
          <w:szCs w:val="22"/>
        </w:rPr>
        <w:t>PRZEPISY I NORMY</w:t>
      </w:r>
      <w:bookmarkEnd w:id="276"/>
      <w:bookmarkEnd w:id="277"/>
    </w:p>
    <w:p w14:paraId="2AC4AED7" w14:textId="540D9E61" w:rsidR="004959F3" w:rsidRPr="00074CB1" w:rsidRDefault="00A66EF2" w:rsidP="00A66EF2">
      <w:pPr>
        <w:pStyle w:val="Nagwek3"/>
        <w:rPr>
          <w:rFonts w:ascii="Franklin Gothic Book" w:hAnsi="Franklin Gothic Book"/>
          <w:b w:val="0"/>
        </w:rPr>
      </w:pPr>
      <w:r w:rsidRPr="00074CB1">
        <w:rPr>
          <w:rFonts w:ascii="Franklin Gothic Book" w:hAnsi="Franklin Gothic Book"/>
          <w:b w:val="0"/>
        </w:rPr>
        <w:t xml:space="preserve">14.1. </w:t>
      </w:r>
      <w:r w:rsidR="004959F3" w:rsidRPr="00074CB1">
        <w:rPr>
          <w:rFonts w:ascii="Franklin Gothic Book" w:hAnsi="Franklin Gothic Book"/>
          <w:b w:val="0"/>
        </w:rPr>
        <w:t>Wykonawca będzie przestrzegał polskich przepisów prawnych łącznie z instrukcjami i przepisami wewnętrznych Zamawiającego takich, jak dotyczące przepisów przeciwpożarowych i ubezpieczeniowych.</w:t>
      </w:r>
    </w:p>
    <w:p w14:paraId="56743177" w14:textId="2981DA2A" w:rsidR="004959F3" w:rsidRPr="00074CB1" w:rsidRDefault="00A66EF2" w:rsidP="00A66EF2">
      <w:pPr>
        <w:pStyle w:val="Nagwek3"/>
        <w:rPr>
          <w:rFonts w:ascii="Franklin Gothic Book" w:hAnsi="Franklin Gothic Book"/>
          <w:b w:val="0"/>
        </w:rPr>
      </w:pPr>
      <w:r w:rsidRPr="00074CB1">
        <w:rPr>
          <w:rFonts w:ascii="Franklin Gothic Book" w:hAnsi="Franklin Gothic Book"/>
          <w:b w:val="0"/>
        </w:rPr>
        <w:t xml:space="preserve">14.2. </w:t>
      </w:r>
      <w:r w:rsidR="004959F3" w:rsidRPr="00074CB1">
        <w:rPr>
          <w:rFonts w:ascii="Franklin Gothic Book" w:hAnsi="Franklin Gothic Book"/>
          <w:b w:val="0"/>
        </w:rPr>
        <w:t>Wykonawca ponosi koszty dokumentów, które należy zapewnić dla uzyskania zgodności z regulacjami prawnymi, normami i przepisami (łącznie z przepisami BHP).</w:t>
      </w:r>
    </w:p>
    <w:p w14:paraId="429A8762" w14:textId="759B3873" w:rsidR="004959F3" w:rsidRPr="00074CB1" w:rsidRDefault="00A66EF2" w:rsidP="00A66EF2">
      <w:pPr>
        <w:pStyle w:val="Nagwek3"/>
        <w:rPr>
          <w:rFonts w:ascii="Franklin Gothic Book" w:hAnsi="Franklin Gothic Book"/>
          <w:b w:val="0"/>
        </w:rPr>
      </w:pPr>
      <w:r w:rsidRPr="00074CB1">
        <w:rPr>
          <w:rFonts w:ascii="Franklin Gothic Book" w:hAnsi="Franklin Gothic Book"/>
          <w:b w:val="0"/>
        </w:rPr>
        <w:t xml:space="preserve">14.3. </w:t>
      </w:r>
      <w:r w:rsidR="004959F3" w:rsidRPr="00074CB1">
        <w:rPr>
          <w:rFonts w:ascii="Franklin Gothic Book" w:hAnsi="Franklin Gothic Book"/>
          <w:b w:val="0"/>
        </w:rPr>
        <w:t>Obok wymagań technicznych, należy przestrzegać regulacji prawnych, przepisów i norm, które wynikają z aktualnie obowiązujących wymagań prawnych.</w:t>
      </w:r>
    </w:p>
    <w:p w14:paraId="4285E1AC" w14:textId="77777777" w:rsidR="00527358" w:rsidRPr="00074CB1" w:rsidRDefault="00527358" w:rsidP="00527358">
      <w:pPr>
        <w:pStyle w:val="Akapitzlist"/>
        <w:spacing w:after="160" w:line="259" w:lineRule="auto"/>
        <w:ind w:left="360"/>
        <w:contextualSpacing/>
        <w:rPr>
          <w:rFonts w:ascii="Franklin Gothic Book" w:hAnsi="Franklin Gothic Book" w:cstheme="minorHAnsi"/>
          <w:color w:val="000000"/>
          <w:lang w:val="pl-PL"/>
        </w:rPr>
      </w:pPr>
    </w:p>
    <w:p w14:paraId="2B99C365" w14:textId="77777777" w:rsidR="00527358" w:rsidRPr="00074CB1" w:rsidRDefault="00527358" w:rsidP="00D351F3">
      <w:pPr>
        <w:pStyle w:val="Akapitzlist"/>
        <w:spacing w:after="160" w:line="259" w:lineRule="auto"/>
        <w:ind w:left="792"/>
        <w:contextualSpacing/>
        <w:rPr>
          <w:rFonts w:ascii="Franklin Gothic Book" w:hAnsi="Franklin Gothic Book" w:cstheme="minorHAnsi"/>
          <w:color w:val="000000"/>
          <w:highlight w:val="yellow"/>
          <w:lang w:val="pl-PL"/>
        </w:rPr>
      </w:pPr>
    </w:p>
    <w:p w14:paraId="79BEC425" w14:textId="03B96B19" w:rsidR="004959F3" w:rsidRPr="00074CB1" w:rsidRDefault="00B864A2" w:rsidP="00B864A2">
      <w:pPr>
        <w:pStyle w:val="Nagwek1"/>
        <w:rPr>
          <w:rFonts w:ascii="Franklin Gothic Book" w:hAnsi="Franklin Gothic Book"/>
          <w:sz w:val="22"/>
          <w:szCs w:val="22"/>
        </w:rPr>
      </w:pPr>
      <w:bookmarkStart w:id="278" w:name="_Toc504389055"/>
      <w:bookmarkStart w:id="279" w:name="_Toc506799914"/>
      <w:r w:rsidRPr="00074CB1">
        <w:rPr>
          <w:rFonts w:ascii="Franklin Gothic Book" w:eastAsia="Calibri" w:hAnsi="Franklin Gothic Book"/>
          <w:sz w:val="22"/>
          <w:szCs w:val="22"/>
        </w:rPr>
        <w:t xml:space="preserve">15. </w:t>
      </w:r>
      <w:r w:rsidR="004959F3" w:rsidRPr="00074CB1">
        <w:rPr>
          <w:rFonts w:ascii="Franklin Gothic Book" w:eastAsia="Calibri" w:hAnsi="Franklin Gothic Book"/>
          <w:sz w:val="22"/>
          <w:szCs w:val="22"/>
        </w:rPr>
        <w:t>POZOSTAŁE WARUNKI:</w:t>
      </w:r>
      <w:bookmarkEnd w:id="278"/>
      <w:bookmarkEnd w:id="279"/>
    </w:p>
    <w:p w14:paraId="2677AEDD" w14:textId="3A64B0DC" w:rsidR="004959F3" w:rsidRPr="00074CB1" w:rsidRDefault="004959F3" w:rsidP="00A66EF2">
      <w:pPr>
        <w:pStyle w:val="Nagwek3"/>
        <w:rPr>
          <w:rFonts w:ascii="Franklin Gothic Book" w:hAnsi="Franklin Gothic Book"/>
          <w:b w:val="0"/>
        </w:rPr>
      </w:pPr>
      <w:r w:rsidRPr="00074CB1">
        <w:rPr>
          <w:rFonts w:ascii="Franklin Gothic Book" w:hAnsi="Franklin Gothic Book"/>
          <w:b w:val="0"/>
        </w:rPr>
        <w:t>Przed przystąpieniem do prac Wykonawca powinien poczynić stosowne uzgodnienia</w:t>
      </w:r>
      <w:r w:rsidRPr="00074CB1">
        <w:rPr>
          <w:rFonts w:ascii="Franklin Gothic Book" w:hAnsi="Franklin Gothic Book"/>
          <w:b w:val="0"/>
        </w:rPr>
        <w:br/>
        <w:t>z Zamawiającym i prowadzić prace zgodnie z przepisami obowiązującymi na terenie Zamawiającego.</w:t>
      </w:r>
    </w:p>
    <w:p w14:paraId="587C0BA8" w14:textId="77777777" w:rsidR="004959F3" w:rsidRPr="00074CB1" w:rsidRDefault="004959F3" w:rsidP="004959F3">
      <w:pPr>
        <w:pStyle w:val="Style13"/>
        <w:widowControl/>
        <w:spacing w:line="240" w:lineRule="exact"/>
        <w:ind w:left="360"/>
        <w:jc w:val="both"/>
        <w:rPr>
          <w:rFonts w:ascii="Franklin Gothic Book" w:hAnsi="Franklin Gothic Book"/>
          <w:sz w:val="22"/>
          <w:szCs w:val="22"/>
          <w:highlight w:val="yellow"/>
        </w:rPr>
      </w:pPr>
    </w:p>
    <w:p w14:paraId="451F0AFC"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bookmarkStart w:id="280" w:name="_Toc506794223"/>
      <w:bookmarkEnd w:id="280"/>
    </w:p>
    <w:p w14:paraId="26A17E39"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2DB3E400"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23976EAD"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08FEC626"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0E6EBDA9"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3497A41E"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1E7062EC"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1B713F3D"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5B1DB1D9"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3CC36973"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3AD82B74"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51D8E752"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6F61F05D"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4112F221" w14:textId="77777777" w:rsidR="00D2566A" w:rsidRPr="00074CB1" w:rsidRDefault="00D2566A" w:rsidP="008C0F44">
      <w:pPr>
        <w:pStyle w:val="Akapitzlist"/>
        <w:keepNext/>
        <w:numPr>
          <w:ilvl w:val="0"/>
          <w:numId w:val="72"/>
        </w:numPr>
        <w:spacing w:before="200" w:after="280" w:line="240" w:lineRule="atLeast"/>
        <w:jc w:val="both"/>
        <w:outlineLvl w:val="0"/>
        <w:rPr>
          <w:rFonts w:ascii="Franklin Gothic Book" w:eastAsia="Times New Roman" w:hAnsi="Franklin Gothic Book" w:cs="Arial"/>
          <w:b/>
          <w:bCs/>
          <w:vanish/>
          <w:kern w:val="32"/>
          <w:lang w:val="pl-PL"/>
        </w:rPr>
      </w:pPr>
    </w:p>
    <w:p w14:paraId="70954C51" w14:textId="1B4F022B" w:rsidR="003A016C" w:rsidRPr="00074CB1" w:rsidRDefault="003A016C" w:rsidP="008C0F44">
      <w:pPr>
        <w:pStyle w:val="Nagwek1"/>
        <w:numPr>
          <w:ilvl w:val="0"/>
          <w:numId w:val="72"/>
        </w:numPr>
        <w:rPr>
          <w:rFonts w:ascii="Franklin Gothic Book" w:hAnsi="Franklin Gothic Book"/>
          <w:sz w:val="22"/>
          <w:szCs w:val="22"/>
        </w:rPr>
      </w:pPr>
      <w:bookmarkStart w:id="281" w:name="_Toc506799915"/>
      <w:r w:rsidRPr="00074CB1">
        <w:rPr>
          <w:rFonts w:ascii="Franklin Gothic Book" w:hAnsi="Franklin Gothic Book"/>
          <w:sz w:val="22"/>
          <w:szCs w:val="22"/>
        </w:rPr>
        <w:t>Załączniki:</w:t>
      </w:r>
      <w:bookmarkEnd w:id="281"/>
    </w:p>
    <w:p w14:paraId="2A9DC46D" w14:textId="348D72BF" w:rsidR="003A016C" w:rsidRPr="00C12F68" w:rsidRDefault="00145CB2" w:rsidP="00D351F3">
      <w:pPr>
        <w:pStyle w:val="Nagwek2"/>
        <w:rPr>
          <w:rFonts w:ascii="Franklin Gothic Book" w:hAnsi="Franklin Gothic Book"/>
          <w:b w:val="0"/>
          <w:sz w:val="22"/>
          <w:szCs w:val="22"/>
        </w:rPr>
      </w:pPr>
      <w:bookmarkStart w:id="282" w:name="_Toc506799916"/>
      <w:r w:rsidRPr="00C12F68">
        <w:rPr>
          <w:rFonts w:ascii="Franklin Gothic Book" w:hAnsi="Franklin Gothic Book"/>
          <w:b w:val="0"/>
          <w:sz w:val="22"/>
          <w:szCs w:val="22"/>
        </w:rPr>
        <w:t xml:space="preserve">Załącznik nr 1  - </w:t>
      </w:r>
      <w:r w:rsidR="003A016C" w:rsidRPr="00C12F68">
        <w:rPr>
          <w:rFonts w:ascii="Franklin Gothic Book" w:hAnsi="Franklin Gothic Book"/>
          <w:b w:val="0"/>
          <w:sz w:val="22"/>
          <w:szCs w:val="22"/>
        </w:rPr>
        <w:t>Krzywe rozruchowe kotła</w:t>
      </w:r>
      <w:bookmarkEnd w:id="282"/>
    </w:p>
    <w:p w14:paraId="20695094" w14:textId="38CE06A9" w:rsidR="00C93D41" w:rsidRDefault="00C93D41" w:rsidP="00D351F3">
      <w:pPr>
        <w:pStyle w:val="Nagwek2"/>
        <w:rPr>
          <w:rFonts w:ascii="Franklin Gothic Book" w:hAnsi="Franklin Gothic Book"/>
          <w:b w:val="0"/>
          <w:sz w:val="22"/>
          <w:szCs w:val="22"/>
        </w:rPr>
      </w:pPr>
      <w:bookmarkStart w:id="283" w:name="_Toc506799917"/>
      <w:r>
        <w:rPr>
          <w:rFonts w:ascii="Franklin Gothic Book" w:hAnsi="Franklin Gothic Book"/>
          <w:b w:val="0"/>
          <w:sz w:val="22"/>
          <w:szCs w:val="22"/>
        </w:rPr>
        <w:t>Załącznik 2 składający się z poniższych załączników:</w:t>
      </w:r>
    </w:p>
    <w:p w14:paraId="1E14D847" w14:textId="42AE95C6" w:rsidR="00D838DE" w:rsidRPr="00D838DE" w:rsidRDefault="00145CB2" w:rsidP="00D838DE">
      <w:pPr>
        <w:pStyle w:val="Nagwek2"/>
        <w:numPr>
          <w:ilvl w:val="0"/>
          <w:numId w:val="89"/>
        </w:numPr>
        <w:rPr>
          <w:rFonts w:ascii="Franklin Gothic Book" w:hAnsi="Franklin Gothic Book"/>
          <w:b w:val="0"/>
          <w:sz w:val="22"/>
          <w:szCs w:val="22"/>
        </w:rPr>
      </w:pPr>
      <w:r w:rsidRPr="00D838DE">
        <w:rPr>
          <w:rFonts w:ascii="Franklin Gothic Book" w:hAnsi="Franklin Gothic Book"/>
          <w:b w:val="0"/>
          <w:sz w:val="22"/>
          <w:szCs w:val="22"/>
        </w:rPr>
        <w:t>Załącznik nr 2</w:t>
      </w:r>
      <w:r w:rsidR="00333857" w:rsidRPr="00D838DE">
        <w:rPr>
          <w:rFonts w:ascii="Franklin Gothic Book" w:hAnsi="Franklin Gothic Book"/>
          <w:b w:val="0"/>
          <w:sz w:val="22"/>
          <w:szCs w:val="22"/>
        </w:rPr>
        <w:t>.1</w:t>
      </w:r>
      <w:r w:rsidRPr="00D838DE">
        <w:rPr>
          <w:rFonts w:ascii="Franklin Gothic Book" w:hAnsi="Franklin Gothic Book"/>
          <w:b w:val="0"/>
          <w:sz w:val="22"/>
          <w:szCs w:val="22"/>
        </w:rPr>
        <w:t xml:space="preserve">  - </w:t>
      </w:r>
      <w:bookmarkEnd w:id="283"/>
      <w:r w:rsidR="00333857" w:rsidRPr="00D838DE">
        <w:rPr>
          <w:rFonts w:ascii="Franklin Gothic Book" w:hAnsi="Franklin Gothic Book"/>
          <w:b w:val="0"/>
          <w:sz w:val="22"/>
          <w:szCs w:val="22"/>
        </w:rPr>
        <w:t xml:space="preserve"> Kocioł </w:t>
      </w:r>
      <w:r w:rsidR="00D838DE" w:rsidRPr="00D838DE">
        <w:rPr>
          <w:rFonts w:ascii="Franklin Gothic Book" w:hAnsi="Franklin Gothic Book"/>
          <w:b w:val="0"/>
          <w:sz w:val="22"/>
          <w:szCs w:val="22"/>
        </w:rPr>
        <w:t>–</w:t>
      </w:r>
      <w:r w:rsidR="00333857" w:rsidRPr="00D838DE">
        <w:rPr>
          <w:rFonts w:ascii="Franklin Gothic Book" w:hAnsi="Franklin Gothic Book"/>
          <w:b w:val="0"/>
          <w:sz w:val="22"/>
          <w:szCs w:val="22"/>
        </w:rPr>
        <w:t xml:space="preserve"> przekrój</w:t>
      </w:r>
    </w:p>
    <w:p w14:paraId="0BDA4F6C" w14:textId="20B9DB1C" w:rsidR="00333857" w:rsidRPr="00D838DE" w:rsidRDefault="00333857" w:rsidP="00D838DE">
      <w:pPr>
        <w:pStyle w:val="Nagwek2"/>
        <w:numPr>
          <w:ilvl w:val="0"/>
          <w:numId w:val="89"/>
        </w:numPr>
        <w:rPr>
          <w:rFonts w:ascii="Franklin Gothic Book" w:hAnsi="Franklin Gothic Book"/>
          <w:b w:val="0"/>
          <w:sz w:val="22"/>
          <w:szCs w:val="22"/>
        </w:rPr>
      </w:pPr>
      <w:r w:rsidRPr="00D838DE">
        <w:rPr>
          <w:rFonts w:ascii="Franklin Gothic Book" w:hAnsi="Franklin Gothic Book"/>
          <w:b w:val="0"/>
          <w:sz w:val="22"/>
          <w:szCs w:val="22"/>
        </w:rPr>
        <w:t>Załącznik 2.2 – Kocioł - widok</w:t>
      </w:r>
    </w:p>
    <w:p w14:paraId="71E63828" w14:textId="6540DFD5" w:rsidR="009C47FE" w:rsidRPr="00C12F68" w:rsidRDefault="00145CB2" w:rsidP="00D351F3">
      <w:pPr>
        <w:pStyle w:val="Nagwek2"/>
        <w:rPr>
          <w:rFonts w:ascii="Franklin Gothic Book" w:hAnsi="Franklin Gothic Book"/>
          <w:b w:val="0"/>
          <w:sz w:val="22"/>
          <w:szCs w:val="22"/>
        </w:rPr>
      </w:pPr>
      <w:bookmarkStart w:id="284" w:name="_Toc506799918"/>
      <w:r w:rsidRPr="00C12F68">
        <w:rPr>
          <w:rFonts w:ascii="Franklin Gothic Book" w:hAnsi="Franklin Gothic Book"/>
          <w:b w:val="0"/>
          <w:sz w:val="22"/>
          <w:szCs w:val="22"/>
        </w:rPr>
        <w:t xml:space="preserve">Załącznik nr 3 - Instrukcja </w:t>
      </w:r>
      <w:r w:rsidR="00C81AB0" w:rsidRPr="00C12F68">
        <w:rPr>
          <w:rFonts w:ascii="Franklin Gothic Book" w:hAnsi="Franklin Gothic Book"/>
          <w:b w:val="0"/>
          <w:sz w:val="22"/>
          <w:szCs w:val="22"/>
        </w:rPr>
        <w:t xml:space="preserve">przeprowadzania </w:t>
      </w:r>
      <w:r w:rsidRPr="00C12F68">
        <w:rPr>
          <w:rFonts w:ascii="Franklin Gothic Book" w:hAnsi="Franklin Gothic Book"/>
          <w:b w:val="0"/>
          <w:sz w:val="22"/>
          <w:szCs w:val="22"/>
        </w:rPr>
        <w:t>odbiorów</w:t>
      </w:r>
      <w:bookmarkEnd w:id="284"/>
      <w:r w:rsidRPr="00C12F68">
        <w:rPr>
          <w:rFonts w:ascii="Franklin Gothic Book" w:hAnsi="Franklin Gothic Book"/>
          <w:b w:val="0"/>
          <w:sz w:val="22"/>
          <w:szCs w:val="22"/>
        </w:rPr>
        <w:t xml:space="preserve"> </w:t>
      </w:r>
      <w:r w:rsidR="00AF1B70" w:rsidRPr="00C12F68">
        <w:rPr>
          <w:rFonts w:ascii="Franklin Gothic Book" w:hAnsi="Franklin Gothic Book"/>
          <w:b w:val="0"/>
          <w:sz w:val="22"/>
          <w:szCs w:val="22"/>
        </w:rPr>
        <w:t>składająca się z poniższych dokumentów:</w:t>
      </w:r>
    </w:p>
    <w:p w14:paraId="7942CECA" w14:textId="2A315674" w:rsidR="00FB1322" w:rsidRPr="00074CB1" w:rsidRDefault="00AF1B70"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 xml:space="preserve">Instrukcja </w:t>
      </w:r>
      <w:r w:rsidR="00984110">
        <w:rPr>
          <w:rFonts w:ascii="Franklin Gothic Book" w:hAnsi="Franklin Gothic Book"/>
          <w:sz w:val="22"/>
          <w:szCs w:val="22"/>
        </w:rPr>
        <w:t xml:space="preserve"> przeprowadzenia </w:t>
      </w:r>
      <w:r w:rsidR="00C30767">
        <w:rPr>
          <w:rFonts w:ascii="Franklin Gothic Book" w:hAnsi="Franklin Gothic Book"/>
          <w:sz w:val="22"/>
          <w:szCs w:val="22"/>
        </w:rPr>
        <w:t>odbior</w:t>
      </w:r>
      <w:r w:rsidR="00984110">
        <w:rPr>
          <w:rFonts w:ascii="Franklin Gothic Book" w:hAnsi="Franklin Gothic Book"/>
          <w:sz w:val="22"/>
          <w:szCs w:val="22"/>
        </w:rPr>
        <w:t>ów</w:t>
      </w:r>
    </w:p>
    <w:p w14:paraId="07F1E091" w14:textId="13041AD7" w:rsidR="00AF1B70" w:rsidRPr="00074CB1" w:rsidRDefault="00AF1B70"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Z_01_I_AM_P_17_2008 Protokół przekazania placu budowy_frontu robót_PPB</w:t>
      </w:r>
    </w:p>
    <w:p w14:paraId="46AD3E2F" w14:textId="0B49ED7A"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Z_1_I_AM_P_17_2008 Protokół przekazania placu budowy_frontu robót_PPB</w:t>
      </w:r>
    </w:p>
    <w:p w14:paraId="2E282030" w14:textId="36A8A268"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Z_02_I_AM_P_17_2008 Protokół odbioru technicznego_Otech</w:t>
      </w:r>
    </w:p>
    <w:p w14:paraId="7E6B3D54" w14:textId="24F94245"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Z_2_I_AM_P_17_2008 Protokół odbioru technicznego_Otech</w:t>
      </w:r>
    </w:p>
    <w:p w14:paraId="09701DA6" w14:textId="1C57DE3F"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Z_03_I_AM_P_17_2008 Protokół odbioru końcowego_OK</w:t>
      </w:r>
    </w:p>
    <w:p w14:paraId="71F5C5CA" w14:textId="738D9AFE"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Z_3_I_AM_P_17_2008 Protokół odbioru końcowego_OK</w:t>
      </w:r>
    </w:p>
    <w:p w14:paraId="1A7FE7E1" w14:textId="0C576001"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lastRenderedPageBreak/>
        <w:t>Z_04_I_AM_P_17_2008 Protokół odbioru końcowego branżowego_OKB</w:t>
      </w:r>
    </w:p>
    <w:p w14:paraId="0F0AC262" w14:textId="3AC38BEA"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Z_4_I_AM_P_17_2008 Protokół odbioru końcowego branżowego_OKB</w:t>
      </w:r>
    </w:p>
    <w:p w14:paraId="7ADB704A" w14:textId="2CA5C647"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Z_05_I_AM_P_17_2008 Zgłosz do odb_ZDO</w:t>
      </w:r>
    </w:p>
    <w:p w14:paraId="6EB46197" w14:textId="085DEA99"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Z_5_I_AM_P_17_2008 Zgłoszenie do odbioru_ZDO</w:t>
      </w:r>
    </w:p>
    <w:p w14:paraId="15FDA083" w14:textId="14BF7C01"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Z_06_I_AM_P_17_2008 Protokół odstąpienia od odbioru_OOD</w:t>
      </w:r>
    </w:p>
    <w:p w14:paraId="1104DC67" w14:textId="637B3740"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Z_6_I_AM_P_17_2008 Protokół odstąpienia od odbioru_OOD</w:t>
      </w:r>
    </w:p>
    <w:p w14:paraId="09038ABD" w14:textId="1F9172FC"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Z_07_I_AM_P_17_2008 Wykaz wad i zaleceń robót budow_montaż_WW</w:t>
      </w:r>
    </w:p>
    <w:p w14:paraId="29F4E465" w14:textId="4197948E"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Z_7_I_AM_P_17_2008 Wykaz wad i zaleceń robót budowlano_montażowych_WW</w:t>
      </w:r>
    </w:p>
    <w:p w14:paraId="45CF4A47" w14:textId="0A8532A5"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Z_08_I_AM_P_17_2008 Protokół odbioru częściowego inspektorskiego_OCI</w:t>
      </w:r>
    </w:p>
    <w:p w14:paraId="32F4959F" w14:textId="6D4943E5"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Z_8_I_AM_P_17_2008 Protokół odb. częśc. insp._OCI</w:t>
      </w:r>
    </w:p>
    <w:p w14:paraId="2EBEA912" w14:textId="58633F66"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Z_8_I_AM_P_17_2008 Protokół odbioru częściowego inspektorskiego_OCI</w:t>
      </w:r>
    </w:p>
    <w:p w14:paraId="7283FE79" w14:textId="089B1CE0"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Z_09_I_AM_P_17_2008 Protokół z usunięcia wad i zaleceń robót bud_montaż_PUW</w:t>
      </w:r>
    </w:p>
    <w:p w14:paraId="41AF622A" w14:textId="6405581E"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Z_9_I_AM_P_17_2008 Protokół z usunięcia wad i zaleceń robót budowlano_montażowych_PUW</w:t>
      </w:r>
    </w:p>
    <w:p w14:paraId="3C1250BD" w14:textId="3963774B" w:rsidR="00FB1322" w:rsidRPr="00074CB1" w:rsidRDefault="00FB1322" w:rsidP="00FB1322">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Z_10_I_AM_P_17_2008 Oświadczenie kierownika budowy-OKier</w:t>
      </w:r>
    </w:p>
    <w:p w14:paraId="37E44400" w14:textId="3E86CA1C" w:rsidR="00FB1322" w:rsidRPr="00074CB1" w:rsidRDefault="002E4DCC" w:rsidP="002E4DCC">
      <w:pPr>
        <w:pStyle w:val="Tekstpodstawowy2"/>
        <w:numPr>
          <w:ilvl w:val="0"/>
          <w:numId w:val="88"/>
        </w:numPr>
        <w:spacing w:after="0" w:line="320" w:lineRule="atLeast"/>
        <w:rPr>
          <w:rFonts w:ascii="Franklin Gothic Book" w:hAnsi="Franklin Gothic Book"/>
          <w:sz w:val="22"/>
          <w:szCs w:val="22"/>
        </w:rPr>
      </w:pPr>
      <w:r w:rsidRPr="00074CB1">
        <w:rPr>
          <w:rFonts w:ascii="Franklin Gothic Book" w:hAnsi="Franklin Gothic Book"/>
          <w:sz w:val="22"/>
          <w:szCs w:val="22"/>
        </w:rPr>
        <w:t>Z_11_I_AM_P_17_2008 Protokół odbioru pogwarancyjnego_OG</w:t>
      </w:r>
    </w:p>
    <w:p w14:paraId="2805389E" w14:textId="77777777" w:rsidR="003A016C" w:rsidRPr="00074CB1" w:rsidRDefault="003A016C" w:rsidP="004570B5">
      <w:pPr>
        <w:spacing w:before="100" w:beforeAutospacing="1" w:after="120"/>
        <w:ind w:left="1854"/>
        <w:rPr>
          <w:rFonts w:ascii="Franklin Gothic Book" w:hAnsi="Franklin Gothic Book"/>
          <w:sz w:val="22"/>
          <w:szCs w:val="22"/>
        </w:rPr>
      </w:pPr>
    </w:p>
    <w:sectPr w:rsidR="003A016C" w:rsidRPr="00074CB1" w:rsidSect="00053079">
      <w:pgSz w:w="11907" w:h="16840" w:code="9"/>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3B95C" w14:textId="77777777" w:rsidR="00482F44" w:rsidRDefault="00482F44">
      <w:r>
        <w:separator/>
      </w:r>
    </w:p>
  </w:endnote>
  <w:endnote w:type="continuationSeparator" w:id="0">
    <w:p w14:paraId="00EA6FF3" w14:textId="77777777" w:rsidR="00482F44" w:rsidRDefault="00482F44">
      <w:r>
        <w:continuationSeparator/>
      </w:r>
    </w:p>
  </w:endnote>
  <w:endnote w:type="continuationNotice" w:id="1">
    <w:p w14:paraId="646D211C" w14:textId="77777777" w:rsidR="00482F44" w:rsidRDefault="00482F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44199"/>
      <w:docPartObj>
        <w:docPartGallery w:val="Page Numbers (Bottom of Page)"/>
        <w:docPartUnique/>
      </w:docPartObj>
    </w:sdtPr>
    <w:sdtEndPr/>
    <w:sdtContent>
      <w:sdt>
        <w:sdtPr>
          <w:id w:val="534012098"/>
          <w:docPartObj>
            <w:docPartGallery w:val="Page Numbers (Top of Page)"/>
            <w:docPartUnique/>
          </w:docPartObj>
        </w:sdtPr>
        <w:sdtEndPr/>
        <w:sdtContent>
          <w:p w14:paraId="05A96046" w14:textId="64B32809" w:rsidR="007E6E3D" w:rsidRDefault="007E6E3D">
            <w:pPr>
              <w:pStyle w:val="Stopka"/>
            </w:pPr>
            <w:r>
              <w:t xml:space="preserve">Strona </w:t>
            </w:r>
            <w:r>
              <w:rPr>
                <w:b/>
                <w:bCs/>
                <w:sz w:val="24"/>
                <w:szCs w:val="24"/>
              </w:rPr>
              <w:fldChar w:fldCharType="begin"/>
            </w:r>
            <w:r>
              <w:rPr>
                <w:b/>
                <w:bCs/>
              </w:rPr>
              <w:instrText>PAGE</w:instrText>
            </w:r>
            <w:r>
              <w:rPr>
                <w:b/>
                <w:bCs/>
                <w:sz w:val="24"/>
                <w:szCs w:val="24"/>
              </w:rPr>
              <w:fldChar w:fldCharType="separate"/>
            </w:r>
            <w:r w:rsidR="00087FBF">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87FBF">
              <w:rPr>
                <w:b/>
                <w:bCs/>
                <w:noProof/>
              </w:rPr>
              <w:t>59</w:t>
            </w:r>
            <w:r>
              <w:rPr>
                <w:b/>
                <w:bCs/>
                <w:sz w:val="24"/>
                <w:szCs w:val="24"/>
              </w:rPr>
              <w:fldChar w:fldCharType="end"/>
            </w:r>
          </w:p>
        </w:sdtContent>
      </w:sdt>
    </w:sdtContent>
  </w:sdt>
  <w:p w14:paraId="4DDF07FD" w14:textId="77777777" w:rsidR="007E6E3D" w:rsidRDefault="007E6E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3FF4" w14:textId="77777777" w:rsidR="00482F44" w:rsidRDefault="00482F44">
      <w:r>
        <w:separator/>
      </w:r>
    </w:p>
  </w:footnote>
  <w:footnote w:type="continuationSeparator" w:id="0">
    <w:p w14:paraId="339E2FEF" w14:textId="77777777" w:rsidR="00482F44" w:rsidRDefault="00482F44">
      <w:r>
        <w:continuationSeparator/>
      </w:r>
    </w:p>
  </w:footnote>
  <w:footnote w:type="continuationNotice" w:id="1">
    <w:p w14:paraId="120DA170" w14:textId="77777777" w:rsidR="00482F44" w:rsidRDefault="00482F44">
      <w:pPr>
        <w:spacing w:after="0"/>
      </w:pPr>
    </w:p>
  </w:footnote>
  <w:footnote w:id="2">
    <w:p w14:paraId="0B7EF71A" w14:textId="77777777" w:rsidR="007E6E3D" w:rsidRDefault="007E6E3D">
      <w:pPr>
        <w:pStyle w:val="Tekstprzypisudolnego"/>
      </w:pPr>
      <w:r>
        <w:rPr>
          <w:rStyle w:val="Odwoanieprzypisudolnego"/>
        </w:rPr>
        <w:footnoteRef/>
      </w:r>
      <w:r>
        <w:t xml:space="preserve"> Płatność przysługuje po dostarczeniu do Zamawiającego kompletnej i pozbawionej wszelkich wad dokumentacji właściwej dla etapu realizacji zamówienia, który uprawnia do uzyskania płatności.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0B7A" w14:textId="444294EF" w:rsidR="007E6E3D" w:rsidRPr="00D351F3" w:rsidRDefault="007E6E3D" w:rsidP="006F6CFC">
    <w:pPr>
      <w:pStyle w:val="Nagwek"/>
      <w:spacing w:after="0"/>
      <w:rPr>
        <w:rFonts w:ascii="Franklin Gothic Book" w:hAnsi="Franklin Gothic Book"/>
        <w:sz w:val="14"/>
      </w:rPr>
    </w:pPr>
    <w:r w:rsidRPr="00D351F3">
      <w:rPr>
        <w:rFonts w:ascii="Franklin Gothic Book" w:hAnsi="Franklin Gothic Book"/>
        <w:sz w:val="14"/>
      </w:rPr>
      <w:t xml:space="preserve">Projekt, dostawa, montaż i uruchomienie kompletnej instalacji katalitycznego odazotowania spalin </w:t>
    </w:r>
    <w:r w:rsidRPr="00F853BD">
      <w:rPr>
        <w:rFonts w:ascii="Franklin Gothic Book" w:hAnsi="Franklin Gothic Book" w:cs="Arial"/>
        <w:sz w:val="14"/>
        <w:szCs w:val="14"/>
        <w:lang w:eastAsia="pl-PL"/>
      </w:rPr>
      <w:t>dla bloku energetycznego nr 5 w Enea Połaniec S.A</w:t>
    </w:r>
    <w:r w:rsidRPr="00350F3A">
      <w:rPr>
        <w:rFonts w:ascii="Franklin Gothic Book" w:hAnsi="Franklin Gothic Book" w:cs="Arial"/>
        <w:sz w:val="14"/>
        <w:szCs w:val="14"/>
        <w:lang w:eastAsia="pl-PL"/>
      </w:rPr>
      <w:t>.</w:t>
    </w:r>
  </w:p>
  <w:p w14:paraId="471625F4" w14:textId="77777777" w:rsidR="007E6E3D" w:rsidRDefault="007E6E3D"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Znak Sprawy DZ/PZP/2/2018</w:t>
    </w:r>
  </w:p>
  <w:p w14:paraId="052FA174" w14:textId="0F517F83" w:rsidR="007E6E3D" w:rsidRPr="00D351F3" w:rsidRDefault="007E6E3D"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7E6E3D" w:rsidRPr="00053079" w:rsidRDefault="007E6E3D" w:rsidP="00D351F3">
    <w:pPr>
      <w:pStyle w:val="Nagwek"/>
      <w:tabs>
        <w:tab w:val="left" w:pos="4384"/>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2F15F4"/>
    <w:multiLevelType w:val="hybridMultilevel"/>
    <w:tmpl w:val="DFF43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582770F"/>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8332F"/>
    <w:multiLevelType w:val="hybridMultilevel"/>
    <w:tmpl w:val="8DA6B92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080E4066"/>
    <w:multiLevelType w:val="hybridMultilevel"/>
    <w:tmpl w:val="7F4299E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8E31489"/>
    <w:multiLevelType w:val="hybridMultilevel"/>
    <w:tmpl w:val="0CBCE100"/>
    <w:lvl w:ilvl="0" w:tplc="04090001">
      <w:start w:val="1"/>
      <w:numFmt w:val="bullet"/>
      <w:lvlText w:val=""/>
      <w:lvlJc w:val="left"/>
      <w:pPr>
        <w:tabs>
          <w:tab w:val="num" w:pos="1553"/>
        </w:tabs>
        <w:ind w:left="1553" w:hanging="360"/>
      </w:pPr>
      <w:rPr>
        <w:rFonts w:ascii="Symbol" w:hAnsi="Symbol" w:hint="default"/>
      </w:rPr>
    </w:lvl>
    <w:lvl w:ilvl="1" w:tplc="04090003" w:tentative="1">
      <w:start w:val="1"/>
      <w:numFmt w:val="bullet"/>
      <w:lvlText w:val="o"/>
      <w:lvlJc w:val="left"/>
      <w:pPr>
        <w:tabs>
          <w:tab w:val="num" w:pos="2273"/>
        </w:tabs>
        <w:ind w:left="2273" w:hanging="360"/>
      </w:pPr>
      <w:rPr>
        <w:rFonts w:ascii="Courier New" w:hAnsi="Courier New" w:hint="default"/>
      </w:rPr>
    </w:lvl>
    <w:lvl w:ilvl="2" w:tplc="04090005" w:tentative="1">
      <w:start w:val="1"/>
      <w:numFmt w:val="bullet"/>
      <w:lvlText w:val=""/>
      <w:lvlJc w:val="left"/>
      <w:pPr>
        <w:tabs>
          <w:tab w:val="num" w:pos="2993"/>
        </w:tabs>
        <w:ind w:left="2993" w:hanging="360"/>
      </w:pPr>
      <w:rPr>
        <w:rFonts w:ascii="Wingdings" w:hAnsi="Wingdings" w:hint="default"/>
      </w:rPr>
    </w:lvl>
    <w:lvl w:ilvl="3" w:tplc="04090001" w:tentative="1">
      <w:start w:val="1"/>
      <w:numFmt w:val="bullet"/>
      <w:lvlText w:val=""/>
      <w:lvlJc w:val="left"/>
      <w:pPr>
        <w:tabs>
          <w:tab w:val="num" w:pos="3713"/>
        </w:tabs>
        <w:ind w:left="3713" w:hanging="360"/>
      </w:pPr>
      <w:rPr>
        <w:rFonts w:ascii="Symbol" w:hAnsi="Symbol" w:hint="default"/>
      </w:rPr>
    </w:lvl>
    <w:lvl w:ilvl="4" w:tplc="04090003" w:tentative="1">
      <w:start w:val="1"/>
      <w:numFmt w:val="bullet"/>
      <w:lvlText w:val="o"/>
      <w:lvlJc w:val="left"/>
      <w:pPr>
        <w:tabs>
          <w:tab w:val="num" w:pos="4433"/>
        </w:tabs>
        <w:ind w:left="4433" w:hanging="360"/>
      </w:pPr>
      <w:rPr>
        <w:rFonts w:ascii="Courier New" w:hAnsi="Courier New" w:hint="default"/>
      </w:rPr>
    </w:lvl>
    <w:lvl w:ilvl="5" w:tplc="04090005" w:tentative="1">
      <w:start w:val="1"/>
      <w:numFmt w:val="bullet"/>
      <w:lvlText w:val=""/>
      <w:lvlJc w:val="left"/>
      <w:pPr>
        <w:tabs>
          <w:tab w:val="num" w:pos="5153"/>
        </w:tabs>
        <w:ind w:left="5153" w:hanging="360"/>
      </w:pPr>
      <w:rPr>
        <w:rFonts w:ascii="Wingdings" w:hAnsi="Wingdings" w:hint="default"/>
      </w:rPr>
    </w:lvl>
    <w:lvl w:ilvl="6" w:tplc="04090001" w:tentative="1">
      <w:start w:val="1"/>
      <w:numFmt w:val="bullet"/>
      <w:lvlText w:val=""/>
      <w:lvlJc w:val="left"/>
      <w:pPr>
        <w:tabs>
          <w:tab w:val="num" w:pos="5873"/>
        </w:tabs>
        <w:ind w:left="5873" w:hanging="360"/>
      </w:pPr>
      <w:rPr>
        <w:rFonts w:ascii="Symbol" w:hAnsi="Symbol" w:hint="default"/>
      </w:rPr>
    </w:lvl>
    <w:lvl w:ilvl="7" w:tplc="04090003" w:tentative="1">
      <w:start w:val="1"/>
      <w:numFmt w:val="bullet"/>
      <w:lvlText w:val="o"/>
      <w:lvlJc w:val="left"/>
      <w:pPr>
        <w:tabs>
          <w:tab w:val="num" w:pos="6593"/>
        </w:tabs>
        <w:ind w:left="6593" w:hanging="360"/>
      </w:pPr>
      <w:rPr>
        <w:rFonts w:ascii="Courier New" w:hAnsi="Courier New" w:hint="default"/>
      </w:rPr>
    </w:lvl>
    <w:lvl w:ilvl="8" w:tplc="04090005" w:tentative="1">
      <w:start w:val="1"/>
      <w:numFmt w:val="bullet"/>
      <w:lvlText w:val=""/>
      <w:lvlJc w:val="left"/>
      <w:pPr>
        <w:tabs>
          <w:tab w:val="num" w:pos="7313"/>
        </w:tabs>
        <w:ind w:left="7313" w:hanging="360"/>
      </w:pPr>
      <w:rPr>
        <w:rFonts w:ascii="Wingdings" w:hAnsi="Wingdings" w:hint="default"/>
      </w:rPr>
    </w:lvl>
  </w:abstractNum>
  <w:abstractNum w:abstractNumId="7" w15:restartNumberingAfterBreak="0">
    <w:nsid w:val="09B81425"/>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A5A6C"/>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B1B2B0E"/>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C93741"/>
    <w:multiLevelType w:val="hybridMultilevel"/>
    <w:tmpl w:val="E0D87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0D8725C6"/>
    <w:multiLevelType w:val="hybridMultilevel"/>
    <w:tmpl w:val="C45EDEE0"/>
    <w:lvl w:ilvl="0" w:tplc="04090001">
      <w:start w:val="1"/>
      <w:numFmt w:val="bullet"/>
      <w:lvlText w:val=""/>
      <w:lvlJc w:val="left"/>
      <w:pPr>
        <w:tabs>
          <w:tab w:val="num" w:pos="1494"/>
        </w:tabs>
        <w:ind w:left="1494" w:hanging="360"/>
      </w:pPr>
      <w:rPr>
        <w:rFonts w:ascii="Symbol" w:hAnsi="Symbol" w:hint="default"/>
      </w:rPr>
    </w:lvl>
    <w:lvl w:ilvl="1" w:tplc="FFFFFFFF">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0DE662E1"/>
    <w:multiLevelType w:val="hybridMultilevel"/>
    <w:tmpl w:val="A9A0144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F502AD5"/>
    <w:multiLevelType w:val="hybridMultilevel"/>
    <w:tmpl w:val="EEACCC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CC1CD6"/>
    <w:multiLevelType w:val="hybridMultilevel"/>
    <w:tmpl w:val="AA1211AC"/>
    <w:lvl w:ilvl="0" w:tplc="668C688A">
      <w:start w:val="1"/>
      <w:numFmt w:val="bullet"/>
      <w:lvlText w:val=""/>
      <w:lvlJc w:val="left"/>
      <w:pPr>
        <w:tabs>
          <w:tab w:val="num" w:pos="1494"/>
        </w:tabs>
        <w:ind w:left="1494" w:hanging="360"/>
      </w:pPr>
      <w:rPr>
        <w:rFonts w:ascii="Symbol" w:hAnsi="Symbol" w:hint="default"/>
      </w:rPr>
    </w:lvl>
    <w:lvl w:ilvl="1" w:tplc="FECA2BA0" w:tentative="1">
      <w:start w:val="1"/>
      <w:numFmt w:val="bullet"/>
      <w:lvlText w:val="o"/>
      <w:lvlJc w:val="left"/>
      <w:pPr>
        <w:tabs>
          <w:tab w:val="num" w:pos="2214"/>
        </w:tabs>
        <w:ind w:left="2214" w:hanging="360"/>
      </w:pPr>
      <w:rPr>
        <w:rFonts w:ascii="Courier New" w:hAnsi="Courier New" w:hint="default"/>
      </w:rPr>
    </w:lvl>
    <w:lvl w:ilvl="2" w:tplc="261EA28E" w:tentative="1">
      <w:start w:val="1"/>
      <w:numFmt w:val="bullet"/>
      <w:lvlText w:val=""/>
      <w:lvlJc w:val="left"/>
      <w:pPr>
        <w:tabs>
          <w:tab w:val="num" w:pos="2934"/>
        </w:tabs>
        <w:ind w:left="2934" w:hanging="360"/>
      </w:pPr>
      <w:rPr>
        <w:rFonts w:ascii="Wingdings" w:hAnsi="Wingdings" w:hint="default"/>
      </w:rPr>
    </w:lvl>
    <w:lvl w:ilvl="3" w:tplc="C1C8C320" w:tentative="1">
      <w:start w:val="1"/>
      <w:numFmt w:val="bullet"/>
      <w:lvlText w:val=""/>
      <w:lvlJc w:val="left"/>
      <w:pPr>
        <w:tabs>
          <w:tab w:val="num" w:pos="3654"/>
        </w:tabs>
        <w:ind w:left="3654" w:hanging="360"/>
      </w:pPr>
      <w:rPr>
        <w:rFonts w:ascii="Symbol" w:hAnsi="Symbol" w:hint="default"/>
      </w:rPr>
    </w:lvl>
    <w:lvl w:ilvl="4" w:tplc="582AAA58" w:tentative="1">
      <w:start w:val="1"/>
      <w:numFmt w:val="bullet"/>
      <w:lvlText w:val="o"/>
      <w:lvlJc w:val="left"/>
      <w:pPr>
        <w:tabs>
          <w:tab w:val="num" w:pos="4374"/>
        </w:tabs>
        <w:ind w:left="4374" w:hanging="360"/>
      </w:pPr>
      <w:rPr>
        <w:rFonts w:ascii="Courier New" w:hAnsi="Courier New" w:hint="default"/>
      </w:rPr>
    </w:lvl>
    <w:lvl w:ilvl="5" w:tplc="A0EAB606" w:tentative="1">
      <w:start w:val="1"/>
      <w:numFmt w:val="bullet"/>
      <w:lvlText w:val=""/>
      <w:lvlJc w:val="left"/>
      <w:pPr>
        <w:tabs>
          <w:tab w:val="num" w:pos="5094"/>
        </w:tabs>
        <w:ind w:left="5094" w:hanging="360"/>
      </w:pPr>
      <w:rPr>
        <w:rFonts w:ascii="Wingdings" w:hAnsi="Wingdings" w:hint="default"/>
      </w:rPr>
    </w:lvl>
    <w:lvl w:ilvl="6" w:tplc="A512178A" w:tentative="1">
      <w:start w:val="1"/>
      <w:numFmt w:val="bullet"/>
      <w:lvlText w:val=""/>
      <w:lvlJc w:val="left"/>
      <w:pPr>
        <w:tabs>
          <w:tab w:val="num" w:pos="5814"/>
        </w:tabs>
        <w:ind w:left="5814" w:hanging="360"/>
      </w:pPr>
      <w:rPr>
        <w:rFonts w:ascii="Symbol" w:hAnsi="Symbol" w:hint="default"/>
      </w:rPr>
    </w:lvl>
    <w:lvl w:ilvl="7" w:tplc="6C86DF9E" w:tentative="1">
      <w:start w:val="1"/>
      <w:numFmt w:val="bullet"/>
      <w:lvlText w:val="o"/>
      <w:lvlJc w:val="left"/>
      <w:pPr>
        <w:tabs>
          <w:tab w:val="num" w:pos="6534"/>
        </w:tabs>
        <w:ind w:left="6534" w:hanging="360"/>
      </w:pPr>
      <w:rPr>
        <w:rFonts w:ascii="Courier New" w:hAnsi="Courier New" w:hint="default"/>
      </w:rPr>
    </w:lvl>
    <w:lvl w:ilvl="8" w:tplc="6E40F48C"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12B67FF1"/>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15:restartNumberingAfterBreak="0">
    <w:nsid w:val="1A376E54"/>
    <w:multiLevelType w:val="hybridMultilevel"/>
    <w:tmpl w:val="4132978C"/>
    <w:lvl w:ilvl="0" w:tplc="32A06EC4">
      <w:start w:val="1"/>
      <w:numFmt w:val="bullet"/>
      <w:lvlText w:val=""/>
      <w:lvlJc w:val="left"/>
      <w:pPr>
        <w:tabs>
          <w:tab w:val="num" w:pos="2421"/>
        </w:tabs>
        <w:ind w:left="2421" w:hanging="360"/>
      </w:pPr>
      <w:rPr>
        <w:rFonts w:ascii="Wingdings" w:hAnsi="Wingdings" w:hint="default"/>
      </w:rPr>
    </w:lvl>
    <w:lvl w:ilvl="1" w:tplc="CB08B122" w:tentative="1">
      <w:start w:val="1"/>
      <w:numFmt w:val="bullet"/>
      <w:lvlText w:val="o"/>
      <w:lvlJc w:val="left"/>
      <w:pPr>
        <w:tabs>
          <w:tab w:val="num" w:pos="3141"/>
        </w:tabs>
        <w:ind w:left="3141" w:hanging="360"/>
      </w:pPr>
      <w:rPr>
        <w:rFonts w:ascii="Courier New" w:hAnsi="Courier New" w:cs="Courier New" w:hint="default"/>
      </w:rPr>
    </w:lvl>
    <w:lvl w:ilvl="2" w:tplc="0B68EB74" w:tentative="1">
      <w:start w:val="1"/>
      <w:numFmt w:val="bullet"/>
      <w:lvlText w:val=""/>
      <w:lvlJc w:val="left"/>
      <w:pPr>
        <w:tabs>
          <w:tab w:val="num" w:pos="3861"/>
        </w:tabs>
        <w:ind w:left="3861" w:hanging="360"/>
      </w:pPr>
      <w:rPr>
        <w:rFonts w:ascii="Wingdings" w:hAnsi="Wingdings" w:hint="default"/>
      </w:rPr>
    </w:lvl>
    <w:lvl w:ilvl="3" w:tplc="435CA166" w:tentative="1">
      <w:start w:val="1"/>
      <w:numFmt w:val="bullet"/>
      <w:lvlText w:val=""/>
      <w:lvlJc w:val="left"/>
      <w:pPr>
        <w:tabs>
          <w:tab w:val="num" w:pos="4581"/>
        </w:tabs>
        <w:ind w:left="4581" w:hanging="360"/>
      </w:pPr>
      <w:rPr>
        <w:rFonts w:ascii="Symbol" w:hAnsi="Symbol" w:hint="default"/>
      </w:rPr>
    </w:lvl>
    <w:lvl w:ilvl="4" w:tplc="43963314" w:tentative="1">
      <w:start w:val="1"/>
      <w:numFmt w:val="bullet"/>
      <w:lvlText w:val="o"/>
      <w:lvlJc w:val="left"/>
      <w:pPr>
        <w:tabs>
          <w:tab w:val="num" w:pos="5301"/>
        </w:tabs>
        <w:ind w:left="5301" w:hanging="360"/>
      </w:pPr>
      <w:rPr>
        <w:rFonts w:ascii="Courier New" w:hAnsi="Courier New" w:cs="Courier New" w:hint="default"/>
      </w:rPr>
    </w:lvl>
    <w:lvl w:ilvl="5" w:tplc="07E400F2" w:tentative="1">
      <w:start w:val="1"/>
      <w:numFmt w:val="bullet"/>
      <w:lvlText w:val=""/>
      <w:lvlJc w:val="left"/>
      <w:pPr>
        <w:tabs>
          <w:tab w:val="num" w:pos="6021"/>
        </w:tabs>
        <w:ind w:left="6021" w:hanging="360"/>
      </w:pPr>
      <w:rPr>
        <w:rFonts w:ascii="Wingdings" w:hAnsi="Wingdings" w:hint="default"/>
      </w:rPr>
    </w:lvl>
    <w:lvl w:ilvl="6" w:tplc="B8CAB528" w:tentative="1">
      <w:start w:val="1"/>
      <w:numFmt w:val="bullet"/>
      <w:lvlText w:val=""/>
      <w:lvlJc w:val="left"/>
      <w:pPr>
        <w:tabs>
          <w:tab w:val="num" w:pos="6741"/>
        </w:tabs>
        <w:ind w:left="6741" w:hanging="360"/>
      </w:pPr>
      <w:rPr>
        <w:rFonts w:ascii="Symbol" w:hAnsi="Symbol" w:hint="default"/>
      </w:rPr>
    </w:lvl>
    <w:lvl w:ilvl="7" w:tplc="759C6EDC" w:tentative="1">
      <w:start w:val="1"/>
      <w:numFmt w:val="bullet"/>
      <w:lvlText w:val="o"/>
      <w:lvlJc w:val="left"/>
      <w:pPr>
        <w:tabs>
          <w:tab w:val="num" w:pos="7461"/>
        </w:tabs>
        <w:ind w:left="7461" w:hanging="360"/>
      </w:pPr>
      <w:rPr>
        <w:rFonts w:ascii="Courier New" w:hAnsi="Courier New" w:cs="Courier New" w:hint="default"/>
      </w:rPr>
    </w:lvl>
    <w:lvl w:ilvl="8" w:tplc="8D768CE8"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C0A592E"/>
    <w:multiLevelType w:val="hybridMultilevel"/>
    <w:tmpl w:val="295E5974"/>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C995BC8"/>
    <w:multiLevelType w:val="multilevel"/>
    <w:tmpl w:val="549086E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0331CF"/>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573FC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A143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5D17C48"/>
    <w:multiLevelType w:val="hybridMultilevel"/>
    <w:tmpl w:val="4DD8DE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5E571E9"/>
    <w:multiLevelType w:val="hybridMultilevel"/>
    <w:tmpl w:val="08E46476"/>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15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43730C"/>
    <w:multiLevelType w:val="multilevel"/>
    <w:tmpl w:val="AE1CDFA0"/>
    <w:numStyleLink w:val="Styl2"/>
  </w:abstractNum>
  <w:abstractNum w:abstractNumId="27" w15:restartNumberingAfterBreak="0">
    <w:nsid w:val="286C0447"/>
    <w:multiLevelType w:val="hybridMultilevel"/>
    <w:tmpl w:val="AA84352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8C846C1"/>
    <w:multiLevelType w:val="hybridMultilevel"/>
    <w:tmpl w:val="8A80BB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AF65752"/>
    <w:multiLevelType w:val="hybridMultilevel"/>
    <w:tmpl w:val="EFD2E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E07E06"/>
    <w:multiLevelType w:val="hybridMultilevel"/>
    <w:tmpl w:val="11C043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CA573D9"/>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0656C9"/>
    <w:multiLevelType w:val="hybridMultilevel"/>
    <w:tmpl w:val="409CEE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2E831217"/>
    <w:multiLevelType w:val="hybridMultilevel"/>
    <w:tmpl w:val="7018C452"/>
    <w:lvl w:ilvl="0" w:tplc="04FC8EDC">
      <w:start w:val="1"/>
      <w:numFmt w:val="bullet"/>
      <w:lvlText w:val="o"/>
      <w:lvlJc w:val="left"/>
      <w:pPr>
        <w:tabs>
          <w:tab w:val="num" w:pos="2058"/>
        </w:tabs>
        <w:ind w:left="2421" w:hanging="360"/>
      </w:pPr>
      <w:rPr>
        <w:rFonts w:ascii="Courier New" w:hAnsi="Courier New" w:hint="default"/>
      </w:rPr>
    </w:lvl>
    <w:lvl w:ilvl="1" w:tplc="04130003" w:tentative="1">
      <w:start w:val="1"/>
      <w:numFmt w:val="bullet"/>
      <w:lvlText w:val="o"/>
      <w:lvlJc w:val="left"/>
      <w:pPr>
        <w:tabs>
          <w:tab w:val="num" w:pos="3141"/>
        </w:tabs>
        <w:ind w:left="3141" w:hanging="360"/>
      </w:pPr>
      <w:rPr>
        <w:rFonts w:ascii="Courier New" w:hAnsi="Courier New" w:cs="Courier New" w:hint="default"/>
      </w:rPr>
    </w:lvl>
    <w:lvl w:ilvl="2" w:tplc="04130005" w:tentative="1">
      <w:start w:val="1"/>
      <w:numFmt w:val="bullet"/>
      <w:lvlText w:val=""/>
      <w:lvlJc w:val="left"/>
      <w:pPr>
        <w:tabs>
          <w:tab w:val="num" w:pos="3861"/>
        </w:tabs>
        <w:ind w:left="3861" w:hanging="360"/>
      </w:pPr>
      <w:rPr>
        <w:rFonts w:ascii="Wingdings" w:hAnsi="Wingdings" w:hint="default"/>
      </w:rPr>
    </w:lvl>
    <w:lvl w:ilvl="3" w:tplc="04130001" w:tentative="1">
      <w:start w:val="1"/>
      <w:numFmt w:val="bullet"/>
      <w:lvlText w:val=""/>
      <w:lvlJc w:val="left"/>
      <w:pPr>
        <w:tabs>
          <w:tab w:val="num" w:pos="4581"/>
        </w:tabs>
        <w:ind w:left="4581" w:hanging="360"/>
      </w:pPr>
      <w:rPr>
        <w:rFonts w:ascii="Symbol" w:hAnsi="Symbol" w:hint="default"/>
      </w:rPr>
    </w:lvl>
    <w:lvl w:ilvl="4" w:tplc="04130003" w:tentative="1">
      <w:start w:val="1"/>
      <w:numFmt w:val="bullet"/>
      <w:lvlText w:val="o"/>
      <w:lvlJc w:val="left"/>
      <w:pPr>
        <w:tabs>
          <w:tab w:val="num" w:pos="5301"/>
        </w:tabs>
        <w:ind w:left="5301" w:hanging="360"/>
      </w:pPr>
      <w:rPr>
        <w:rFonts w:ascii="Courier New" w:hAnsi="Courier New" w:cs="Courier New" w:hint="default"/>
      </w:rPr>
    </w:lvl>
    <w:lvl w:ilvl="5" w:tplc="04130005" w:tentative="1">
      <w:start w:val="1"/>
      <w:numFmt w:val="bullet"/>
      <w:lvlText w:val=""/>
      <w:lvlJc w:val="left"/>
      <w:pPr>
        <w:tabs>
          <w:tab w:val="num" w:pos="6021"/>
        </w:tabs>
        <w:ind w:left="6021" w:hanging="360"/>
      </w:pPr>
      <w:rPr>
        <w:rFonts w:ascii="Wingdings" w:hAnsi="Wingdings" w:hint="default"/>
      </w:rPr>
    </w:lvl>
    <w:lvl w:ilvl="6" w:tplc="04130001" w:tentative="1">
      <w:start w:val="1"/>
      <w:numFmt w:val="bullet"/>
      <w:lvlText w:val=""/>
      <w:lvlJc w:val="left"/>
      <w:pPr>
        <w:tabs>
          <w:tab w:val="num" w:pos="6741"/>
        </w:tabs>
        <w:ind w:left="6741" w:hanging="360"/>
      </w:pPr>
      <w:rPr>
        <w:rFonts w:ascii="Symbol" w:hAnsi="Symbol" w:hint="default"/>
      </w:rPr>
    </w:lvl>
    <w:lvl w:ilvl="7" w:tplc="04130003" w:tentative="1">
      <w:start w:val="1"/>
      <w:numFmt w:val="bullet"/>
      <w:lvlText w:val="o"/>
      <w:lvlJc w:val="left"/>
      <w:pPr>
        <w:tabs>
          <w:tab w:val="num" w:pos="7461"/>
        </w:tabs>
        <w:ind w:left="7461" w:hanging="360"/>
      </w:pPr>
      <w:rPr>
        <w:rFonts w:ascii="Courier New" w:hAnsi="Courier New" w:cs="Courier New" w:hint="default"/>
      </w:rPr>
    </w:lvl>
    <w:lvl w:ilvl="8" w:tplc="0413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2E907411"/>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3C4100"/>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9B0CE4"/>
    <w:multiLevelType w:val="hybridMultilevel"/>
    <w:tmpl w:val="53461E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433718"/>
    <w:multiLevelType w:val="multilevel"/>
    <w:tmpl w:val="F70AC474"/>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071"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12F2178"/>
    <w:multiLevelType w:val="hybridMultilevel"/>
    <w:tmpl w:val="4DB0C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54E3DAC"/>
    <w:multiLevelType w:val="hybridMultilevel"/>
    <w:tmpl w:val="5A6AFE00"/>
    <w:lvl w:ilvl="0" w:tplc="DFC2D0B8">
      <w:start w:val="1"/>
      <w:numFmt w:val="bullet"/>
      <w:lvlText w:val=""/>
      <w:lvlJc w:val="left"/>
      <w:pPr>
        <w:tabs>
          <w:tab w:val="num" w:pos="1854"/>
        </w:tabs>
        <w:ind w:left="1854" w:hanging="360"/>
      </w:pPr>
      <w:rPr>
        <w:rFonts w:ascii="Symbol" w:hAnsi="Symbol" w:hint="default"/>
      </w:rPr>
    </w:lvl>
    <w:lvl w:ilvl="1" w:tplc="B686E332">
      <w:start w:val="1"/>
      <w:numFmt w:val="bullet"/>
      <w:lvlText w:val="o"/>
      <w:lvlJc w:val="left"/>
      <w:pPr>
        <w:tabs>
          <w:tab w:val="num" w:pos="2574"/>
        </w:tabs>
        <w:ind w:left="2574" w:hanging="360"/>
      </w:pPr>
      <w:rPr>
        <w:rFonts w:ascii="Courier New" w:hAnsi="Courier New" w:cs="Courier New" w:hint="default"/>
      </w:rPr>
    </w:lvl>
    <w:lvl w:ilvl="2" w:tplc="BC081D64" w:tentative="1">
      <w:start w:val="1"/>
      <w:numFmt w:val="bullet"/>
      <w:lvlText w:val=""/>
      <w:lvlJc w:val="left"/>
      <w:pPr>
        <w:tabs>
          <w:tab w:val="num" w:pos="3294"/>
        </w:tabs>
        <w:ind w:left="3294" w:hanging="360"/>
      </w:pPr>
      <w:rPr>
        <w:rFonts w:ascii="Wingdings" w:hAnsi="Wingdings" w:hint="default"/>
      </w:rPr>
    </w:lvl>
    <w:lvl w:ilvl="3" w:tplc="D41CCECA" w:tentative="1">
      <w:start w:val="1"/>
      <w:numFmt w:val="bullet"/>
      <w:lvlText w:val=""/>
      <w:lvlJc w:val="left"/>
      <w:pPr>
        <w:tabs>
          <w:tab w:val="num" w:pos="4014"/>
        </w:tabs>
        <w:ind w:left="4014" w:hanging="360"/>
      </w:pPr>
      <w:rPr>
        <w:rFonts w:ascii="Symbol" w:hAnsi="Symbol" w:hint="default"/>
      </w:rPr>
    </w:lvl>
    <w:lvl w:ilvl="4" w:tplc="92E03858" w:tentative="1">
      <w:start w:val="1"/>
      <w:numFmt w:val="bullet"/>
      <w:lvlText w:val="o"/>
      <w:lvlJc w:val="left"/>
      <w:pPr>
        <w:tabs>
          <w:tab w:val="num" w:pos="4734"/>
        </w:tabs>
        <w:ind w:left="4734" w:hanging="360"/>
      </w:pPr>
      <w:rPr>
        <w:rFonts w:ascii="Courier New" w:hAnsi="Courier New" w:cs="Courier New" w:hint="default"/>
      </w:rPr>
    </w:lvl>
    <w:lvl w:ilvl="5" w:tplc="D8608B02" w:tentative="1">
      <w:start w:val="1"/>
      <w:numFmt w:val="bullet"/>
      <w:lvlText w:val=""/>
      <w:lvlJc w:val="left"/>
      <w:pPr>
        <w:tabs>
          <w:tab w:val="num" w:pos="5454"/>
        </w:tabs>
        <w:ind w:left="5454" w:hanging="360"/>
      </w:pPr>
      <w:rPr>
        <w:rFonts w:ascii="Wingdings" w:hAnsi="Wingdings" w:hint="default"/>
      </w:rPr>
    </w:lvl>
    <w:lvl w:ilvl="6" w:tplc="40765764" w:tentative="1">
      <w:start w:val="1"/>
      <w:numFmt w:val="bullet"/>
      <w:lvlText w:val=""/>
      <w:lvlJc w:val="left"/>
      <w:pPr>
        <w:tabs>
          <w:tab w:val="num" w:pos="6174"/>
        </w:tabs>
        <w:ind w:left="6174" w:hanging="360"/>
      </w:pPr>
      <w:rPr>
        <w:rFonts w:ascii="Symbol" w:hAnsi="Symbol" w:hint="default"/>
      </w:rPr>
    </w:lvl>
    <w:lvl w:ilvl="7" w:tplc="2780C088" w:tentative="1">
      <w:start w:val="1"/>
      <w:numFmt w:val="bullet"/>
      <w:lvlText w:val="o"/>
      <w:lvlJc w:val="left"/>
      <w:pPr>
        <w:tabs>
          <w:tab w:val="num" w:pos="6894"/>
        </w:tabs>
        <w:ind w:left="6894" w:hanging="360"/>
      </w:pPr>
      <w:rPr>
        <w:rFonts w:ascii="Courier New" w:hAnsi="Courier New" w:cs="Courier New" w:hint="default"/>
      </w:rPr>
    </w:lvl>
    <w:lvl w:ilvl="8" w:tplc="B854E9BE"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36DF3651"/>
    <w:multiLevelType w:val="multilevel"/>
    <w:tmpl w:val="E88856F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6"/>
        </w:tabs>
        <w:ind w:left="85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3A800FF2"/>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9C379D"/>
    <w:multiLevelType w:val="hybridMultilevel"/>
    <w:tmpl w:val="46B04D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B961818"/>
    <w:multiLevelType w:val="multilevel"/>
    <w:tmpl w:val="87D206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6"/>
        </w:tabs>
        <w:ind w:left="85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3DF34FF9"/>
    <w:multiLevelType w:val="hybridMultilevel"/>
    <w:tmpl w:val="B66E1D7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3E132346"/>
    <w:multiLevelType w:val="multilevel"/>
    <w:tmpl w:val="436E3708"/>
    <w:numStyleLink w:val="Listapunktowana1"/>
  </w:abstractNum>
  <w:abstractNum w:abstractNumId="49" w15:restartNumberingAfterBreak="0">
    <w:nsid w:val="416A4FFF"/>
    <w:multiLevelType w:val="hybridMultilevel"/>
    <w:tmpl w:val="83D2AE4A"/>
    <w:lvl w:ilvl="0" w:tplc="B46416D2">
      <w:start w:val="1"/>
      <w:numFmt w:val="bullet"/>
      <w:lvlText w:val=""/>
      <w:lvlJc w:val="left"/>
      <w:pPr>
        <w:tabs>
          <w:tab w:val="num" w:pos="1440"/>
        </w:tabs>
        <w:ind w:left="1440" w:hanging="360"/>
      </w:pPr>
      <w:rPr>
        <w:rFonts w:ascii="Symbol" w:hAnsi="Symbol" w:hint="default"/>
      </w:rPr>
    </w:lvl>
    <w:lvl w:ilvl="1" w:tplc="BBF0564A">
      <w:start w:val="1"/>
      <w:numFmt w:val="bullet"/>
      <w:lvlText w:val="o"/>
      <w:lvlJc w:val="left"/>
      <w:pPr>
        <w:tabs>
          <w:tab w:val="num" w:pos="2160"/>
        </w:tabs>
        <w:ind w:left="2160" w:hanging="360"/>
      </w:pPr>
      <w:rPr>
        <w:rFonts w:ascii="Courier New" w:hAnsi="Courier New" w:cs="Courier New" w:hint="default"/>
      </w:rPr>
    </w:lvl>
    <w:lvl w:ilvl="2" w:tplc="C0DE7CD6" w:tentative="1">
      <w:start w:val="1"/>
      <w:numFmt w:val="bullet"/>
      <w:lvlText w:val=""/>
      <w:lvlJc w:val="left"/>
      <w:pPr>
        <w:tabs>
          <w:tab w:val="num" w:pos="2880"/>
        </w:tabs>
        <w:ind w:left="2880" w:hanging="360"/>
      </w:pPr>
      <w:rPr>
        <w:rFonts w:ascii="Wingdings" w:hAnsi="Wingdings" w:hint="default"/>
      </w:rPr>
    </w:lvl>
    <w:lvl w:ilvl="3" w:tplc="921826EC" w:tentative="1">
      <w:start w:val="1"/>
      <w:numFmt w:val="bullet"/>
      <w:lvlText w:val=""/>
      <w:lvlJc w:val="left"/>
      <w:pPr>
        <w:tabs>
          <w:tab w:val="num" w:pos="3600"/>
        </w:tabs>
        <w:ind w:left="3600" w:hanging="360"/>
      </w:pPr>
      <w:rPr>
        <w:rFonts w:ascii="Symbol" w:hAnsi="Symbol" w:hint="default"/>
      </w:rPr>
    </w:lvl>
    <w:lvl w:ilvl="4" w:tplc="9B6297E6" w:tentative="1">
      <w:start w:val="1"/>
      <w:numFmt w:val="bullet"/>
      <w:lvlText w:val="o"/>
      <w:lvlJc w:val="left"/>
      <w:pPr>
        <w:tabs>
          <w:tab w:val="num" w:pos="4320"/>
        </w:tabs>
        <w:ind w:left="4320" w:hanging="360"/>
      </w:pPr>
      <w:rPr>
        <w:rFonts w:ascii="Courier New" w:hAnsi="Courier New" w:cs="Courier New" w:hint="default"/>
      </w:rPr>
    </w:lvl>
    <w:lvl w:ilvl="5" w:tplc="DB1C5AA6" w:tentative="1">
      <w:start w:val="1"/>
      <w:numFmt w:val="bullet"/>
      <w:lvlText w:val=""/>
      <w:lvlJc w:val="left"/>
      <w:pPr>
        <w:tabs>
          <w:tab w:val="num" w:pos="5040"/>
        </w:tabs>
        <w:ind w:left="5040" w:hanging="360"/>
      </w:pPr>
      <w:rPr>
        <w:rFonts w:ascii="Wingdings" w:hAnsi="Wingdings" w:hint="default"/>
      </w:rPr>
    </w:lvl>
    <w:lvl w:ilvl="6" w:tplc="2FCC1E7A" w:tentative="1">
      <w:start w:val="1"/>
      <w:numFmt w:val="bullet"/>
      <w:lvlText w:val=""/>
      <w:lvlJc w:val="left"/>
      <w:pPr>
        <w:tabs>
          <w:tab w:val="num" w:pos="5760"/>
        </w:tabs>
        <w:ind w:left="5760" w:hanging="360"/>
      </w:pPr>
      <w:rPr>
        <w:rFonts w:ascii="Symbol" w:hAnsi="Symbol" w:hint="default"/>
      </w:rPr>
    </w:lvl>
    <w:lvl w:ilvl="7" w:tplc="B3403F5C" w:tentative="1">
      <w:start w:val="1"/>
      <w:numFmt w:val="bullet"/>
      <w:lvlText w:val="o"/>
      <w:lvlJc w:val="left"/>
      <w:pPr>
        <w:tabs>
          <w:tab w:val="num" w:pos="6480"/>
        </w:tabs>
        <w:ind w:left="6480" w:hanging="360"/>
      </w:pPr>
      <w:rPr>
        <w:rFonts w:ascii="Courier New" w:hAnsi="Courier New" w:cs="Courier New" w:hint="default"/>
      </w:rPr>
    </w:lvl>
    <w:lvl w:ilvl="8" w:tplc="0234C028"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1A81C82"/>
    <w:multiLevelType w:val="hybridMultilevel"/>
    <w:tmpl w:val="A5F638CC"/>
    <w:lvl w:ilvl="0" w:tplc="404E5934">
      <w:start w:val="1"/>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1" w15:restartNumberingAfterBreak="0">
    <w:nsid w:val="41C96DC4"/>
    <w:multiLevelType w:val="hybridMultilevel"/>
    <w:tmpl w:val="7518848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2" w15:restartNumberingAfterBreak="0">
    <w:nsid w:val="42A97D8F"/>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F15C90"/>
    <w:multiLevelType w:val="hybridMultilevel"/>
    <w:tmpl w:val="CBFC4270"/>
    <w:lvl w:ilvl="0" w:tplc="04090001">
      <w:start w:val="1"/>
      <w:numFmt w:val="bullet"/>
      <w:lvlText w:val=""/>
      <w:lvlJc w:val="left"/>
      <w:pPr>
        <w:tabs>
          <w:tab w:val="num" w:pos="1494"/>
        </w:tabs>
        <w:ind w:left="1494" w:hanging="360"/>
      </w:pPr>
      <w:rPr>
        <w:rFonts w:ascii="Symbol" w:hAnsi="Symbol" w:hint="default"/>
      </w:rPr>
    </w:lvl>
    <w:lvl w:ilvl="1" w:tplc="02967A3C">
      <w:start w:val="1"/>
      <w:numFmt w:val="bullet"/>
      <w:lvlText w:val="o"/>
      <w:lvlJc w:val="left"/>
      <w:pPr>
        <w:tabs>
          <w:tab w:val="num" w:pos="2268"/>
        </w:tabs>
        <w:ind w:left="2268" w:hanging="360"/>
      </w:pPr>
      <w:rPr>
        <w:rFonts w:ascii="Courier New" w:hAnsi="Courier New" w:cs="Courier New" w:hint="default"/>
      </w:rPr>
    </w:lvl>
    <w:lvl w:ilvl="2" w:tplc="D3226CF4">
      <w:start w:val="1"/>
      <w:numFmt w:val="bullet"/>
      <w:lvlText w:val=""/>
      <w:lvlJc w:val="left"/>
      <w:pPr>
        <w:tabs>
          <w:tab w:val="num" w:pos="2988"/>
        </w:tabs>
        <w:ind w:left="2988" w:hanging="360"/>
      </w:pPr>
      <w:rPr>
        <w:rFonts w:ascii="Symbol" w:hAnsi="Symbol" w:hint="default"/>
      </w:rPr>
    </w:lvl>
    <w:lvl w:ilvl="3" w:tplc="51BC09D2" w:tentative="1">
      <w:start w:val="1"/>
      <w:numFmt w:val="bullet"/>
      <w:lvlText w:val=""/>
      <w:lvlJc w:val="left"/>
      <w:pPr>
        <w:tabs>
          <w:tab w:val="num" w:pos="3708"/>
        </w:tabs>
        <w:ind w:left="3708" w:hanging="360"/>
      </w:pPr>
      <w:rPr>
        <w:rFonts w:ascii="Symbol" w:hAnsi="Symbol" w:hint="default"/>
      </w:rPr>
    </w:lvl>
    <w:lvl w:ilvl="4" w:tplc="FDBCDC2A" w:tentative="1">
      <w:start w:val="1"/>
      <w:numFmt w:val="bullet"/>
      <w:lvlText w:val="o"/>
      <w:lvlJc w:val="left"/>
      <w:pPr>
        <w:tabs>
          <w:tab w:val="num" w:pos="4428"/>
        </w:tabs>
        <w:ind w:left="4428" w:hanging="360"/>
      </w:pPr>
      <w:rPr>
        <w:rFonts w:ascii="Courier New" w:hAnsi="Courier New" w:cs="Courier New" w:hint="default"/>
      </w:rPr>
    </w:lvl>
    <w:lvl w:ilvl="5" w:tplc="CE48222C" w:tentative="1">
      <w:start w:val="1"/>
      <w:numFmt w:val="bullet"/>
      <w:lvlText w:val=""/>
      <w:lvlJc w:val="left"/>
      <w:pPr>
        <w:tabs>
          <w:tab w:val="num" w:pos="5148"/>
        </w:tabs>
        <w:ind w:left="5148" w:hanging="360"/>
      </w:pPr>
      <w:rPr>
        <w:rFonts w:ascii="Wingdings" w:hAnsi="Wingdings" w:hint="default"/>
      </w:rPr>
    </w:lvl>
    <w:lvl w:ilvl="6" w:tplc="718A2802" w:tentative="1">
      <w:start w:val="1"/>
      <w:numFmt w:val="bullet"/>
      <w:lvlText w:val=""/>
      <w:lvlJc w:val="left"/>
      <w:pPr>
        <w:tabs>
          <w:tab w:val="num" w:pos="5868"/>
        </w:tabs>
        <w:ind w:left="5868" w:hanging="360"/>
      </w:pPr>
      <w:rPr>
        <w:rFonts w:ascii="Symbol" w:hAnsi="Symbol" w:hint="default"/>
      </w:rPr>
    </w:lvl>
    <w:lvl w:ilvl="7" w:tplc="2D2C6B22" w:tentative="1">
      <w:start w:val="1"/>
      <w:numFmt w:val="bullet"/>
      <w:lvlText w:val="o"/>
      <w:lvlJc w:val="left"/>
      <w:pPr>
        <w:tabs>
          <w:tab w:val="num" w:pos="6588"/>
        </w:tabs>
        <w:ind w:left="6588" w:hanging="360"/>
      </w:pPr>
      <w:rPr>
        <w:rFonts w:ascii="Courier New" w:hAnsi="Courier New" w:cs="Courier New" w:hint="default"/>
      </w:rPr>
    </w:lvl>
    <w:lvl w:ilvl="8" w:tplc="8BF0EB0C" w:tentative="1">
      <w:start w:val="1"/>
      <w:numFmt w:val="bullet"/>
      <w:lvlText w:val=""/>
      <w:lvlJc w:val="left"/>
      <w:pPr>
        <w:tabs>
          <w:tab w:val="num" w:pos="7308"/>
        </w:tabs>
        <w:ind w:left="7308" w:hanging="360"/>
      </w:pPr>
      <w:rPr>
        <w:rFonts w:ascii="Wingdings" w:hAnsi="Wingdings" w:hint="default"/>
      </w:rPr>
    </w:lvl>
  </w:abstractNum>
  <w:abstractNum w:abstractNumId="54" w15:restartNumberingAfterBreak="0">
    <w:nsid w:val="48505665"/>
    <w:multiLevelType w:val="multilevel"/>
    <w:tmpl w:val="5B04087C"/>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5" w15:restartNumberingAfterBreak="0">
    <w:nsid w:val="486D48C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EE429C"/>
    <w:multiLevelType w:val="hybridMultilevel"/>
    <w:tmpl w:val="38B835A8"/>
    <w:lvl w:ilvl="0" w:tplc="8DFEAA3E">
      <w:start w:val="1"/>
      <w:numFmt w:val="bullet"/>
      <w:lvlText w:val=""/>
      <w:lvlJc w:val="left"/>
      <w:pPr>
        <w:tabs>
          <w:tab w:val="num" w:pos="1494"/>
        </w:tabs>
        <w:ind w:left="1494" w:hanging="360"/>
      </w:pPr>
      <w:rPr>
        <w:rFonts w:ascii="Symbol" w:hAnsi="Symbol" w:hint="default"/>
      </w:rPr>
    </w:lvl>
    <w:lvl w:ilvl="1" w:tplc="9D9AABA4" w:tentative="1">
      <w:start w:val="1"/>
      <w:numFmt w:val="bullet"/>
      <w:lvlText w:val="o"/>
      <w:lvlJc w:val="left"/>
      <w:pPr>
        <w:tabs>
          <w:tab w:val="num" w:pos="2214"/>
        </w:tabs>
        <w:ind w:left="2214" w:hanging="360"/>
      </w:pPr>
      <w:rPr>
        <w:rFonts w:ascii="Courier New" w:hAnsi="Courier New" w:cs="Courier New" w:hint="default"/>
      </w:rPr>
    </w:lvl>
    <w:lvl w:ilvl="2" w:tplc="6798A936" w:tentative="1">
      <w:start w:val="1"/>
      <w:numFmt w:val="bullet"/>
      <w:lvlText w:val=""/>
      <w:lvlJc w:val="left"/>
      <w:pPr>
        <w:tabs>
          <w:tab w:val="num" w:pos="2934"/>
        </w:tabs>
        <w:ind w:left="2934" w:hanging="360"/>
      </w:pPr>
      <w:rPr>
        <w:rFonts w:ascii="Wingdings" w:hAnsi="Wingdings" w:hint="default"/>
      </w:rPr>
    </w:lvl>
    <w:lvl w:ilvl="3" w:tplc="1AFCA71E" w:tentative="1">
      <w:start w:val="1"/>
      <w:numFmt w:val="bullet"/>
      <w:lvlText w:val=""/>
      <w:lvlJc w:val="left"/>
      <w:pPr>
        <w:tabs>
          <w:tab w:val="num" w:pos="3654"/>
        </w:tabs>
        <w:ind w:left="3654" w:hanging="360"/>
      </w:pPr>
      <w:rPr>
        <w:rFonts w:ascii="Symbol" w:hAnsi="Symbol" w:hint="default"/>
      </w:rPr>
    </w:lvl>
    <w:lvl w:ilvl="4" w:tplc="A464206A" w:tentative="1">
      <w:start w:val="1"/>
      <w:numFmt w:val="bullet"/>
      <w:lvlText w:val="o"/>
      <w:lvlJc w:val="left"/>
      <w:pPr>
        <w:tabs>
          <w:tab w:val="num" w:pos="4374"/>
        </w:tabs>
        <w:ind w:left="4374" w:hanging="360"/>
      </w:pPr>
      <w:rPr>
        <w:rFonts w:ascii="Courier New" w:hAnsi="Courier New" w:cs="Courier New" w:hint="default"/>
      </w:rPr>
    </w:lvl>
    <w:lvl w:ilvl="5" w:tplc="F04407B6" w:tentative="1">
      <w:start w:val="1"/>
      <w:numFmt w:val="bullet"/>
      <w:lvlText w:val=""/>
      <w:lvlJc w:val="left"/>
      <w:pPr>
        <w:tabs>
          <w:tab w:val="num" w:pos="5094"/>
        </w:tabs>
        <w:ind w:left="5094" w:hanging="360"/>
      </w:pPr>
      <w:rPr>
        <w:rFonts w:ascii="Wingdings" w:hAnsi="Wingdings" w:hint="default"/>
      </w:rPr>
    </w:lvl>
    <w:lvl w:ilvl="6" w:tplc="20B65BE4" w:tentative="1">
      <w:start w:val="1"/>
      <w:numFmt w:val="bullet"/>
      <w:lvlText w:val=""/>
      <w:lvlJc w:val="left"/>
      <w:pPr>
        <w:tabs>
          <w:tab w:val="num" w:pos="5814"/>
        </w:tabs>
        <w:ind w:left="5814" w:hanging="360"/>
      </w:pPr>
      <w:rPr>
        <w:rFonts w:ascii="Symbol" w:hAnsi="Symbol" w:hint="default"/>
      </w:rPr>
    </w:lvl>
    <w:lvl w:ilvl="7" w:tplc="D06A0518" w:tentative="1">
      <w:start w:val="1"/>
      <w:numFmt w:val="bullet"/>
      <w:lvlText w:val="o"/>
      <w:lvlJc w:val="left"/>
      <w:pPr>
        <w:tabs>
          <w:tab w:val="num" w:pos="6534"/>
        </w:tabs>
        <w:ind w:left="6534" w:hanging="360"/>
      </w:pPr>
      <w:rPr>
        <w:rFonts w:ascii="Courier New" w:hAnsi="Courier New" w:cs="Courier New" w:hint="default"/>
      </w:rPr>
    </w:lvl>
    <w:lvl w:ilvl="8" w:tplc="B23E89D0" w:tentative="1">
      <w:start w:val="1"/>
      <w:numFmt w:val="bullet"/>
      <w:lvlText w:val=""/>
      <w:lvlJc w:val="left"/>
      <w:pPr>
        <w:tabs>
          <w:tab w:val="num" w:pos="7254"/>
        </w:tabs>
        <w:ind w:left="7254" w:hanging="360"/>
      </w:pPr>
      <w:rPr>
        <w:rFonts w:ascii="Wingdings" w:hAnsi="Wingdings" w:hint="default"/>
      </w:rPr>
    </w:lvl>
  </w:abstractNum>
  <w:abstractNum w:abstractNumId="57" w15:restartNumberingAfterBreak="0">
    <w:nsid w:val="4D6D19AC"/>
    <w:multiLevelType w:val="hybridMultilevel"/>
    <w:tmpl w:val="43AEE5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DCE2FA8"/>
    <w:multiLevelType w:val="hybridMultilevel"/>
    <w:tmpl w:val="A2F2A936"/>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4F76158B"/>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E95F0B"/>
    <w:multiLevelType w:val="hybridMultilevel"/>
    <w:tmpl w:val="36303BAC"/>
    <w:lvl w:ilvl="0" w:tplc="9084A33E">
      <w:start w:val="1"/>
      <w:numFmt w:val="bullet"/>
      <w:lvlText w:val=""/>
      <w:lvlJc w:val="left"/>
      <w:pPr>
        <w:tabs>
          <w:tab w:val="num" w:pos="2062"/>
        </w:tabs>
        <w:ind w:left="2062" w:hanging="360"/>
      </w:pPr>
      <w:rPr>
        <w:rFonts w:ascii="Symbol" w:hAnsi="Symbol" w:hint="default"/>
        <w:color w:val="auto"/>
      </w:rPr>
    </w:lvl>
    <w:lvl w:ilvl="1" w:tplc="151E9772">
      <w:start w:val="1"/>
      <w:numFmt w:val="bullet"/>
      <w:lvlText w:val="o"/>
      <w:lvlJc w:val="left"/>
      <w:pPr>
        <w:tabs>
          <w:tab w:val="num" w:pos="2574"/>
        </w:tabs>
        <w:ind w:left="2574" w:hanging="360"/>
      </w:pPr>
      <w:rPr>
        <w:rFonts w:ascii="Courier New" w:hAnsi="Courier New" w:cs="Courier New" w:hint="default"/>
      </w:rPr>
    </w:lvl>
    <w:lvl w:ilvl="2" w:tplc="95427174" w:tentative="1">
      <w:start w:val="1"/>
      <w:numFmt w:val="bullet"/>
      <w:lvlText w:val=""/>
      <w:lvlJc w:val="left"/>
      <w:pPr>
        <w:tabs>
          <w:tab w:val="num" w:pos="3294"/>
        </w:tabs>
        <w:ind w:left="3294" w:hanging="360"/>
      </w:pPr>
      <w:rPr>
        <w:rFonts w:ascii="Wingdings" w:hAnsi="Wingdings" w:hint="default"/>
      </w:rPr>
    </w:lvl>
    <w:lvl w:ilvl="3" w:tplc="0784AD78" w:tentative="1">
      <w:start w:val="1"/>
      <w:numFmt w:val="bullet"/>
      <w:lvlText w:val=""/>
      <w:lvlJc w:val="left"/>
      <w:pPr>
        <w:tabs>
          <w:tab w:val="num" w:pos="4014"/>
        </w:tabs>
        <w:ind w:left="4014" w:hanging="360"/>
      </w:pPr>
      <w:rPr>
        <w:rFonts w:ascii="Symbol" w:hAnsi="Symbol" w:hint="default"/>
      </w:rPr>
    </w:lvl>
    <w:lvl w:ilvl="4" w:tplc="60E46BDC" w:tentative="1">
      <w:start w:val="1"/>
      <w:numFmt w:val="bullet"/>
      <w:lvlText w:val="o"/>
      <w:lvlJc w:val="left"/>
      <w:pPr>
        <w:tabs>
          <w:tab w:val="num" w:pos="4734"/>
        </w:tabs>
        <w:ind w:left="4734" w:hanging="360"/>
      </w:pPr>
      <w:rPr>
        <w:rFonts w:ascii="Courier New" w:hAnsi="Courier New" w:cs="Courier New" w:hint="default"/>
      </w:rPr>
    </w:lvl>
    <w:lvl w:ilvl="5" w:tplc="629EBE2C" w:tentative="1">
      <w:start w:val="1"/>
      <w:numFmt w:val="bullet"/>
      <w:lvlText w:val=""/>
      <w:lvlJc w:val="left"/>
      <w:pPr>
        <w:tabs>
          <w:tab w:val="num" w:pos="5454"/>
        </w:tabs>
        <w:ind w:left="5454" w:hanging="360"/>
      </w:pPr>
      <w:rPr>
        <w:rFonts w:ascii="Wingdings" w:hAnsi="Wingdings" w:hint="default"/>
      </w:rPr>
    </w:lvl>
    <w:lvl w:ilvl="6" w:tplc="3626C876" w:tentative="1">
      <w:start w:val="1"/>
      <w:numFmt w:val="bullet"/>
      <w:lvlText w:val=""/>
      <w:lvlJc w:val="left"/>
      <w:pPr>
        <w:tabs>
          <w:tab w:val="num" w:pos="6174"/>
        </w:tabs>
        <w:ind w:left="6174" w:hanging="360"/>
      </w:pPr>
      <w:rPr>
        <w:rFonts w:ascii="Symbol" w:hAnsi="Symbol" w:hint="default"/>
      </w:rPr>
    </w:lvl>
    <w:lvl w:ilvl="7" w:tplc="F07EC424" w:tentative="1">
      <w:start w:val="1"/>
      <w:numFmt w:val="bullet"/>
      <w:lvlText w:val="o"/>
      <w:lvlJc w:val="left"/>
      <w:pPr>
        <w:tabs>
          <w:tab w:val="num" w:pos="6894"/>
        </w:tabs>
        <w:ind w:left="6894" w:hanging="360"/>
      </w:pPr>
      <w:rPr>
        <w:rFonts w:ascii="Courier New" w:hAnsi="Courier New" w:cs="Courier New" w:hint="default"/>
      </w:rPr>
    </w:lvl>
    <w:lvl w:ilvl="8" w:tplc="1AFA69D6" w:tentative="1">
      <w:start w:val="1"/>
      <w:numFmt w:val="bullet"/>
      <w:lvlText w:val=""/>
      <w:lvlJc w:val="left"/>
      <w:pPr>
        <w:tabs>
          <w:tab w:val="num" w:pos="7614"/>
        </w:tabs>
        <w:ind w:left="7614" w:hanging="360"/>
      </w:pPr>
      <w:rPr>
        <w:rFonts w:ascii="Wingdings" w:hAnsi="Wingdings" w:hint="default"/>
      </w:rPr>
    </w:lvl>
  </w:abstractNum>
  <w:abstractNum w:abstractNumId="61"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0260388"/>
    <w:multiLevelType w:val="multilevel"/>
    <w:tmpl w:val="F3AE073C"/>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840981"/>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892209"/>
    <w:multiLevelType w:val="hybridMultilevel"/>
    <w:tmpl w:val="CF1E475E"/>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65" w15:restartNumberingAfterBreak="0">
    <w:nsid w:val="53BD2E74"/>
    <w:multiLevelType w:val="hybridMultilevel"/>
    <w:tmpl w:val="AE28D1EE"/>
    <w:lvl w:ilvl="0" w:tplc="4E1C0B6A">
      <w:start w:val="1"/>
      <w:numFmt w:val="bullet"/>
      <w:lvlText w:val=""/>
      <w:lvlJc w:val="left"/>
      <w:pPr>
        <w:tabs>
          <w:tab w:val="num" w:pos="1854"/>
        </w:tabs>
        <w:ind w:left="1854" w:hanging="360"/>
      </w:pPr>
      <w:rPr>
        <w:rFonts w:ascii="Symbol" w:hAnsi="Symbol" w:hint="default"/>
      </w:rPr>
    </w:lvl>
    <w:lvl w:ilvl="1" w:tplc="3E7A186C">
      <w:start w:val="1"/>
      <w:numFmt w:val="bullet"/>
      <w:lvlText w:val="o"/>
      <w:lvlJc w:val="left"/>
      <w:pPr>
        <w:tabs>
          <w:tab w:val="num" w:pos="2574"/>
        </w:tabs>
        <w:ind w:left="2574" w:hanging="360"/>
      </w:pPr>
      <w:rPr>
        <w:rFonts w:ascii="Courier New" w:hAnsi="Courier New" w:hint="default"/>
      </w:rPr>
    </w:lvl>
    <w:lvl w:ilvl="2" w:tplc="6712AC54" w:tentative="1">
      <w:start w:val="1"/>
      <w:numFmt w:val="bullet"/>
      <w:lvlText w:val=""/>
      <w:lvlJc w:val="left"/>
      <w:pPr>
        <w:tabs>
          <w:tab w:val="num" w:pos="3294"/>
        </w:tabs>
        <w:ind w:left="3294" w:hanging="360"/>
      </w:pPr>
      <w:rPr>
        <w:rFonts w:ascii="Wingdings" w:hAnsi="Wingdings" w:hint="default"/>
      </w:rPr>
    </w:lvl>
    <w:lvl w:ilvl="3" w:tplc="991654C2" w:tentative="1">
      <w:start w:val="1"/>
      <w:numFmt w:val="bullet"/>
      <w:lvlText w:val=""/>
      <w:lvlJc w:val="left"/>
      <w:pPr>
        <w:tabs>
          <w:tab w:val="num" w:pos="4014"/>
        </w:tabs>
        <w:ind w:left="4014" w:hanging="360"/>
      </w:pPr>
      <w:rPr>
        <w:rFonts w:ascii="Symbol" w:hAnsi="Symbol" w:hint="default"/>
      </w:rPr>
    </w:lvl>
    <w:lvl w:ilvl="4" w:tplc="FA8446D6" w:tentative="1">
      <w:start w:val="1"/>
      <w:numFmt w:val="bullet"/>
      <w:lvlText w:val="o"/>
      <w:lvlJc w:val="left"/>
      <w:pPr>
        <w:tabs>
          <w:tab w:val="num" w:pos="4734"/>
        </w:tabs>
        <w:ind w:left="4734" w:hanging="360"/>
      </w:pPr>
      <w:rPr>
        <w:rFonts w:ascii="Courier New" w:hAnsi="Courier New" w:hint="default"/>
      </w:rPr>
    </w:lvl>
    <w:lvl w:ilvl="5" w:tplc="FFBC988A" w:tentative="1">
      <w:start w:val="1"/>
      <w:numFmt w:val="bullet"/>
      <w:lvlText w:val=""/>
      <w:lvlJc w:val="left"/>
      <w:pPr>
        <w:tabs>
          <w:tab w:val="num" w:pos="5454"/>
        </w:tabs>
        <w:ind w:left="5454" w:hanging="360"/>
      </w:pPr>
      <w:rPr>
        <w:rFonts w:ascii="Wingdings" w:hAnsi="Wingdings" w:hint="default"/>
      </w:rPr>
    </w:lvl>
    <w:lvl w:ilvl="6" w:tplc="82F69C9E" w:tentative="1">
      <w:start w:val="1"/>
      <w:numFmt w:val="bullet"/>
      <w:lvlText w:val=""/>
      <w:lvlJc w:val="left"/>
      <w:pPr>
        <w:tabs>
          <w:tab w:val="num" w:pos="6174"/>
        </w:tabs>
        <w:ind w:left="6174" w:hanging="360"/>
      </w:pPr>
      <w:rPr>
        <w:rFonts w:ascii="Symbol" w:hAnsi="Symbol" w:hint="default"/>
      </w:rPr>
    </w:lvl>
    <w:lvl w:ilvl="7" w:tplc="C6BA4B8C" w:tentative="1">
      <w:start w:val="1"/>
      <w:numFmt w:val="bullet"/>
      <w:lvlText w:val="o"/>
      <w:lvlJc w:val="left"/>
      <w:pPr>
        <w:tabs>
          <w:tab w:val="num" w:pos="6894"/>
        </w:tabs>
        <w:ind w:left="6894" w:hanging="360"/>
      </w:pPr>
      <w:rPr>
        <w:rFonts w:ascii="Courier New" w:hAnsi="Courier New" w:hint="default"/>
      </w:rPr>
    </w:lvl>
    <w:lvl w:ilvl="8" w:tplc="A484C3D0" w:tentative="1">
      <w:start w:val="1"/>
      <w:numFmt w:val="bullet"/>
      <w:lvlText w:val=""/>
      <w:lvlJc w:val="left"/>
      <w:pPr>
        <w:tabs>
          <w:tab w:val="num" w:pos="7614"/>
        </w:tabs>
        <w:ind w:left="7614" w:hanging="360"/>
      </w:pPr>
      <w:rPr>
        <w:rFonts w:ascii="Wingdings" w:hAnsi="Wingdings" w:hint="default"/>
      </w:rPr>
    </w:lvl>
  </w:abstractNum>
  <w:abstractNum w:abstractNumId="66" w15:restartNumberingAfterBreak="0">
    <w:nsid w:val="540F08F2"/>
    <w:multiLevelType w:val="multilevel"/>
    <w:tmpl w:val="D5D62DF2"/>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5712798"/>
    <w:multiLevelType w:val="hybridMultilevel"/>
    <w:tmpl w:val="0F1AD0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8"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4558AC"/>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FA53EF"/>
    <w:multiLevelType w:val="hybridMultilevel"/>
    <w:tmpl w:val="9D762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942791"/>
    <w:multiLevelType w:val="hybridMultilevel"/>
    <w:tmpl w:val="5D4A6F20"/>
    <w:lvl w:ilvl="0" w:tplc="08090001">
      <w:start w:val="1"/>
      <w:numFmt w:val="bullet"/>
      <w:lvlText w:val="-"/>
      <w:lvlJc w:val="left"/>
      <w:pPr>
        <w:tabs>
          <w:tab w:val="num" w:pos="2160"/>
        </w:tabs>
        <w:ind w:left="2160" w:hanging="360"/>
      </w:pPr>
      <w:rPr>
        <w:rFonts w:ascii="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5E9700A6"/>
    <w:multiLevelType w:val="multilevel"/>
    <w:tmpl w:val="97587E1A"/>
    <w:lvl w:ilvl="0">
      <w:start w:val="1"/>
      <w:numFmt w:val="decimal"/>
      <w:lvlText w:val="%1."/>
      <w:lvlJc w:val="left"/>
      <w:pPr>
        <w:ind w:left="720" w:hanging="360"/>
      </w:pPr>
    </w:lvl>
    <w:lvl w:ilvl="1">
      <w:start w:val="1"/>
      <w:numFmt w:val="decimal"/>
      <w:isLgl/>
      <w:lvlText w:val="%1.%2."/>
      <w:lvlJc w:val="left"/>
      <w:pPr>
        <w:ind w:left="840" w:hanging="48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73" w15:restartNumberingAfterBreak="0">
    <w:nsid w:val="603F2805"/>
    <w:multiLevelType w:val="hybridMultilevel"/>
    <w:tmpl w:val="1FB0FA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0927C2A"/>
    <w:multiLevelType w:val="hybridMultilevel"/>
    <w:tmpl w:val="39085C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281476"/>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2A1655"/>
    <w:multiLevelType w:val="hybridMultilevel"/>
    <w:tmpl w:val="A6C6A318"/>
    <w:lvl w:ilvl="0" w:tplc="DE78335A">
      <w:start w:val="1"/>
      <w:numFmt w:val="bullet"/>
      <w:lvlText w:val=""/>
      <w:lvlJc w:val="left"/>
      <w:pPr>
        <w:tabs>
          <w:tab w:val="num" w:pos="1854"/>
        </w:tabs>
        <w:ind w:left="1854" w:hanging="360"/>
      </w:pPr>
      <w:rPr>
        <w:rFonts w:ascii="Symbol" w:hAnsi="Symbol" w:hint="default"/>
      </w:rPr>
    </w:lvl>
    <w:lvl w:ilvl="1" w:tplc="04090003">
      <w:numFmt w:val="bullet"/>
      <w:lvlText w:val="-"/>
      <w:lvlJc w:val="left"/>
      <w:pPr>
        <w:tabs>
          <w:tab w:val="num" w:pos="2574"/>
        </w:tabs>
        <w:ind w:left="2574" w:hanging="360"/>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7"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8"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79" w15:restartNumberingAfterBreak="0">
    <w:nsid w:val="72FC02A5"/>
    <w:multiLevelType w:val="hybridMultilevel"/>
    <w:tmpl w:val="EF900CE0"/>
    <w:lvl w:ilvl="0" w:tplc="724A09DE">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80" w15:restartNumberingAfterBreak="0">
    <w:nsid w:val="74D156FD"/>
    <w:multiLevelType w:val="multilevel"/>
    <w:tmpl w:val="F936482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81" w15:restartNumberingAfterBreak="0">
    <w:nsid w:val="753A03AA"/>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3" w15:restartNumberingAfterBreak="0">
    <w:nsid w:val="782B5B32"/>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6233C7"/>
    <w:multiLevelType w:val="hybridMultilevel"/>
    <w:tmpl w:val="1A30180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86" w15:restartNumberingAfterBreak="0">
    <w:nsid w:val="7C53432F"/>
    <w:multiLevelType w:val="hybridMultilevel"/>
    <w:tmpl w:val="64126CA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87" w15:restartNumberingAfterBreak="0">
    <w:nsid w:val="7DA214DE"/>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CC4455"/>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41"/>
  </w:num>
  <w:num w:numId="3">
    <w:abstractNumId w:val="0"/>
  </w:num>
  <w:num w:numId="4">
    <w:abstractNumId w:val="62"/>
    <w:lvlOverride w:ilvl="0">
      <w:lvl w:ilvl="0">
        <w:start w:val="1"/>
        <w:numFmt w:val="bullet"/>
        <w:lvlText w:val=""/>
        <w:lvlJc w:val="left"/>
        <w:pPr>
          <w:tabs>
            <w:tab w:val="num" w:pos="1561"/>
          </w:tabs>
          <w:ind w:left="1561" w:hanging="284"/>
        </w:pPr>
        <w:rPr>
          <w:rFonts w:ascii="Symbol" w:hAnsi="Symbol" w:hint="default"/>
          <w:sz w:val="24"/>
        </w:rPr>
      </w:lvl>
    </w:lvlOverride>
    <w:lvlOverride w:ilvl="1">
      <w:lvl w:ilvl="1">
        <w:start w:val="1"/>
        <w:numFmt w:val="bullet"/>
        <w:lvlText w:val="−"/>
        <w:lvlJc w:val="left"/>
        <w:pPr>
          <w:tabs>
            <w:tab w:val="num" w:pos="1866"/>
          </w:tabs>
          <w:ind w:left="1866" w:hanging="283"/>
        </w:pPr>
        <w:rPr>
          <w:rFonts w:ascii="Times New Roman" w:hAnsi="Times New Roman" w:cs="Times New Roman" w:hint="default"/>
        </w:rPr>
      </w:lvl>
    </w:lvlOverride>
    <w:lvlOverride w:ilvl="2">
      <w:lvl w:ilvl="2">
        <w:start w:val="1"/>
        <w:numFmt w:val="bullet"/>
        <w:lvlText w:val="."/>
        <w:lvlJc w:val="left"/>
        <w:pPr>
          <w:tabs>
            <w:tab w:val="num" w:pos="2128"/>
          </w:tabs>
          <w:ind w:left="2128" w:hanging="284"/>
        </w:pPr>
        <w:rPr>
          <w:rFonts w:ascii="Times New Roman" w:hAnsi="Times New Roman" w:cs="Times New Roman" w:hint="default"/>
        </w:rPr>
      </w:lvl>
    </w:lvlOverride>
    <w:lvlOverride w:ilvl="3">
      <w:lvl w:ilvl="3">
        <w:start w:val="1"/>
        <w:numFmt w:val="bullet"/>
        <w:lvlText w:val=""/>
        <w:lvlJc w:val="left"/>
        <w:pPr>
          <w:tabs>
            <w:tab w:val="num" w:pos="3023"/>
          </w:tabs>
          <w:ind w:left="3023" w:hanging="360"/>
        </w:pPr>
        <w:rPr>
          <w:rFonts w:ascii="Symbol" w:hAnsi="Symbol" w:hint="default"/>
        </w:rPr>
      </w:lvl>
    </w:lvlOverride>
    <w:lvlOverride w:ilvl="4">
      <w:lvl w:ilvl="4">
        <w:start w:val="1"/>
        <w:numFmt w:val="bullet"/>
        <w:lvlText w:val="o"/>
        <w:lvlJc w:val="left"/>
        <w:pPr>
          <w:tabs>
            <w:tab w:val="num" w:pos="3743"/>
          </w:tabs>
          <w:ind w:left="3743" w:hanging="360"/>
        </w:pPr>
        <w:rPr>
          <w:rFonts w:ascii="Courier New" w:hAnsi="Courier New" w:cs="Courier New" w:hint="default"/>
        </w:rPr>
      </w:lvl>
    </w:lvlOverride>
    <w:lvlOverride w:ilvl="5">
      <w:lvl w:ilvl="5">
        <w:start w:val="1"/>
        <w:numFmt w:val="bullet"/>
        <w:lvlText w:val=""/>
        <w:lvlJc w:val="left"/>
        <w:pPr>
          <w:tabs>
            <w:tab w:val="num" w:pos="4463"/>
          </w:tabs>
          <w:ind w:left="4463" w:hanging="360"/>
        </w:pPr>
        <w:rPr>
          <w:rFonts w:ascii="Wingdings" w:hAnsi="Wingdings" w:hint="default"/>
        </w:rPr>
      </w:lvl>
    </w:lvlOverride>
    <w:lvlOverride w:ilvl="6">
      <w:lvl w:ilvl="6">
        <w:start w:val="1"/>
        <w:numFmt w:val="bullet"/>
        <w:lvlText w:val=""/>
        <w:lvlJc w:val="left"/>
        <w:pPr>
          <w:tabs>
            <w:tab w:val="num" w:pos="5183"/>
          </w:tabs>
          <w:ind w:left="5183" w:hanging="360"/>
        </w:pPr>
        <w:rPr>
          <w:rFonts w:ascii="Symbol" w:hAnsi="Symbol" w:hint="default"/>
        </w:rPr>
      </w:lvl>
    </w:lvlOverride>
    <w:lvlOverride w:ilvl="7">
      <w:lvl w:ilvl="7">
        <w:start w:val="1"/>
        <w:numFmt w:val="bullet"/>
        <w:lvlText w:val="o"/>
        <w:lvlJc w:val="left"/>
        <w:pPr>
          <w:tabs>
            <w:tab w:val="num" w:pos="5903"/>
          </w:tabs>
          <w:ind w:left="5903" w:hanging="360"/>
        </w:pPr>
        <w:rPr>
          <w:rFonts w:ascii="Courier New" w:hAnsi="Courier New" w:cs="Courier New" w:hint="default"/>
        </w:rPr>
      </w:lvl>
    </w:lvlOverride>
    <w:lvlOverride w:ilvl="8">
      <w:lvl w:ilvl="8">
        <w:start w:val="1"/>
        <w:numFmt w:val="bullet"/>
        <w:lvlText w:val=""/>
        <w:lvlJc w:val="left"/>
        <w:pPr>
          <w:tabs>
            <w:tab w:val="num" w:pos="6623"/>
          </w:tabs>
          <w:ind w:left="6623" w:hanging="360"/>
        </w:pPr>
        <w:rPr>
          <w:rFonts w:ascii="Wingdings" w:hAnsi="Wingdings" w:hint="default"/>
        </w:rPr>
      </w:lvl>
    </w:lvlOverride>
  </w:num>
  <w:num w:numId="5">
    <w:abstractNumId w:val="2"/>
  </w:num>
  <w:num w:numId="6">
    <w:abstractNumId w:val="16"/>
  </w:num>
  <w:num w:numId="7">
    <w:abstractNumId w:val="8"/>
  </w:num>
  <w:num w:numId="8">
    <w:abstractNumId w:val="10"/>
  </w:num>
  <w:num w:numId="9">
    <w:abstractNumId w:val="83"/>
  </w:num>
  <w:num w:numId="10">
    <w:abstractNumId w:val="81"/>
  </w:num>
  <w:num w:numId="11">
    <w:abstractNumId w:val="87"/>
  </w:num>
  <w:num w:numId="12">
    <w:abstractNumId w:val="43"/>
  </w:num>
  <w:num w:numId="13">
    <w:abstractNumId w:val="31"/>
  </w:num>
  <w:num w:numId="14">
    <w:abstractNumId w:val="35"/>
  </w:num>
  <w:num w:numId="15">
    <w:abstractNumId w:val="84"/>
  </w:num>
  <w:num w:numId="16">
    <w:abstractNumId w:val="69"/>
  </w:num>
  <w:num w:numId="17">
    <w:abstractNumId w:val="55"/>
  </w:num>
  <w:num w:numId="18">
    <w:abstractNumId w:val="52"/>
  </w:num>
  <w:num w:numId="19">
    <w:abstractNumId w:val="34"/>
  </w:num>
  <w:num w:numId="20">
    <w:abstractNumId w:val="22"/>
  </w:num>
  <w:num w:numId="21">
    <w:abstractNumId w:val="88"/>
  </w:num>
  <w:num w:numId="22">
    <w:abstractNumId w:val="7"/>
  </w:num>
  <w:num w:numId="23">
    <w:abstractNumId w:val="59"/>
  </w:num>
  <w:num w:numId="24">
    <w:abstractNumId w:val="23"/>
  </w:num>
  <w:num w:numId="25">
    <w:abstractNumId w:val="76"/>
  </w:num>
  <w:num w:numId="26">
    <w:abstractNumId w:val="9"/>
  </w:num>
  <w:num w:numId="27">
    <w:abstractNumId w:val="40"/>
  </w:num>
  <w:num w:numId="28">
    <w:abstractNumId w:val="63"/>
  </w:num>
  <w:num w:numId="29">
    <w:abstractNumId w:val="71"/>
  </w:num>
  <w:num w:numId="30">
    <w:abstractNumId w:val="18"/>
  </w:num>
  <w:num w:numId="31">
    <w:abstractNumId w:val="56"/>
  </w:num>
  <w:num w:numId="32">
    <w:abstractNumId w:val="85"/>
  </w:num>
  <w:num w:numId="33">
    <w:abstractNumId w:val="19"/>
  </w:num>
  <w:num w:numId="34">
    <w:abstractNumId w:val="15"/>
  </w:num>
  <w:num w:numId="35">
    <w:abstractNumId w:val="77"/>
  </w:num>
  <w:num w:numId="36">
    <w:abstractNumId w:val="6"/>
  </w:num>
  <w:num w:numId="37">
    <w:abstractNumId w:val="21"/>
  </w:num>
  <w:num w:numId="38">
    <w:abstractNumId w:val="86"/>
  </w:num>
  <w:num w:numId="39">
    <w:abstractNumId w:val="49"/>
  </w:num>
  <w:num w:numId="40">
    <w:abstractNumId w:val="44"/>
  </w:num>
  <w:num w:numId="41">
    <w:abstractNumId w:val="27"/>
  </w:num>
  <w:num w:numId="42">
    <w:abstractNumId w:val="28"/>
  </w:num>
  <w:num w:numId="43">
    <w:abstractNumId w:val="32"/>
  </w:num>
  <w:num w:numId="44">
    <w:abstractNumId w:val="67"/>
  </w:num>
  <w:num w:numId="45">
    <w:abstractNumId w:val="11"/>
  </w:num>
  <w:num w:numId="46">
    <w:abstractNumId w:val="1"/>
  </w:num>
  <w:num w:numId="47">
    <w:abstractNumId w:val="51"/>
  </w:num>
  <w:num w:numId="48">
    <w:abstractNumId w:val="12"/>
  </w:num>
  <w:num w:numId="49">
    <w:abstractNumId w:val="33"/>
  </w:num>
  <w:num w:numId="50">
    <w:abstractNumId w:val="4"/>
  </w:num>
  <w:num w:numId="51">
    <w:abstractNumId w:val="60"/>
  </w:num>
  <w:num w:numId="52">
    <w:abstractNumId w:val="75"/>
  </w:num>
  <w:num w:numId="53">
    <w:abstractNumId w:val="48"/>
  </w:num>
  <w:num w:numId="54">
    <w:abstractNumId w:val="73"/>
  </w:num>
  <w:num w:numId="55">
    <w:abstractNumId w:val="13"/>
  </w:num>
  <w:num w:numId="56">
    <w:abstractNumId w:val="65"/>
  </w:num>
  <w:num w:numId="57">
    <w:abstractNumId w:val="64"/>
  </w:num>
  <w:num w:numId="58">
    <w:abstractNumId w:val="53"/>
  </w:num>
  <w:num w:numId="59">
    <w:abstractNumId w:val="50"/>
  </w:num>
  <w:num w:numId="60">
    <w:abstractNumId w:val="25"/>
  </w:num>
  <w:num w:numId="61">
    <w:abstractNumId w:val="78"/>
  </w:num>
  <w:num w:numId="62">
    <w:abstractNumId w:val="17"/>
  </w:num>
  <w:num w:numId="63">
    <w:abstractNumId w:val="39"/>
  </w:num>
  <w:num w:numId="64">
    <w:abstractNumId w:val="58"/>
  </w:num>
  <w:num w:numId="65">
    <w:abstractNumId w:val="5"/>
  </w:num>
  <w:num w:numId="66">
    <w:abstractNumId w:val="47"/>
  </w:num>
  <w:num w:numId="67">
    <w:abstractNumId w:val="61"/>
  </w:num>
  <w:num w:numId="68">
    <w:abstractNumId w:val="37"/>
  </w:num>
  <w:num w:numId="69">
    <w:abstractNumId w:val="30"/>
  </w:num>
  <w:num w:numId="70">
    <w:abstractNumId w:val="66"/>
  </w:num>
  <w:num w:numId="71">
    <w:abstractNumId w:val="38"/>
  </w:num>
  <w:num w:numId="72">
    <w:abstractNumId w:val="3"/>
  </w:num>
  <w:num w:numId="73">
    <w:abstractNumId w:val="46"/>
    <w:lvlOverride w:ilvl="0">
      <w:lvl w:ilvl="0">
        <w:start w:val="1"/>
        <w:numFmt w:val="decimal"/>
        <w:lvlText w:val="%1."/>
        <w:lvlJc w:val="left"/>
        <w:pPr>
          <w:ind w:left="786" w:hanging="360"/>
        </w:pPr>
        <w:rPr>
          <w:rFonts w:cs="Times New Roman"/>
          <w:b/>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20"/>
  </w:num>
  <w:num w:numId="77">
    <w:abstractNumId w:val="26"/>
  </w:num>
  <w:num w:numId="78">
    <w:abstractNumId w:val="72"/>
  </w:num>
  <w:num w:numId="79">
    <w:abstractNumId w:val="54"/>
  </w:num>
  <w:num w:numId="80">
    <w:abstractNumId w:val="45"/>
  </w:num>
  <w:num w:numId="81">
    <w:abstractNumId w:val="29"/>
  </w:num>
  <w:num w:numId="82">
    <w:abstractNumId w:val="80"/>
  </w:num>
  <w:num w:numId="83">
    <w:abstractNumId w:val="82"/>
  </w:num>
  <w:num w:numId="84">
    <w:abstractNumId w:val="74"/>
  </w:num>
  <w:num w:numId="85">
    <w:abstractNumId w:val="14"/>
  </w:num>
  <w:num w:numId="86">
    <w:abstractNumId w:val="24"/>
  </w:num>
  <w:num w:numId="87">
    <w:abstractNumId w:val="57"/>
  </w:num>
  <w:num w:numId="88">
    <w:abstractNumId w:val="70"/>
  </w:num>
  <w:num w:numId="89">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52C"/>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241C"/>
    <w:rsid w:val="00043213"/>
    <w:rsid w:val="000446B1"/>
    <w:rsid w:val="00045E5C"/>
    <w:rsid w:val="0004648B"/>
    <w:rsid w:val="00047AAF"/>
    <w:rsid w:val="00050D99"/>
    <w:rsid w:val="000512D4"/>
    <w:rsid w:val="0005255D"/>
    <w:rsid w:val="00053079"/>
    <w:rsid w:val="000536AB"/>
    <w:rsid w:val="00054583"/>
    <w:rsid w:val="00057B0F"/>
    <w:rsid w:val="0006134F"/>
    <w:rsid w:val="00061F57"/>
    <w:rsid w:val="00062F68"/>
    <w:rsid w:val="00064845"/>
    <w:rsid w:val="0006533E"/>
    <w:rsid w:val="00065701"/>
    <w:rsid w:val="0006721A"/>
    <w:rsid w:val="00067F0C"/>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EBA"/>
    <w:rsid w:val="00087094"/>
    <w:rsid w:val="000870CA"/>
    <w:rsid w:val="00087FBF"/>
    <w:rsid w:val="0009059A"/>
    <w:rsid w:val="00090A79"/>
    <w:rsid w:val="0009262F"/>
    <w:rsid w:val="000941A8"/>
    <w:rsid w:val="00094227"/>
    <w:rsid w:val="000944B2"/>
    <w:rsid w:val="0009597E"/>
    <w:rsid w:val="00095B5E"/>
    <w:rsid w:val="00095DE3"/>
    <w:rsid w:val="00096036"/>
    <w:rsid w:val="0009667A"/>
    <w:rsid w:val="000A0006"/>
    <w:rsid w:val="000A18CF"/>
    <w:rsid w:val="000A2D95"/>
    <w:rsid w:val="000A32A0"/>
    <w:rsid w:val="000A32BB"/>
    <w:rsid w:val="000A63AE"/>
    <w:rsid w:val="000A798A"/>
    <w:rsid w:val="000A7A22"/>
    <w:rsid w:val="000A7C4B"/>
    <w:rsid w:val="000B05FA"/>
    <w:rsid w:val="000B0F4D"/>
    <w:rsid w:val="000B186B"/>
    <w:rsid w:val="000B2219"/>
    <w:rsid w:val="000B2CE4"/>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B07"/>
    <w:rsid w:val="00140B4D"/>
    <w:rsid w:val="00141517"/>
    <w:rsid w:val="00141E96"/>
    <w:rsid w:val="00142A16"/>
    <w:rsid w:val="001445C2"/>
    <w:rsid w:val="00144D5C"/>
    <w:rsid w:val="0014541E"/>
    <w:rsid w:val="00145528"/>
    <w:rsid w:val="00145ACC"/>
    <w:rsid w:val="00145CB2"/>
    <w:rsid w:val="00147756"/>
    <w:rsid w:val="00147804"/>
    <w:rsid w:val="00151F80"/>
    <w:rsid w:val="00154BEF"/>
    <w:rsid w:val="001566B0"/>
    <w:rsid w:val="00156BA6"/>
    <w:rsid w:val="00157316"/>
    <w:rsid w:val="001575D7"/>
    <w:rsid w:val="0015761C"/>
    <w:rsid w:val="00161351"/>
    <w:rsid w:val="00165613"/>
    <w:rsid w:val="00166884"/>
    <w:rsid w:val="001708A9"/>
    <w:rsid w:val="00170D34"/>
    <w:rsid w:val="00174F77"/>
    <w:rsid w:val="001772B4"/>
    <w:rsid w:val="0017775C"/>
    <w:rsid w:val="00177935"/>
    <w:rsid w:val="00180ACA"/>
    <w:rsid w:val="0018171E"/>
    <w:rsid w:val="00181881"/>
    <w:rsid w:val="00182CCB"/>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2433"/>
    <w:rsid w:val="001A3D5B"/>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60C"/>
    <w:rsid w:val="001B60CD"/>
    <w:rsid w:val="001B6669"/>
    <w:rsid w:val="001B6D79"/>
    <w:rsid w:val="001C0DF8"/>
    <w:rsid w:val="001C39CE"/>
    <w:rsid w:val="001C3A5C"/>
    <w:rsid w:val="001C424A"/>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447A"/>
    <w:rsid w:val="001F6439"/>
    <w:rsid w:val="001F6A3F"/>
    <w:rsid w:val="001F6C4B"/>
    <w:rsid w:val="001F7542"/>
    <w:rsid w:val="001F7D76"/>
    <w:rsid w:val="002000A3"/>
    <w:rsid w:val="00201750"/>
    <w:rsid w:val="00201A07"/>
    <w:rsid w:val="00202848"/>
    <w:rsid w:val="00204119"/>
    <w:rsid w:val="002043E7"/>
    <w:rsid w:val="00204D20"/>
    <w:rsid w:val="0020712F"/>
    <w:rsid w:val="00207AD6"/>
    <w:rsid w:val="00211F2F"/>
    <w:rsid w:val="00212563"/>
    <w:rsid w:val="00214A91"/>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1271"/>
    <w:rsid w:val="002428B6"/>
    <w:rsid w:val="00242A54"/>
    <w:rsid w:val="002514E2"/>
    <w:rsid w:val="00251688"/>
    <w:rsid w:val="0025229F"/>
    <w:rsid w:val="00252AC1"/>
    <w:rsid w:val="00252EBC"/>
    <w:rsid w:val="0025396E"/>
    <w:rsid w:val="00257531"/>
    <w:rsid w:val="0026008B"/>
    <w:rsid w:val="00261047"/>
    <w:rsid w:val="00261169"/>
    <w:rsid w:val="002623D2"/>
    <w:rsid w:val="0026572F"/>
    <w:rsid w:val="00265FFE"/>
    <w:rsid w:val="00266088"/>
    <w:rsid w:val="00270849"/>
    <w:rsid w:val="002719B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7D2"/>
    <w:rsid w:val="00292ECB"/>
    <w:rsid w:val="00293D67"/>
    <w:rsid w:val="00294231"/>
    <w:rsid w:val="0029515A"/>
    <w:rsid w:val="00295BC5"/>
    <w:rsid w:val="002967CF"/>
    <w:rsid w:val="002975BB"/>
    <w:rsid w:val="00297B30"/>
    <w:rsid w:val="002A02B7"/>
    <w:rsid w:val="002A236C"/>
    <w:rsid w:val="002A3BEE"/>
    <w:rsid w:val="002A3CBA"/>
    <w:rsid w:val="002A4822"/>
    <w:rsid w:val="002A5071"/>
    <w:rsid w:val="002A5446"/>
    <w:rsid w:val="002A5827"/>
    <w:rsid w:val="002A5FE2"/>
    <w:rsid w:val="002A62D7"/>
    <w:rsid w:val="002B0B30"/>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59A"/>
    <w:rsid w:val="002D0351"/>
    <w:rsid w:val="002D0D30"/>
    <w:rsid w:val="002D107D"/>
    <w:rsid w:val="002D1261"/>
    <w:rsid w:val="002D3233"/>
    <w:rsid w:val="002D386A"/>
    <w:rsid w:val="002D4258"/>
    <w:rsid w:val="002D465E"/>
    <w:rsid w:val="002D5F63"/>
    <w:rsid w:val="002D64C6"/>
    <w:rsid w:val="002D6540"/>
    <w:rsid w:val="002D7091"/>
    <w:rsid w:val="002E04DD"/>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3000CF"/>
    <w:rsid w:val="00300B06"/>
    <w:rsid w:val="00301C83"/>
    <w:rsid w:val="003022C2"/>
    <w:rsid w:val="00302909"/>
    <w:rsid w:val="0030458B"/>
    <w:rsid w:val="003045BC"/>
    <w:rsid w:val="003057F5"/>
    <w:rsid w:val="003075BF"/>
    <w:rsid w:val="00310E31"/>
    <w:rsid w:val="003118BA"/>
    <w:rsid w:val="00311C4F"/>
    <w:rsid w:val="00312B4E"/>
    <w:rsid w:val="00315640"/>
    <w:rsid w:val="00315C0C"/>
    <w:rsid w:val="0031695B"/>
    <w:rsid w:val="00316B58"/>
    <w:rsid w:val="00317E3B"/>
    <w:rsid w:val="0032152F"/>
    <w:rsid w:val="003217DA"/>
    <w:rsid w:val="00322341"/>
    <w:rsid w:val="0032238A"/>
    <w:rsid w:val="00322CD2"/>
    <w:rsid w:val="00323814"/>
    <w:rsid w:val="003238C6"/>
    <w:rsid w:val="00324B1D"/>
    <w:rsid w:val="00324C0F"/>
    <w:rsid w:val="00325791"/>
    <w:rsid w:val="00325873"/>
    <w:rsid w:val="00326F41"/>
    <w:rsid w:val="003300B0"/>
    <w:rsid w:val="0033091B"/>
    <w:rsid w:val="00330C0D"/>
    <w:rsid w:val="00333186"/>
    <w:rsid w:val="00333857"/>
    <w:rsid w:val="00333AC9"/>
    <w:rsid w:val="0033528C"/>
    <w:rsid w:val="00335E7D"/>
    <w:rsid w:val="00337D01"/>
    <w:rsid w:val="00337E6A"/>
    <w:rsid w:val="003407C7"/>
    <w:rsid w:val="00344D3D"/>
    <w:rsid w:val="003468D2"/>
    <w:rsid w:val="00346D14"/>
    <w:rsid w:val="00346D17"/>
    <w:rsid w:val="003471B0"/>
    <w:rsid w:val="00350F3A"/>
    <w:rsid w:val="00351D8E"/>
    <w:rsid w:val="00352599"/>
    <w:rsid w:val="00353809"/>
    <w:rsid w:val="00353E0A"/>
    <w:rsid w:val="00354F83"/>
    <w:rsid w:val="0035559F"/>
    <w:rsid w:val="00355911"/>
    <w:rsid w:val="00357314"/>
    <w:rsid w:val="00357795"/>
    <w:rsid w:val="00360EAA"/>
    <w:rsid w:val="00362A08"/>
    <w:rsid w:val="003641C3"/>
    <w:rsid w:val="003654D8"/>
    <w:rsid w:val="00365AE3"/>
    <w:rsid w:val="003670E6"/>
    <w:rsid w:val="003676BC"/>
    <w:rsid w:val="00370AA3"/>
    <w:rsid w:val="00370BF5"/>
    <w:rsid w:val="00370E32"/>
    <w:rsid w:val="00374948"/>
    <w:rsid w:val="00375A42"/>
    <w:rsid w:val="00377EA3"/>
    <w:rsid w:val="00380DC4"/>
    <w:rsid w:val="00381B38"/>
    <w:rsid w:val="00382062"/>
    <w:rsid w:val="00382580"/>
    <w:rsid w:val="00382C03"/>
    <w:rsid w:val="00384129"/>
    <w:rsid w:val="00385673"/>
    <w:rsid w:val="00387DC9"/>
    <w:rsid w:val="003916B8"/>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5D42"/>
    <w:rsid w:val="003E64B6"/>
    <w:rsid w:val="003E6EEF"/>
    <w:rsid w:val="003F25BA"/>
    <w:rsid w:val="003F2896"/>
    <w:rsid w:val="003F39EB"/>
    <w:rsid w:val="003F4ED0"/>
    <w:rsid w:val="003F781A"/>
    <w:rsid w:val="003F7A4E"/>
    <w:rsid w:val="00400C57"/>
    <w:rsid w:val="00401F60"/>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9F0"/>
    <w:rsid w:val="00425DAF"/>
    <w:rsid w:val="004266C9"/>
    <w:rsid w:val="004267C9"/>
    <w:rsid w:val="00430B84"/>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622"/>
    <w:rsid w:val="0045395A"/>
    <w:rsid w:val="00455439"/>
    <w:rsid w:val="00455F34"/>
    <w:rsid w:val="004567C4"/>
    <w:rsid w:val="004570B5"/>
    <w:rsid w:val="00457E23"/>
    <w:rsid w:val="00461594"/>
    <w:rsid w:val="00461E9A"/>
    <w:rsid w:val="00462BA6"/>
    <w:rsid w:val="00462F66"/>
    <w:rsid w:val="0046616D"/>
    <w:rsid w:val="004665FD"/>
    <w:rsid w:val="00466F3A"/>
    <w:rsid w:val="00471276"/>
    <w:rsid w:val="00471CCE"/>
    <w:rsid w:val="00472022"/>
    <w:rsid w:val="00472279"/>
    <w:rsid w:val="00473B17"/>
    <w:rsid w:val="004743E4"/>
    <w:rsid w:val="00475038"/>
    <w:rsid w:val="00476797"/>
    <w:rsid w:val="004772A5"/>
    <w:rsid w:val="00481238"/>
    <w:rsid w:val="00481742"/>
    <w:rsid w:val="004825F5"/>
    <w:rsid w:val="00482F44"/>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4B6"/>
    <w:rsid w:val="004932B2"/>
    <w:rsid w:val="0049340A"/>
    <w:rsid w:val="00493601"/>
    <w:rsid w:val="00493A95"/>
    <w:rsid w:val="00494089"/>
    <w:rsid w:val="0049451E"/>
    <w:rsid w:val="00495607"/>
    <w:rsid w:val="004959F3"/>
    <w:rsid w:val="004972AE"/>
    <w:rsid w:val="00497E3A"/>
    <w:rsid w:val="004A2700"/>
    <w:rsid w:val="004A2C7B"/>
    <w:rsid w:val="004A34EA"/>
    <w:rsid w:val="004A3E06"/>
    <w:rsid w:val="004A5ABA"/>
    <w:rsid w:val="004A6392"/>
    <w:rsid w:val="004A78C0"/>
    <w:rsid w:val="004A7A4C"/>
    <w:rsid w:val="004B0850"/>
    <w:rsid w:val="004B09A9"/>
    <w:rsid w:val="004B0FB1"/>
    <w:rsid w:val="004B24F6"/>
    <w:rsid w:val="004B2C85"/>
    <w:rsid w:val="004B53FE"/>
    <w:rsid w:val="004B67C4"/>
    <w:rsid w:val="004B78AA"/>
    <w:rsid w:val="004C0408"/>
    <w:rsid w:val="004C082B"/>
    <w:rsid w:val="004C1DA2"/>
    <w:rsid w:val="004C4D34"/>
    <w:rsid w:val="004C51DD"/>
    <w:rsid w:val="004C55FA"/>
    <w:rsid w:val="004C7005"/>
    <w:rsid w:val="004D06D7"/>
    <w:rsid w:val="004D2451"/>
    <w:rsid w:val="004D4611"/>
    <w:rsid w:val="004D4D0F"/>
    <w:rsid w:val="004D6495"/>
    <w:rsid w:val="004D6A83"/>
    <w:rsid w:val="004D6B3E"/>
    <w:rsid w:val="004D6C02"/>
    <w:rsid w:val="004E518E"/>
    <w:rsid w:val="004E609A"/>
    <w:rsid w:val="004E78DF"/>
    <w:rsid w:val="004F11E6"/>
    <w:rsid w:val="004F268D"/>
    <w:rsid w:val="004F3748"/>
    <w:rsid w:val="004F4DEE"/>
    <w:rsid w:val="004F56D5"/>
    <w:rsid w:val="004F6329"/>
    <w:rsid w:val="004F6497"/>
    <w:rsid w:val="004F677D"/>
    <w:rsid w:val="004F6FDC"/>
    <w:rsid w:val="004F74AB"/>
    <w:rsid w:val="005002C8"/>
    <w:rsid w:val="00500A5E"/>
    <w:rsid w:val="00501D13"/>
    <w:rsid w:val="00502721"/>
    <w:rsid w:val="00502D7B"/>
    <w:rsid w:val="00502E00"/>
    <w:rsid w:val="00503D1A"/>
    <w:rsid w:val="00505281"/>
    <w:rsid w:val="005057C1"/>
    <w:rsid w:val="005064BC"/>
    <w:rsid w:val="005070BB"/>
    <w:rsid w:val="00510528"/>
    <w:rsid w:val="005121ED"/>
    <w:rsid w:val="005152D3"/>
    <w:rsid w:val="00516CB5"/>
    <w:rsid w:val="00517C4C"/>
    <w:rsid w:val="005203C4"/>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35FF"/>
    <w:rsid w:val="00544831"/>
    <w:rsid w:val="00545655"/>
    <w:rsid w:val="005458D9"/>
    <w:rsid w:val="00546C22"/>
    <w:rsid w:val="00546FA4"/>
    <w:rsid w:val="00547B48"/>
    <w:rsid w:val="00550468"/>
    <w:rsid w:val="005508E1"/>
    <w:rsid w:val="00550936"/>
    <w:rsid w:val="00551CA2"/>
    <w:rsid w:val="005534E3"/>
    <w:rsid w:val="00555036"/>
    <w:rsid w:val="005569A4"/>
    <w:rsid w:val="00556F97"/>
    <w:rsid w:val="00557D8D"/>
    <w:rsid w:val="00557EB7"/>
    <w:rsid w:val="005600BE"/>
    <w:rsid w:val="00560746"/>
    <w:rsid w:val="00560D1D"/>
    <w:rsid w:val="005614BD"/>
    <w:rsid w:val="005622A9"/>
    <w:rsid w:val="005644DB"/>
    <w:rsid w:val="00564EAB"/>
    <w:rsid w:val="0056503C"/>
    <w:rsid w:val="00565045"/>
    <w:rsid w:val="00565910"/>
    <w:rsid w:val="00565B40"/>
    <w:rsid w:val="0057253F"/>
    <w:rsid w:val="005725D6"/>
    <w:rsid w:val="00573AE2"/>
    <w:rsid w:val="00573B5B"/>
    <w:rsid w:val="0057427F"/>
    <w:rsid w:val="00576162"/>
    <w:rsid w:val="005768FF"/>
    <w:rsid w:val="00577779"/>
    <w:rsid w:val="00582190"/>
    <w:rsid w:val="00583E81"/>
    <w:rsid w:val="00584E57"/>
    <w:rsid w:val="00586249"/>
    <w:rsid w:val="005862AA"/>
    <w:rsid w:val="005911A9"/>
    <w:rsid w:val="00591439"/>
    <w:rsid w:val="00592651"/>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A7"/>
    <w:rsid w:val="005F1A85"/>
    <w:rsid w:val="005F3371"/>
    <w:rsid w:val="005F3AD2"/>
    <w:rsid w:val="005F4CC2"/>
    <w:rsid w:val="005F7DAA"/>
    <w:rsid w:val="006017B3"/>
    <w:rsid w:val="00601A7B"/>
    <w:rsid w:val="00601CBF"/>
    <w:rsid w:val="0060240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75B9"/>
    <w:rsid w:val="00617673"/>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77AD"/>
    <w:rsid w:val="00647C5A"/>
    <w:rsid w:val="00647FF5"/>
    <w:rsid w:val="00650ED6"/>
    <w:rsid w:val="006534D2"/>
    <w:rsid w:val="0065367B"/>
    <w:rsid w:val="00653ED4"/>
    <w:rsid w:val="00655174"/>
    <w:rsid w:val="0065534D"/>
    <w:rsid w:val="00655608"/>
    <w:rsid w:val="0065626E"/>
    <w:rsid w:val="0065792E"/>
    <w:rsid w:val="00657BF5"/>
    <w:rsid w:val="006610F0"/>
    <w:rsid w:val="0066192F"/>
    <w:rsid w:val="00661C63"/>
    <w:rsid w:val="0066201B"/>
    <w:rsid w:val="00662A82"/>
    <w:rsid w:val="006636C3"/>
    <w:rsid w:val="00665CB9"/>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80B4A"/>
    <w:rsid w:val="00680B7D"/>
    <w:rsid w:val="00682A95"/>
    <w:rsid w:val="00682BBA"/>
    <w:rsid w:val="00684732"/>
    <w:rsid w:val="00685450"/>
    <w:rsid w:val="0068607C"/>
    <w:rsid w:val="006870BA"/>
    <w:rsid w:val="00687153"/>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F1"/>
    <w:rsid w:val="006A4DC1"/>
    <w:rsid w:val="006A5361"/>
    <w:rsid w:val="006A5DBE"/>
    <w:rsid w:val="006A5F6F"/>
    <w:rsid w:val="006A6678"/>
    <w:rsid w:val="006B0DBE"/>
    <w:rsid w:val="006B1CDF"/>
    <w:rsid w:val="006B24AE"/>
    <w:rsid w:val="006B3912"/>
    <w:rsid w:val="006B3AA7"/>
    <w:rsid w:val="006B3DBB"/>
    <w:rsid w:val="006B5971"/>
    <w:rsid w:val="006B661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F00"/>
    <w:rsid w:val="006C700A"/>
    <w:rsid w:val="006C776C"/>
    <w:rsid w:val="006C7B1C"/>
    <w:rsid w:val="006C7C92"/>
    <w:rsid w:val="006D0C62"/>
    <w:rsid w:val="006D1510"/>
    <w:rsid w:val="006D2E0A"/>
    <w:rsid w:val="006D3ECC"/>
    <w:rsid w:val="006D510C"/>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3A5D"/>
    <w:rsid w:val="00704157"/>
    <w:rsid w:val="00704FE5"/>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9EC"/>
    <w:rsid w:val="00737254"/>
    <w:rsid w:val="00737F32"/>
    <w:rsid w:val="00740C6A"/>
    <w:rsid w:val="00740E26"/>
    <w:rsid w:val="007414E9"/>
    <w:rsid w:val="00742C7A"/>
    <w:rsid w:val="00743C11"/>
    <w:rsid w:val="007441E3"/>
    <w:rsid w:val="007446DD"/>
    <w:rsid w:val="007461A6"/>
    <w:rsid w:val="00746699"/>
    <w:rsid w:val="007471E9"/>
    <w:rsid w:val="00751848"/>
    <w:rsid w:val="007549CF"/>
    <w:rsid w:val="00755065"/>
    <w:rsid w:val="00755490"/>
    <w:rsid w:val="0075584F"/>
    <w:rsid w:val="007575B1"/>
    <w:rsid w:val="0076097C"/>
    <w:rsid w:val="00761B54"/>
    <w:rsid w:val="00761BD6"/>
    <w:rsid w:val="00761F4F"/>
    <w:rsid w:val="00762EDF"/>
    <w:rsid w:val="00762F5D"/>
    <w:rsid w:val="007633F8"/>
    <w:rsid w:val="00763D30"/>
    <w:rsid w:val="007647E9"/>
    <w:rsid w:val="00764C6A"/>
    <w:rsid w:val="007675A3"/>
    <w:rsid w:val="007703BF"/>
    <w:rsid w:val="007706D1"/>
    <w:rsid w:val="00770A3D"/>
    <w:rsid w:val="007711FC"/>
    <w:rsid w:val="00772401"/>
    <w:rsid w:val="00773277"/>
    <w:rsid w:val="00773C79"/>
    <w:rsid w:val="00774503"/>
    <w:rsid w:val="00774624"/>
    <w:rsid w:val="00774E34"/>
    <w:rsid w:val="00775103"/>
    <w:rsid w:val="007754BE"/>
    <w:rsid w:val="00777296"/>
    <w:rsid w:val="00777786"/>
    <w:rsid w:val="007811EA"/>
    <w:rsid w:val="0078362C"/>
    <w:rsid w:val="00784315"/>
    <w:rsid w:val="00784C30"/>
    <w:rsid w:val="007855F4"/>
    <w:rsid w:val="00785F42"/>
    <w:rsid w:val="00786189"/>
    <w:rsid w:val="0078694F"/>
    <w:rsid w:val="00786AF8"/>
    <w:rsid w:val="00786F30"/>
    <w:rsid w:val="00787BDB"/>
    <w:rsid w:val="00790DC6"/>
    <w:rsid w:val="00791624"/>
    <w:rsid w:val="007916BF"/>
    <w:rsid w:val="00791E1F"/>
    <w:rsid w:val="00794592"/>
    <w:rsid w:val="00794621"/>
    <w:rsid w:val="00794B5B"/>
    <w:rsid w:val="00795248"/>
    <w:rsid w:val="007956A9"/>
    <w:rsid w:val="00796601"/>
    <w:rsid w:val="007968A4"/>
    <w:rsid w:val="00797273"/>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3430"/>
    <w:rsid w:val="007D4525"/>
    <w:rsid w:val="007D5183"/>
    <w:rsid w:val="007E26B0"/>
    <w:rsid w:val="007E2F4A"/>
    <w:rsid w:val="007E3B80"/>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47B0"/>
    <w:rsid w:val="0080543B"/>
    <w:rsid w:val="00805678"/>
    <w:rsid w:val="008058FA"/>
    <w:rsid w:val="008102F5"/>
    <w:rsid w:val="008104CF"/>
    <w:rsid w:val="00810B18"/>
    <w:rsid w:val="00812821"/>
    <w:rsid w:val="00812C07"/>
    <w:rsid w:val="00814878"/>
    <w:rsid w:val="008162C4"/>
    <w:rsid w:val="008163B7"/>
    <w:rsid w:val="00820C9B"/>
    <w:rsid w:val="00822EF2"/>
    <w:rsid w:val="00823038"/>
    <w:rsid w:val="00823B52"/>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2C70"/>
    <w:rsid w:val="00864989"/>
    <w:rsid w:val="00864B28"/>
    <w:rsid w:val="00864F4F"/>
    <w:rsid w:val="00865112"/>
    <w:rsid w:val="00865E98"/>
    <w:rsid w:val="00871D5D"/>
    <w:rsid w:val="00871D9D"/>
    <w:rsid w:val="008722A8"/>
    <w:rsid w:val="00876938"/>
    <w:rsid w:val="00876C7E"/>
    <w:rsid w:val="008776F7"/>
    <w:rsid w:val="00883519"/>
    <w:rsid w:val="00884437"/>
    <w:rsid w:val="00884A68"/>
    <w:rsid w:val="008863FD"/>
    <w:rsid w:val="008864AF"/>
    <w:rsid w:val="00886E71"/>
    <w:rsid w:val="0088748D"/>
    <w:rsid w:val="008901C2"/>
    <w:rsid w:val="00890BDC"/>
    <w:rsid w:val="00891E5A"/>
    <w:rsid w:val="00894689"/>
    <w:rsid w:val="00894D15"/>
    <w:rsid w:val="00895126"/>
    <w:rsid w:val="00895ACF"/>
    <w:rsid w:val="008965B5"/>
    <w:rsid w:val="00897A3F"/>
    <w:rsid w:val="008A0DB7"/>
    <w:rsid w:val="008A2E9D"/>
    <w:rsid w:val="008A35B4"/>
    <w:rsid w:val="008A4924"/>
    <w:rsid w:val="008A6727"/>
    <w:rsid w:val="008B008D"/>
    <w:rsid w:val="008B0695"/>
    <w:rsid w:val="008B11D2"/>
    <w:rsid w:val="008B202F"/>
    <w:rsid w:val="008B32D0"/>
    <w:rsid w:val="008B3BD6"/>
    <w:rsid w:val="008B4777"/>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3849"/>
    <w:rsid w:val="008D399E"/>
    <w:rsid w:val="008D53AD"/>
    <w:rsid w:val="008D5BA1"/>
    <w:rsid w:val="008D6A0F"/>
    <w:rsid w:val="008E1660"/>
    <w:rsid w:val="008E1C37"/>
    <w:rsid w:val="008E3E1D"/>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424"/>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56AE"/>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2141"/>
    <w:rsid w:val="009831C0"/>
    <w:rsid w:val="00984110"/>
    <w:rsid w:val="00984587"/>
    <w:rsid w:val="00984653"/>
    <w:rsid w:val="009848CB"/>
    <w:rsid w:val="00984DAE"/>
    <w:rsid w:val="00984DFF"/>
    <w:rsid w:val="009863A5"/>
    <w:rsid w:val="009906BE"/>
    <w:rsid w:val="00991B30"/>
    <w:rsid w:val="009956E0"/>
    <w:rsid w:val="009A31C2"/>
    <w:rsid w:val="009A3744"/>
    <w:rsid w:val="009A38CE"/>
    <w:rsid w:val="009A53CE"/>
    <w:rsid w:val="009A598E"/>
    <w:rsid w:val="009A5A1D"/>
    <w:rsid w:val="009A5B5B"/>
    <w:rsid w:val="009A6C48"/>
    <w:rsid w:val="009A7AB3"/>
    <w:rsid w:val="009B24C9"/>
    <w:rsid w:val="009B269A"/>
    <w:rsid w:val="009B3216"/>
    <w:rsid w:val="009B6776"/>
    <w:rsid w:val="009B7550"/>
    <w:rsid w:val="009B7753"/>
    <w:rsid w:val="009C0278"/>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54E6"/>
    <w:rsid w:val="00A05ADE"/>
    <w:rsid w:val="00A06A7B"/>
    <w:rsid w:val="00A07FEB"/>
    <w:rsid w:val="00A1052B"/>
    <w:rsid w:val="00A114E1"/>
    <w:rsid w:val="00A1291D"/>
    <w:rsid w:val="00A14365"/>
    <w:rsid w:val="00A206B0"/>
    <w:rsid w:val="00A20E5E"/>
    <w:rsid w:val="00A21882"/>
    <w:rsid w:val="00A226DA"/>
    <w:rsid w:val="00A22A4A"/>
    <w:rsid w:val="00A23CC5"/>
    <w:rsid w:val="00A25C63"/>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ED1"/>
    <w:rsid w:val="00A8568A"/>
    <w:rsid w:val="00A861F9"/>
    <w:rsid w:val="00A866A7"/>
    <w:rsid w:val="00A86A04"/>
    <w:rsid w:val="00A87B4E"/>
    <w:rsid w:val="00A91268"/>
    <w:rsid w:val="00A92FC6"/>
    <w:rsid w:val="00A936F3"/>
    <w:rsid w:val="00A94237"/>
    <w:rsid w:val="00A94A56"/>
    <w:rsid w:val="00A955AE"/>
    <w:rsid w:val="00A95BF4"/>
    <w:rsid w:val="00A95D4E"/>
    <w:rsid w:val="00A97A51"/>
    <w:rsid w:val="00AA0B31"/>
    <w:rsid w:val="00AA10FE"/>
    <w:rsid w:val="00AA262A"/>
    <w:rsid w:val="00AA37DF"/>
    <w:rsid w:val="00AA4889"/>
    <w:rsid w:val="00AA5CFF"/>
    <w:rsid w:val="00AA5D10"/>
    <w:rsid w:val="00AA6CDC"/>
    <w:rsid w:val="00AA7BA7"/>
    <w:rsid w:val="00AA7F17"/>
    <w:rsid w:val="00AB0351"/>
    <w:rsid w:val="00AB0D08"/>
    <w:rsid w:val="00AB1B64"/>
    <w:rsid w:val="00AB28E5"/>
    <w:rsid w:val="00AB398C"/>
    <w:rsid w:val="00AB579F"/>
    <w:rsid w:val="00AB57F9"/>
    <w:rsid w:val="00AB60BB"/>
    <w:rsid w:val="00AC04FA"/>
    <w:rsid w:val="00AC2800"/>
    <w:rsid w:val="00AC42F5"/>
    <w:rsid w:val="00AC44E3"/>
    <w:rsid w:val="00AC451B"/>
    <w:rsid w:val="00AC5B81"/>
    <w:rsid w:val="00AC6240"/>
    <w:rsid w:val="00AD0AF7"/>
    <w:rsid w:val="00AD2D8F"/>
    <w:rsid w:val="00AD304B"/>
    <w:rsid w:val="00AD3478"/>
    <w:rsid w:val="00AD361E"/>
    <w:rsid w:val="00AD369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60E5"/>
    <w:rsid w:val="00AF62BC"/>
    <w:rsid w:val="00AF69DC"/>
    <w:rsid w:val="00AF79E3"/>
    <w:rsid w:val="00B0109B"/>
    <w:rsid w:val="00B012D2"/>
    <w:rsid w:val="00B03143"/>
    <w:rsid w:val="00B03820"/>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9FC"/>
    <w:rsid w:val="00B31516"/>
    <w:rsid w:val="00B31821"/>
    <w:rsid w:val="00B32BB4"/>
    <w:rsid w:val="00B33B76"/>
    <w:rsid w:val="00B34BDB"/>
    <w:rsid w:val="00B35B68"/>
    <w:rsid w:val="00B35F41"/>
    <w:rsid w:val="00B379D3"/>
    <w:rsid w:val="00B4064F"/>
    <w:rsid w:val="00B4075F"/>
    <w:rsid w:val="00B41C1C"/>
    <w:rsid w:val="00B4248D"/>
    <w:rsid w:val="00B43280"/>
    <w:rsid w:val="00B43CB3"/>
    <w:rsid w:val="00B45909"/>
    <w:rsid w:val="00B468D6"/>
    <w:rsid w:val="00B50439"/>
    <w:rsid w:val="00B50FD9"/>
    <w:rsid w:val="00B52F3B"/>
    <w:rsid w:val="00B5366A"/>
    <w:rsid w:val="00B563D1"/>
    <w:rsid w:val="00B57832"/>
    <w:rsid w:val="00B60055"/>
    <w:rsid w:val="00B604CE"/>
    <w:rsid w:val="00B605F6"/>
    <w:rsid w:val="00B61542"/>
    <w:rsid w:val="00B629B2"/>
    <w:rsid w:val="00B65EC5"/>
    <w:rsid w:val="00B6671D"/>
    <w:rsid w:val="00B7184A"/>
    <w:rsid w:val="00B71A41"/>
    <w:rsid w:val="00B730F9"/>
    <w:rsid w:val="00B747E7"/>
    <w:rsid w:val="00B75202"/>
    <w:rsid w:val="00B75C73"/>
    <w:rsid w:val="00B76C1F"/>
    <w:rsid w:val="00B77699"/>
    <w:rsid w:val="00B77BC8"/>
    <w:rsid w:val="00B77C51"/>
    <w:rsid w:val="00B808EA"/>
    <w:rsid w:val="00B810A0"/>
    <w:rsid w:val="00B83845"/>
    <w:rsid w:val="00B839EA"/>
    <w:rsid w:val="00B841A5"/>
    <w:rsid w:val="00B8480B"/>
    <w:rsid w:val="00B864A2"/>
    <w:rsid w:val="00B923D1"/>
    <w:rsid w:val="00B92ADD"/>
    <w:rsid w:val="00B93653"/>
    <w:rsid w:val="00B940C9"/>
    <w:rsid w:val="00B95EA2"/>
    <w:rsid w:val="00B9605F"/>
    <w:rsid w:val="00B96227"/>
    <w:rsid w:val="00BA089D"/>
    <w:rsid w:val="00BA14BE"/>
    <w:rsid w:val="00BA1765"/>
    <w:rsid w:val="00BA217A"/>
    <w:rsid w:val="00BA2CE6"/>
    <w:rsid w:val="00BA2D75"/>
    <w:rsid w:val="00BA3F47"/>
    <w:rsid w:val="00BA449E"/>
    <w:rsid w:val="00BA4C82"/>
    <w:rsid w:val="00BA4E5A"/>
    <w:rsid w:val="00BA61BD"/>
    <w:rsid w:val="00BA74E3"/>
    <w:rsid w:val="00BB160E"/>
    <w:rsid w:val="00BB2E90"/>
    <w:rsid w:val="00BB31BB"/>
    <w:rsid w:val="00BB43C9"/>
    <w:rsid w:val="00BB4968"/>
    <w:rsid w:val="00BC0D19"/>
    <w:rsid w:val="00BC0E47"/>
    <w:rsid w:val="00BC130A"/>
    <w:rsid w:val="00BC1B2D"/>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7A96"/>
    <w:rsid w:val="00C519BF"/>
    <w:rsid w:val="00C51A1A"/>
    <w:rsid w:val="00C51C4B"/>
    <w:rsid w:val="00C521E1"/>
    <w:rsid w:val="00C54982"/>
    <w:rsid w:val="00C5530B"/>
    <w:rsid w:val="00C56DE0"/>
    <w:rsid w:val="00C57A08"/>
    <w:rsid w:val="00C60116"/>
    <w:rsid w:val="00C61047"/>
    <w:rsid w:val="00C62C54"/>
    <w:rsid w:val="00C63FB6"/>
    <w:rsid w:val="00C6443A"/>
    <w:rsid w:val="00C65053"/>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1A47"/>
    <w:rsid w:val="00C93289"/>
    <w:rsid w:val="00C939F7"/>
    <w:rsid w:val="00C93D41"/>
    <w:rsid w:val="00C977B7"/>
    <w:rsid w:val="00CA0457"/>
    <w:rsid w:val="00CA073B"/>
    <w:rsid w:val="00CA27A5"/>
    <w:rsid w:val="00CA493C"/>
    <w:rsid w:val="00CA4B4F"/>
    <w:rsid w:val="00CA54BE"/>
    <w:rsid w:val="00CA705D"/>
    <w:rsid w:val="00CB1078"/>
    <w:rsid w:val="00CB15F4"/>
    <w:rsid w:val="00CB219E"/>
    <w:rsid w:val="00CB3C51"/>
    <w:rsid w:val="00CB4C75"/>
    <w:rsid w:val="00CB4DF4"/>
    <w:rsid w:val="00CB6D13"/>
    <w:rsid w:val="00CC0044"/>
    <w:rsid w:val="00CC0AF9"/>
    <w:rsid w:val="00CC0FB3"/>
    <w:rsid w:val="00CC2F97"/>
    <w:rsid w:val="00CC3BDD"/>
    <w:rsid w:val="00CC4214"/>
    <w:rsid w:val="00CC4270"/>
    <w:rsid w:val="00CC67B4"/>
    <w:rsid w:val="00CD0205"/>
    <w:rsid w:val="00CD05F5"/>
    <w:rsid w:val="00CD59A4"/>
    <w:rsid w:val="00CD629C"/>
    <w:rsid w:val="00CD631F"/>
    <w:rsid w:val="00CD689D"/>
    <w:rsid w:val="00CD7328"/>
    <w:rsid w:val="00CE10DA"/>
    <w:rsid w:val="00CE178C"/>
    <w:rsid w:val="00CE2E76"/>
    <w:rsid w:val="00CE450E"/>
    <w:rsid w:val="00CE4A04"/>
    <w:rsid w:val="00CE4F57"/>
    <w:rsid w:val="00CE55E3"/>
    <w:rsid w:val="00CE66C5"/>
    <w:rsid w:val="00CF002B"/>
    <w:rsid w:val="00CF015A"/>
    <w:rsid w:val="00CF1152"/>
    <w:rsid w:val="00CF1458"/>
    <w:rsid w:val="00CF1954"/>
    <w:rsid w:val="00CF1E04"/>
    <w:rsid w:val="00CF46BD"/>
    <w:rsid w:val="00CF5F5A"/>
    <w:rsid w:val="00CF66DA"/>
    <w:rsid w:val="00CF7B04"/>
    <w:rsid w:val="00CF7DDD"/>
    <w:rsid w:val="00D00419"/>
    <w:rsid w:val="00D01CCD"/>
    <w:rsid w:val="00D03BBC"/>
    <w:rsid w:val="00D06879"/>
    <w:rsid w:val="00D06921"/>
    <w:rsid w:val="00D07521"/>
    <w:rsid w:val="00D077B3"/>
    <w:rsid w:val="00D113C9"/>
    <w:rsid w:val="00D11733"/>
    <w:rsid w:val="00D12567"/>
    <w:rsid w:val="00D13201"/>
    <w:rsid w:val="00D13949"/>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3C14"/>
    <w:rsid w:val="00D34F66"/>
    <w:rsid w:val="00D351F3"/>
    <w:rsid w:val="00D358FA"/>
    <w:rsid w:val="00D35BB2"/>
    <w:rsid w:val="00D40AD3"/>
    <w:rsid w:val="00D420D9"/>
    <w:rsid w:val="00D42D27"/>
    <w:rsid w:val="00D42D44"/>
    <w:rsid w:val="00D434F8"/>
    <w:rsid w:val="00D44367"/>
    <w:rsid w:val="00D458CB"/>
    <w:rsid w:val="00D45FEC"/>
    <w:rsid w:val="00D503BF"/>
    <w:rsid w:val="00D508F5"/>
    <w:rsid w:val="00D50D4A"/>
    <w:rsid w:val="00D51355"/>
    <w:rsid w:val="00D5274A"/>
    <w:rsid w:val="00D53126"/>
    <w:rsid w:val="00D53E7C"/>
    <w:rsid w:val="00D558FA"/>
    <w:rsid w:val="00D56299"/>
    <w:rsid w:val="00D61601"/>
    <w:rsid w:val="00D63405"/>
    <w:rsid w:val="00D63B8B"/>
    <w:rsid w:val="00D64D92"/>
    <w:rsid w:val="00D6503D"/>
    <w:rsid w:val="00D658DC"/>
    <w:rsid w:val="00D659B6"/>
    <w:rsid w:val="00D663C4"/>
    <w:rsid w:val="00D6646C"/>
    <w:rsid w:val="00D66914"/>
    <w:rsid w:val="00D66A52"/>
    <w:rsid w:val="00D700A8"/>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27DB"/>
    <w:rsid w:val="00D9345F"/>
    <w:rsid w:val="00D963B5"/>
    <w:rsid w:val="00D979AE"/>
    <w:rsid w:val="00D97CC3"/>
    <w:rsid w:val="00DA0306"/>
    <w:rsid w:val="00DA2A3C"/>
    <w:rsid w:val="00DA3210"/>
    <w:rsid w:val="00DA400D"/>
    <w:rsid w:val="00DA455C"/>
    <w:rsid w:val="00DA5B3E"/>
    <w:rsid w:val="00DA5DF8"/>
    <w:rsid w:val="00DA6F51"/>
    <w:rsid w:val="00DA70A4"/>
    <w:rsid w:val="00DA7739"/>
    <w:rsid w:val="00DB04AC"/>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126E"/>
    <w:rsid w:val="00DC331C"/>
    <w:rsid w:val="00DC464B"/>
    <w:rsid w:val="00DC4EC2"/>
    <w:rsid w:val="00DC5D3B"/>
    <w:rsid w:val="00DC68D6"/>
    <w:rsid w:val="00DC6FA4"/>
    <w:rsid w:val="00DC792C"/>
    <w:rsid w:val="00DC7C67"/>
    <w:rsid w:val="00DC7FD5"/>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30A"/>
    <w:rsid w:val="00E243B8"/>
    <w:rsid w:val="00E24DB8"/>
    <w:rsid w:val="00E25896"/>
    <w:rsid w:val="00E25982"/>
    <w:rsid w:val="00E31541"/>
    <w:rsid w:val="00E32487"/>
    <w:rsid w:val="00E325F2"/>
    <w:rsid w:val="00E330FA"/>
    <w:rsid w:val="00E341B6"/>
    <w:rsid w:val="00E3440E"/>
    <w:rsid w:val="00E41176"/>
    <w:rsid w:val="00E41996"/>
    <w:rsid w:val="00E41AE1"/>
    <w:rsid w:val="00E43D15"/>
    <w:rsid w:val="00E44B02"/>
    <w:rsid w:val="00E45371"/>
    <w:rsid w:val="00E45F73"/>
    <w:rsid w:val="00E4648F"/>
    <w:rsid w:val="00E4781D"/>
    <w:rsid w:val="00E52135"/>
    <w:rsid w:val="00E52BDB"/>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BC5"/>
    <w:rsid w:val="00E910EC"/>
    <w:rsid w:val="00E91406"/>
    <w:rsid w:val="00E91AF9"/>
    <w:rsid w:val="00E922DA"/>
    <w:rsid w:val="00E9532C"/>
    <w:rsid w:val="00E956D7"/>
    <w:rsid w:val="00E95E62"/>
    <w:rsid w:val="00E96DA9"/>
    <w:rsid w:val="00EA06CD"/>
    <w:rsid w:val="00EA3528"/>
    <w:rsid w:val="00EA3A08"/>
    <w:rsid w:val="00EA3CEF"/>
    <w:rsid w:val="00EA56E1"/>
    <w:rsid w:val="00EA653E"/>
    <w:rsid w:val="00EA73DF"/>
    <w:rsid w:val="00EA7B0C"/>
    <w:rsid w:val="00EB2727"/>
    <w:rsid w:val="00EB4478"/>
    <w:rsid w:val="00EB454A"/>
    <w:rsid w:val="00EB4911"/>
    <w:rsid w:val="00EB4C26"/>
    <w:rsid w:val="00EB6D76"/>
    <w:rsid w:val="00EC00F6"/>
    <w:rsid w:val="00EC0DEE"/>
    <w:rsid w:val="00EC1366"/>
    <w:rsid w:val="00EC1D2F"/>
    <w:rsid w:val="00EC1F93"/>
    <w:rsid w:val="00EC2B3D"/>
    <w:rsid w:val="00EC38AD"/>
    <w:rsid w:val="00EC3A31"/>
    <w:rsid w:val="00EC4DB3"/>
    <w:rsid w:val="00EC5B61"/>
    <w:rsid w:val="00EC7415"/>
    <w:rsid w:val="00EC7676"/>
    <w:rsid w:val="00EC7684"/>
    <w:rsid w:val="00EC7E53"/>
    <w:rsid w:val="00ED0D76"/>
    <w:rsid w:val="00ED1074"/>
    <w:rsid w:val="00ED14A1"/>
    <w:rsid w:val="00ED161C"/>
    <w:rsid w:val="00ED16A9"/>
    <w:rsid w:val="00ED3369"/>
    <w:rsid w:val="00ED3424"/>
    <w:rsid w:val="00ED5013"/>
    <w:rsid w:val="00ED7041"/>
    <w:rsid w:val="00ED79B9"/>
    <w:rsid w:val="00ED7E4E"/>
    <w:rsid w:val="00EE07EB"/>
    <w:rsid w:val="00EE1364"/>
    <w:rsid w:val="00EE13D0"/>
    <w:rsid w:val="00EE5351"/>
    <w:rsid w:val="00EE58B3"/>
    <w:rsid w:val="00EE5944"/>
    <w:rsid w:val="00EE5A2D"/>
    <w:rsid w:val="00EE5A58"/>
    <w:rsid w:val="00EF1083"/>
    <w:rsid w:val="00EF1C43"/>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D4E"/>
    <w:rsid w:val="00F2559D"/>
    <w:rsid w:val="00F25753"/>
    <w:rsid w:val="00F2790F"/>
    <w:rsid w:val="00F31263"/>
    <w:rsid w:val="00F314DD"/>
    <w:rsid w:val="00F325BD"/>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58D6"/>
    <w:rsid w:val="00F6637E"/>
    <w:rsid w:val="00F669F7"/>
    <w:rsid w:val="00F67CCE"/>
    <w:rsid w:val="00F72835"/>
    <w:rsid w:val="00F7307D"/>
    <w:rsid w:val="00F74522"/>
    <w:rsid w:val="00F7456F"/>
    <w:rsid w:val="00F74A4F"/>
    <w:rsid w:val="00F750C3"/>
    <w:rsid w:val="00F75515"/>
    <w:rsid w:val="00F80EA1"/>
    <w:rsid w:val="00F81DCC"/>
    <w:rsid w:val="00F829A2"/>
    <w:rsid w:val="00F82F8E"/>
    <w:rsid w:val="00F83241"/>
    <w:rsid w:val="00F8391B"/>
    <w:rsid w:val="00F83F8E"/>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5823"/>
    <w:rsid w:val="00FC5CE3"/>
    <w:rsid w:val="00FC5DFF"/>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903B24"/>
    <w:pPr>
      <w:tabs>
        <w:tab w:val="right" w:leader="dot" w:pos="9582"/>
      </w:tabs>
      <w:spacing w:before="160"/>
      <w:ind w:left="567" w:right="822" w:hanging="567"/>
    </w:pPr>
    <w:rPr>
      <w:rFonts w:ascii="Arial" w:hAnsi="Arial"/>
    </w:rPr>
  </w:style>
  <w:style w:type="paragraph" w:styleId="Spistreci2">
    <w:name w:val="toc 2"/>
    <w:basedOn w:val="Normalny"/>
    <w:next w:val="Normalny"/>
    <w:autoRedefine/>
    <w:uiPriority w:val="39"/>
    <w:rsid w:val="00147756"/>
    <w:pPr>
      <w:tabs>
        <w:tab w:val="left" w:pos="1996"/>
        <w:tab w:val="right" w:leader="dot" w:pos="9582"/>
      </w:tabs>
      <w:spacing w:before="40" w:after="160"/>
      <w:ind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26"/>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60"/>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63"/>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1"/>
      </w:numPr>
      <w:spacing w:after="0"/>
      <w:jc w:val="left"/>
    </w:pPr>
    <w:rPr>
      <w:rFonts w:ascii="Arial" w:hAnsi="Arial"/>
      <w:sz w:val="20"/>
      <w:szCs w:val="20"/>
      <w:lang w:val="de-DE"/>
    </w:rPr>
  </w:style>
  <w:style w:type="paragraph" w:customStyle="1" w:styleId="ListItemC1">
    <w:name w:val="List Item C1+"/>
    <w:basedOn w:val="ListItemC10"/>
    <w:rsid w:val="00CD05F5"/>
    <w:pPr>
      <w:numPr>
        <w:numId w:val="62"/>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67"/>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80"/>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dfsuez-energia.pl/sites/default/files/I_DK_B_%2035_2008%20Instrukcja%20przepustkowa%20dla%20ruchu%20osobowego%20i%20pojazd&#243;w_0.pdf"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2.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3.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6.xml><?xml version="1.0" encoding="utf-8"?>
<ds:datastoreItem xmlns:ds="http://schemas.openxmlformats.org/officeDocument/2006/customXml" ds:itemID="{0114ECBC-BA38-4C9E-AA04-148F6376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38</TotalTime>
  <Pages>59</Pages>
  <Words>18024</Words>
  <Characters>108150</Characters>
  <Application>Microsoft Office Word</Application>
  <DocSecurity>0</DocSecurity>
  <Lines>901</Lines>
  <Paragraphs>251</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125923</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Pietras Józef</cp:lastModifiedBy>
  <cp:revision>15</cp:revision>
  <cp:lastPrinted>2018-02-22T12:36:00Z</cp:lastPrinted>
  <dcterms:created xsi:type="dcterms:W3CDTF">2018-03-01T10:34:00Z</dcterms:created>
  <dcterms:modified xsi:type="dcterms:W3CDTF">2018-03-28T06:46:00Z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